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eastAsia="Times New Roman" w:hAnsi="Times New Roman" w:cs="Times New Roman"/>
          <w:color w:val="auto"/>
          <w:sz w:val="26"/>
          <w:szCs w:val="26"/>
        </w:rPr>
        <w:id w:val="498624482"/>
      </w:sdtPr>
      <w:sdtContent>
        <w:sdt>
          <w:sdtPr>
            <w:rPr>
              <w:rFonts w:ascii="Times New Roman" w:eastAsia="Times New Roman" w:hAnsi="Times New Roman" w:cs="Times New Roman"/>
              <w:color w:val="auto"/>
              <w:sz w:val="26"/>
              <w:szCs w:val="26"/>
            </w:rPr>
            <w:id w:val="535080317"/>
          </w:sdtPr>
          <w:sdtEndPr>
            <w:rPr>
              <w:b/>
              <w:bCs/>
            </w:rPr>
          </w:sdtEndPr>
          <w:sdtContent>
            <w:p w:rsidR="00FA467C" w:rsidRPr="0002379F" w:rsidRDefault="00FA467C" w:rsidP="00FA467C">
              <w:pPr>
                <w:pStyle w:val="aff1"/>
                <w:jc w:val="center"/>
                <w:rPr>
                  <w:rFonts w:ascii="Times New Roman" w:hAnsi="Times New Roman" w:cs="Times New Roman"/>
                  <w:color w:val="auto"/>
                  <w:sz w:val="26"/>
                  <w:szCs w:val="26"/>
                </w:rPr>
              </w:pPr>
              <w:r w:rsidRPr="0002379F">
                <w:rPr>
                  <w:rFonts w:ascii="Times New Roman" w:hAnsi="Times New Roman" w:cs="Times New Roman"/>
                  <w:color w:val="auto"/>
                  <w:sz w:val="26"/>
                  <w:szCs w:val="26"/>
                </w:rPr>
                <w:t>Оглавление</w:t>
              </w:r>
            </w:p>
            <w:p w:rsidR="00FA467C" w:rsidRPr="0002379F" w:rsidRDefault="00FA467C" w:rsidP="00FA467C">
              <w:pPr>
                <w:rPr>
                  <w:sz w:val="26"/>
                  <w:szCs w:val="26"/>
                </w:rPr>
              </w:pPr>
            </w:p>
            <w:p w:rsidR="00557808" w:rsidRPr="0002379F" w:rsidRDefault="00747CA3" w:rsidP="00124212">
              <w:pPr>
                <w:pStyle w:val="17"/>
                <w:rPr>
                  <w:rFonts w:asciiTheme="minorHAnsi" w:eastAsiaTheme="minorEastAsia" w:hAnsiTheme="minorHAnsi" w:cstheme="minorBidi"/>
                  <w:noProof/>
                  <w:sz w:val="22"/>
                  <w:szCs w:val="22"/>
                </w:rPr>
              </w:pPr>
              <w:r w:rsidRPr="00747CA3">
                <w:rPr>
                  <w:sz w:val="26"/>
                  <w:szCs w:val="26"/>
                </w:rPr>
                <w:fldChar w:fldCharType="begin"/>
              </w:r>
              <w:r w:rsidR="00FA467C" w:rsidRPr="0002379F">
                <w:rPr>
                  <w:sz w:val="26"/>
                  <w:szCs w:val="26"/>
                </w:rPr>
                <w:instrText xml:space="preserve"> TOC \o "1-3" \h \z \u </w:instrText>
              </w:r>
              <w:r w:rsidRPr="00747CA3">
                <w:rPr>
                  <w:sz w:val="26"/>
                  <w:szCs w:val="26"/>
                </w:rPr>
                <w:fldChar w:fldCharType="separate"/>
              </w:r>
              <w:hyperlink w:anchor="_Toc513452598" w:history="1">
                <w:r w:rsidR="00557808" w:rsidRPr="0002379F">
                  <w:rPr>
                    <w:rStyle w:val="a3"/>
                    <w:noProof/>
                  </w:rPr>
                  <w:t>ОБЕСПЕЧЕНИЕ УСТОЙЧИВОГО РАЗВИТИЯ ЭКОНОМИКИ И СОЦИАЛЬНОЙ СТАБИЛЬНОСТИ В ГОРОДЕ КОГАЛЫМЕ</w:t>
                </w:r>
                <w:r w:rsidR="00557808" w:rsidRPr="0002379F">
                  <w:rPr>
                    <w:noProof/>
                    <w:webHidden/>
                  </w:rPr>
                  <w:tab/>
                </w:r>
                <w:r w:rsidRPr="0002379F">
                  <w:rPr>
                    <w:noProof/>
                    <w:webHidden/>
                  </w:rPr>
                  <w:fldChar w:fldCharType="begin"/>
                </w:r>
                <w:r w:rsidR="00557808" w:rsidRPr="0002379F">
                  <w:rPr>
                    <w:noProof/>
                    <w:webHidden/>
                  </w:rPr>
                  <w:instrText xml:space="preserve"> PAGEREF _Toc513452598 \h </w:instrText>
                </w:r>
                <w:r w:rsidRPr="0002379F">
                  <w:rPr>
                    <w:noProof/>
                    <w:webHidden/>
                  </w:rPr>
                </w:r>
                <w:r w:rsidRPr="0002379F">
                  <w:rPr>
                    <w:noProof/>
                    <w:webHidden/>
                  </w:rPr>
                  <w:fldChar w:fldCharType="separate"/>
                </w:r>
                <w:r w:rsidR="00124212">
                  <w:rPr>
                    <w:noProof/>
                    <w:webHidden/>
                  </w:rPr>
                  <w:t>3</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599" w:history="1">
                <w:r w:rsidR="00557808" w:rsidRPr="0002379F">
                  <w:rPr>
                    <w:rStyle w:val="a3"/>
                    <w:noProof/>
                  </w:rPr>
                  <w:t>ДЕМОГРАФИЧЕСКАЯ СИТУАЦИЯ</w:t>
                </w:r>
                <w:r w:rsidR="00557808" w:rsidRPr="0002379F">
                  <w:rPr>
                    <w:noProof/>
                    <w:webHidden/>
                  </w:rPr>
                  <w:tab/>
                </w:r>
                <w:r w:rsidRPr="0002379F">
                  <w:rPr>
                    <w:noProof/>
                    <w:webHidden/>
                  </w:rPr>
                  <w:fldChar w:fldCharType="begin"/>
                </w:r>
                <w:r w:rsidR="00557808" w:rsidRPr="0002379F">
                  <w:rPr>
                    <w:noProof/>
                    <w:webHidden/>
                  </w:rPr>
                  <w:instrText xml:space="preserve"> PAGEREF _Toc513452599 \h </w:instrText>
                </w:r>
                <w:r w:rsidRPr="0002379F">
                  <w:rPr>
                    <w:noProof/>
                    <w:webHidden/>
                  </w:rPr>
                </w:r>
                <w:r w:rsidRPr="0002379F">
                  <w:rPr>
                    <w:noProof/>
                    <w:webHidden/>
                  </w:rPr>
                  <w:fldChar w:fldCharType="separate"/>
                </w:r>
                <w:r w:rsidR="00124212">
                  <w:rPr>
                    <w:noProof/>
                    <w:webHidden/>
                  </w:rPr>
                  <w:t>3</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00" w:history="1">
                <w:r w:rsidR="00557808" w:rsidRPr="0002379F">
                  <w:rPr>
                    <w:rStyle w:val="a3"/>
                    <w:noProof/>
                  </w:rPr>
                  <w:t>ПРОМЫШЛЕННОСТЬ</w:t>
                </w:r>
                <w:r w:rsidR="00557808" w:rsidRPr="0002379F">
                  <w:rPr>
                    <w:noProof/>
                    <w:webHidden/>
                  </w:rPr>
                  <w:tab/>
                </w:r>
                <w:r w:rsidRPr="0002379F">
                  <w:rPr>
                    <w:noProof/>
                    <w:webHidden/>
                  </w:rPr>
                  <w:fldChar w:fldCharType="begin"/>
                </w:r>
                <w:r w:rsidR="00557808" w:rsidRPr="0002379F">
                  <w:rPr>
                    <w:noProof/>
                    <w:webHidden/>
                  </w:rPr>
                  <w:instrText xml:space="preserve"> PAGEREF _Toc513452600 \h </w:instrText>
                </w:r>
                <w:r w:rsidRPr="0002379F">
                  <w:rPr>
                    <w:noProof/>
                    <w:webHidden/>
                  </w:rPr>
                </w:r>
                <w:r w:rsidRPr="0002379F">
                  <w:rPr>
                    <w:noProof/>
                    <w:webHidden/>
                  </w:rPr>
                  <w:fldChar w:fldCharType="separate"/>
                </w:r>
                <w:r w:rsidR="00124212">
                  <w:rPr>
                    <w:noProof/>
                    <w:webHidden/>
                  </w:rPr>
                  <w:t>6</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01" w:history="1">
                <w:r w:rsidR="00557808" w:rsidRPr="0002379F">
                  <w:rPr>
                    <w:rStyle w:val="a3"/>
                    <w:noProof/>
                  </w:rPr>
                  <w:t>АГРОПРОМЫШЛЕННЫЙ КОМПЛЕКС</w:t>
                </w:r>
                <w:r w:rsidR="00557808" w:rsidRPr="0002379F">
                  <w:rPr>
                    <w:noProof/>
                    <w:webHidden/>
                  </w:rPr>
                  <w:tab/>
                </w:r>
                <w:r w:rsidRPr="0002379F">
                  <w:rPr>
                    <w:noProof/>
                    <w:webHidden/>
                  </w:rPr>
                  <w:fldChar w:fldCharType="begin"/>
                </w:r>
                <w:r w:rsidR="00557808" w:rsidRPr="0002379F">
                  <w:rPr>
                    <w:noProof/>
                    <w:webHidden/>
                  </w:rPr>
                  <w:instrText xml:space="preserve"> PAGEREF _Toc513452601 \h </w:instrText>
                </w:r>
                <w:r w:rsidRPr="0002379F">
                  <w:rPr>
                    <w:noProof/>
                    <w:webHidden/>
                  </w:rPr>
                </w:r>
                <w:r w:rsidRPr="0002379F">
                  <w:rPr>
                    <w:noProof/>
                    <w:webHidden/>
                  </w:rPr>
                  <w:fldChar w:fldCharType="separate"/>
                </w:r>
                <w:r w:rsidR="00124212">
                  <w:rPr>
                    <w:noProof/>
                    <w:webHidden/>
                  </w:rPr>
                  <w:t>7</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02" w:history="1">
                <w:r w:rsidR="00557808" w:rsidRPr="0002379F">
                  <w:rPr>
                    <w:rStyle w:val="a3"/>
                    <w:noProof/>
                  </w:rPr>
                  <w:t>МАЛОЕ ПРЕДПРИНИМАТЕЛЬСТВО</w:t>
                </w:r>
                <w:r w:rsidR="00557808" w:rsidRPr="0002379F">
                  <w:rPr>
                    <w:noProof/>
                    <w:webHidden/>
                  </w:rPr>
                  <w:tab/>
                </w:r>
                <w:r w:rsidRPr="0002379F">
                  <w:rPr>
                    <w:noProof/>
                    <w:webHidden/>
                  </w:rPr>
                  <w:fldChar w:fldCharType="begin"/>
                </w:r>
                <w:r w:rsidR="00557808" w:rsidRPr="0002379F">
                  <w:rPr>
                    <w:noProof/>
                    <w:webHidden/>
                  </w:rPr>
                  <w:instrText xml:space="preserve"> PAGEREF _Toc513452602 \h </w:instrText>
                </w:r>
                <w:r w:rsidRPr="0002379F">
                  <w:rPr>
                    <w:noProof/>
                    <w:webHidden/>
                  </w:rPr>
                </w:r>
                <w:r w:rsidRPr="0002379F">
                  <w:rPr>
                    <w:noProof/>
                    <w:webHidden/>
                  </w:rPr>
                  <w:fldChar w:fldCharType="separate"/>
                </w:r>
                <w:r w:rsidR="00124212">
                  <w:rPr>
                    <w:noProof/>
                    <w:webHidden/>
                  </w:rPr>
                  <w:t>8</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04" w:history="1">
                <w:r w:rsidR="00557808" w:rsidRPr="0002379F">
                  <w:rPr>
                    <w:rStyle w:val="a3"/>
                    <w:noProof/>
                  </w:rPr>
                  <w:t>ИНВЕСТИЦИИ И СТРОИТЕЛЬСТВО</w:t>
                </w:r>
                <w:r w:rsidR="00557808" w:rsidRPr="0002379F">
                  <w:rPr>
                    <w:noProof/>
                    <w:webHidden/>
                  </w:rPr>
                  <w:tab/>
                </w:r>
                <w:r w:rsidRPr="0002379F">
                  <w:rPr>
                    <w:noProof/>
                    <w:webHidden/>
                  </w:rPr>
                  <w:fldChar w:fldCharType="begin"/>
                </w:r>
                <w:r w:rsidR="00557808" w:rsidRPr="0002379F">
                  <w:rPr>
                    <w:noProof/>
                    <w:webHidden/>
                  </w:rPr>
                  <w:instrText xml:space="preserve"> PAGEREF _Toc513452604 \h </w:instrText>
                </w:r>
                <w:r w:rsidRPr="0002379F">
                  <w:rPr>
                    <w:noProof/>
                    <w:webHidden/>
                  </w:rPr>
                </w:r>
                <w:r w:rsidRPr="0002379F">
                  <w:rPr>
                    <w:noProof/>
                    <w:webHidden/>
                  </w:rPr>
                  <w:fldChar w:fldCharType="separate"/>
                </w:r>
                <w:r w:rsidR="00124212">
                  <w:rPr>
                    <w:noProof/>
                    <w:webHidden/>
                  </w:rPr>
                  <w:t>10</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05" w:history="1">
                <w:r w:rsidR="00557808" w:rsidRPr="0002379F">
                  <w:rPr>
                    <w:rStyle w:val="a3"/>
                    <w:noProof/>
                  </w:rPr>
                  <w:t>ЖИЛИЩНО – КОММУНАЛЬНОЕ ХОЗЯЙСТВО</w:t>
                </w:r>
                <w:r w:rsidR="00557808" w:rsidRPr="0002379F">
                  <w:rPr>
                    <w:noProof/>
                    <w:webHidden/>
                  </w:rPr>
                  <w:tab/>
                </w:r>
                <w:r w:rsidRPr="0002379F">
                  <w:rPr>
                    <w:noProof/>
                    <w:webHidden/>
                  </w:rPr>
                  <w:fldChar w:fldCharType="begin"/>
                </w:r>
                <w:r w:rsidR="00557808" w:rsidRPr="0002379F">
                  <w:rPr>
                    <w:noProof/>
                    <w:webHidden/>
                  </w:rPr>
                  <w:instrText xml:space="preserve"> PAGEREF _Toc513452605 \h </w:instrText>
                </w:r>
                <w:r w:rsidRPr="0002379F">
                  <w:rPr>
                    <w:noProof/>
                    <w:webHidden/>
                  </w:rPr>
                </w:r>
                <w:r w:rsidRPr="0002379F">
                  <w:rPr>
                    <w:noProof/>
                    <w:webHidden/>
                  </w:rPr>
                  <w:fldChar w:fldCharType="separate"/>
                </w:r>
                <w:r w:rsidR="00124212">
                  <w:rPr>
                    <w:noProof/>
                    <w:webHidden/>
                  </w:rPr>
                  <w:t>12</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06" w:history="1">
                <w:r w:rsidR="00557808" w:rsidRPr="0002379F">
                  <w:rPr>
                    <w:rStyle w:val="a3"/>
                    <w:i/>
                    <w:noProof/>
                  </w:rPr>
                  <w:t>Жилищный фонд</w:t>
                </w:r>
                <w:r w:rsidR="00557808" w:rsidRPr="0002379F">
                  <w:rPr>
                    <w:noProof/>
                    <w:webHidden/>
                  </w:rPr>
                  <w:tab/>
                </w:r>
                <w:r w:rsidRPr="0002379F">
                  <w:rPr>
                    <w:noProof/>
                    <w:webHidden/>
                  </w:rPr>
                  <w:fldChar w:fldCharType="begin"/>
                </w:r>
                <w:r w:rsidR="00557808" w:rsidRPr="0002379F">
                  <w:rPr>
                    <w:noProof/>
                    <w:webHidden/>
                  </w:rPr>
                  <w:instrText xml:space="preserve"> PAGEREF _Toc513452606 \h </w:instrText>
                </w:r>
                <w:r w:rsidRPr="0002379F">
                  <w:rPr>
                    <w:noProof/>
                    <w:webHidden/>
                  </w:rPr>
                </w:r>
                <w:r w:rsidRPr="0002379F">
                  <w:rPr>
                    <w:noProof/>
                    <w:webHidden/>
                  </w:rPr>
                  <w:fldChar w:fldCharType="separate"/>
                </w:r>
                <w:r w:rsidR="00124212">
                  <w:rPr>
                    <w:noProof/>
                    <w:webHidden/>
                  </w:rPr>
                  <w:t>12</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07" w:history="1">
                <w:r w:rsidR="00557808" w:rsidRPr="0002379F">
                  <w:rPr>
                    <w:rStyle w:val="a3"/>
                    <w:i/>
                    <w:noProof/>
                  </w:rPr>
                  <w:t>Водоснабжение</w:t>
                </w:r>
                <w:r w:rsidR="00557808" w:rsidRPr="0002379F">
                  <w:rPr>
                    <w:noProof/>
                    <w:webHidden/>
                  </w:rPr>
                  <w:tab/>
                </w:r>
                <w:r w:rsidRPr="0002379F">
                  <w:rPr>
                    <w:noProof/>
                    <w:webHidden/>
                  </w:rPr>
                  <w:fldChar w:fldCharType="begin"/>
                </w:r>
                <w:r w:rsidR="00557808" w:rsidRPr="0002379F">
                  <w:rPr>
                    <w:noProof/>
                    <w:webHidden/>
                  </w:rPr>
                  <w:instrText xml:space="preserve"> PAGEREF _Toc513452607 \h </w:instrText>
                </w:r>
                <w:r w:rsidRPr="0002379F">
                  <w:rPr>
                    <w:noProof/>
                    <w:webHidden/>
                  </w:rPr>
                </w:r>
                <w:r w:rsidRPr="0002379F">
                  <w:rPr>
                    <w:noProof/>
                    <w:webHidden/>
                  </w:rPr>
                  <w:fldChar w:fldCharType="separate"/>
                </w:r>
                <w:r w:rsidR="00124212">
                  <w:rPr>
                    <w:noProof/>
                    <w:webHidden/>
                  </w:rPr>
                  <w:t>13</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08" w:history="1">
                <w:r w:rsidR="00557808" w:rsidRPr="0002379F">
                  <w:rPr>
                    <w:rStyle w:val="a3"/>
                    <w:i/>
                    <w:noProof/>
                  </w:rPr>
                  <w:t>Теплоснабжение</w:t>
                </w:r>
                <w:r w:rsidR="00557808" w:rsidRPr="0002379F">
                  <w:rPr>
                    <w:noProof/>
                    <w:webHidden/>
                  </w:rPr>
                  <w:tab/>
                </w:r>
                <w:r w:rsidRPr="0002379F">
                  <w:rPr>
                    <w:noProof/>
                    <w:webHidden/>
                  </w:rPr>
                  <w:fldChar w:fldCharType="begin"/>
                </w:r>
                <w:r w:rsidR="00557808" w:rsidRPr="0002379F">
                  <w:rPr>
                    <w:noProof/>
                    <w:webHidden/>
                  </w:rPr>
                  <w:instrText xml:space="preserve"> PAGEREF _Toc513452608 \h </w:instrText>
                </w:r>
                <w:r w:rsidRPr="0002379F">
                  <w:rPr>
                    <w:noProof/>
                    <w:webHidden/>
                  </w:rPr>
                </w:r>
                <w:r w:rsidRPr="0002379F">
                  <w:rPr>
                    <w:noProof/>
                    <w:webHidden/>
                  </w:rPr>
                  <w:fldChar w:fldCharType="separate"/>
                </w:r>
                <w:r w:rsidR="00124212">
                  <w:rPr>
                    <w:noProof/>
                    <w:webHidden/>
                  </w:rPr>
                  <w:t>14</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09" w:history="1">
                <w:r w:rsidR="00557808" w:rsidRPr="0002379F">
                  <w:rPr>
                    <w:rStyle w:val="a3"/>
                    <w:i/>
                    <w:noProof/>
                  </w:rPr>
                  <w:t>Газоснабжение</w:t>
                </w:r>
                <w:r w:rsidR="00557808" w:rsidRPr="0002379F">
                  <w:rPr>
                    <w:noProof/>
                    <w:webHidden/>
                  </w:rPr>
                  <w:tab/>
                </w:r>
                <w:r w:rsidRPr="0002379F">
                  <w:rPr>
                    <w:noProof/>
                    <w:webHidden/>
                  </w:rPr>
                  <w:fldChar w:fldCharType="begin"/>
                </w:r>
                <w:r w:rsidR="00557808" w:rsidRPr="0002379F">
                  <w:rPr>
                    <w:noProof/>
                    <w:webHidden/>
                  </w:rPr>
                  <w:instrText xml:space="preserve"> PAGEREF _Toc513452609 \h </w:instrText>
                </w:r>
                <w:r w:rsidRPr="0002379F">
                  <w:rPr>
                    <w:noProof/>
                    <w:webHidden/>
                  </w:rPr>
                </w:r>
                <w:r w:rsidRPr="0002379F">
                  <w:rPr>
                    <w:noProof/>
                    <w:webHidden/>
                  </w:rPr>
                  <w:fldChar w:fldCharType="separate"/>
                </w:r>
                <w:r w:rsidR="00124212">
                  <w:rPr>
                    <w:noProof/>
                    <w:webHidden/>
                  </w:rPr>
                  <w:t>15</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0" w:history="1">
                <w:r w:rsidR="00557808" w:rsidRPr="0002379F">
                  <w:rPr>
                    <w:rStyle w:val="a3"/>
                    <w:i/>
                    <w:noProof/>
                  </w:rPr>
                  <w:t>Электроснабжение</w:t>
                </w:r>
                <w:r w:rsidR="00557808" w:rsidRPr="0002379F">
                  <w:rPr>
                    <w:noProof/>
                    <w:webHidden/>
                  </w:rPr>
                  <w:tab/>
                </w:r>
                <w:r w:rsidRPr="0002379F">
                  <w:rPr>
                    <w:noProof/>
                    <w:webHidden/>
                  </w:rPr>
                  <w:fldChar w:fldCharType="begin"/>
                </w:r>
                <w:r w:rsidR="00557808" w:rsidRPr="0002379F">
                  <w:rPr>
                    <w:noProof/>
                    <w:webHidden/>
                  </w:rPr>
                  <w:instrText xml:space="preserve"> PAGEREF _Toc513452610 \h </w:instrText>
                </w:r>
                <w:r w:rsidRPr="0002379F">
                  <w:rPr>
                    <w:noProof/>
                    <w:webHidden/>
                  </w:rPr>
                </w:r>
                <w:r w:rsidRPr="0002379F">
                  <w:rPr>
                    <w:noProof/>
                    <w:webHidden/>
                  </w:rPr>
                  <w:fldChar w:fldCharType="separate"/>
                </w:r>
                <w:r w:rsidR="00124212">
                  <w:rPr>
                    <w:noProof/>
                    <w:webHidden/>
                  </w:rPr>
                  <w:t>16</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1" w:history="1">
                <w:r w:rsidR="00557808" w:rsidRPr="0002379F">
                  <w:rPr>
                    <w:rStyle w:val="a3"/>
                    <w:i/>
                    <w:noProof/>
                  </w:rPr>
                  <w:t>Дорожное хозяйство и санитарная очистка</w:t>
                </w:r>
                <w:r w:rsidR="00557808" w:rsidRPr="0002379F">
                  <w:rPr>
                    <w:noProof/>
                    <w:webHidden/>
                  </w:rPr>
                  <w:tab/>
                </w:r>
                <w:r w:rsidRPr="0002379F">
                  <w:rPr>
                    <w:noProof/>
                    <w:webHidden/>
                  </w:rPr>
                  <w:fldChar w:fldCharType="begin"/>
                </w:r>
                <w:r w:rsidR="00557808" w:rsidRPr="0002379F">
                  <w:rPr>
                    <w:noProof/>
                    <w:webHidden/>
                  </w:rPr>
                  <w:instrText xml:space="preserve"> PAGEREF _Toc513452611 \h </w:instrText>
                </w:r>
                <w:r w:rsidRPr="0002379F">
                  <w:rPr>
                    <w:noProof/>
                    <w:webHidden/>
                  </w:rPr>
                </w:r>
                <w:r w:rsidRPr="0002379F">
                  <w:rPr>
                    <w:noProof/>
                    <w:webHidden/>
                  </w:rPr>
                  <w:fldChar w:fldCharType="separate"/>
                </w:r>
                <w:r w:rsidR="00124212">
                  <w:rPr>
                    <w:noProof/>
                    <w:webHidden/>
                  </w:rPr>
                  <w:t>17</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2" w:history="1">
                <w:r w:rsidR="00557808" w:rsidRPr="0002379F">
                  <w:rPr>
                    <w:rStyle w:val="a3"/>
                    <w:i/>
                    <w:noProof/>
                  </w:rPr>
                  <w:t>Общественный транспорт</w:t>
                </w:r>
                <w:r w:rsidR="00557808" w:rsidRPr="0002379F">
                  <w:rPr>
                    <w:noProof/>
                    <w:webHidden/>
                  </w:rPr>
                  <w:tab/>
                </w:r>
                <w:r w:rsidRPr="0002379F">
                  <w:rPr>
                    <w:noProof/>
                    <w:webHidden/>
                  </w:rPr>
                  <w:fldChar w:fldCharType="begin"/>
                </w:r>
                <w:r w:rsidR="00557808" w:rsidRPr="0002379F">
                  <w:rPr>
                    <w:noProof/>
                    <w:webHidden/>
                  </w:rPr>
                  <w:instrText xml:space="preserve"> PAGEREF _Toc513452612 \h </w:instrText>
                </w:r>
                <w:r w:rsidRPr="0002379F">
                  <w:rPr>
                    <w:noProof/>
                    <w:webHidden/>
                  </w:rPr>
                </w:r>
                <w:r w:rsidRPr="0002379F">
                  <w:rPr>
                    <w:noProof/>
                    <w:webHidden/>
                  </w:rPr>
                  <w:fldChar w:fldCharType="separate"/>
                </w:r>
                <w:r w:rsidR="00124212">
                  <w:rPr>
                    <w:noProof/>
                    <w:webHidden/>
                  </w:rPr>
                  <w:t>18</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3" w:history="1">
                <w:r w:rsidR="00557808" w:rsidRPr="0002379F">
                  <w:rPr>
                    <w:rStyle w:val="a3"/>
                    <w:i/>
                    <w:noProof/>
                  </w:rPr>
                  <w:t>Ритуальные услуги</w:t>
                </w:r>
                <w:r w:rsidR="00557808" w:rsidRPr="0002379F">
                  <w:rPr>
                    <w:noProof/>
                    <w:webHidden/>
                  </w:rPr>
                  <w:tab/>
                </w:r>
                <w:r w:rsidRPr="0002379F">
                  <w:rPr>
                    <w:noProof/>
                    <w:webHidden/>
                  </w:rPr>
                  <w:fldChar w:fldCharType="begin"/>
                </w:r>
                <w:r w:rsidR="00557808" w:rsidRPr="0002379F">
                  <w:rPr>
                    <w:noProof/>
                    <w:webHidden/>
                  </w:rPr>
                  <w:instrText xml:space="preserve"> PAGEREF _Toc513452613 \h </w:instrText>
                </w:r>
                <w:r w:rsidRPr="0002379F">
                  <w:rPr>
                    <w:noProof/>
                    <w:webHidden/>
                  </w:rPr>
                </w:r>
                <w:r w:rsidRPr="0002379F">
                  <w:rPr>
                    <w:noProof/>
                    <w:webHidden/>
                  </w:rPr>
                  <w:fldChar w:fldCharType="separate"/>
                </w:r>
                <w:r w:rsidR="00124212">
                  <w:rPr>
                    <w:noProof/>
                    <w:webHidden/>
                  </w:rPr>
                  <w:t>19</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4" w:history="1">
                <w:r w:rsidR="00557808" w:rsidRPr="0002379F">
                  <w:rPr>
                    <w:rStyle w:val="a3"/>
                    <w:i/>
                    <w:noProof/>
                  </w:rPr>
                  <w:t>Работа жилищно-коммунального комплекса</w:t>
                </w:r>
                <w:r w:rsidR="00557808" w:rsidRPr="0002379F">
                  <w:rPr>
                    <w:noProof/>
                    <w:webHidden/>
                  </w:rPr>
                  <w:tab/>
                </w:r>
                <w:r w:rsidRPr="0002379F">
                  <w:rPr>
                    <w:noProof/>
                    <w:webHidden/>
                  </w:rPr>
                  <w:fldChar w:fldCharType="begin"/>
                </w:r>
                <w:r w:rsidR="00557808" w:rsidRPr="0002379F">
                  <w:rPr>
                    <w:noProof/>
                    <w:webHidden/>
                  </w:rPr>
                  <w:instrText xml:space="preserve"> PAGEREF _Toc513452614 \h </w:instrText>
                </w:r>
                <w:r w:rsidRPr="0002379F">
                  <w:rPr>
                    <w:noProof/>
                    <w:webHidden/>
                  </w:rPr>
                </w:r>
                <w:r w:rsidRPr="0002379F">
                  <w:rPr>
                    <w:noProof/>
                    <w:webHidden/>
                  </w:rPr>
                  <w:fldChar w:fldCharType="separate"/>
                </w:r>
                <w:r w:rsidR="00124212">
                  <w:rPr>
                    <w:noProof/>
                    <w:webHidden/>
                  </w:rPr>
                  <w:t>19</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5" w:history="1">
                <w:r w:rsidR="00557808" w:rsidRPr="0002379F">
                  <w:rPr>
                    <w:rStyle w:val="a3"/>
                    <w:noProof/>
                  </w:rPr>
                  <w:t>ТРУД И ЗАНЯТОСТЬ</w:t>
                </w:r>
                <w:r w:rsidR="00557808" w:rsidRPr="0002379F">
                  <w:rPr>
                    <w:noProof/>
                    <w:webHidden/>
                  </w:rPr>
                  <w:tab/>
                </w:r>
                <w:r w:rsidRPr="0002379F">
                  <w:rPr>
                    <w:noProof/>
                    <w:webHidden/>
                  </w:rPr>
                  <w:fldChar w:fldCharType="begin"/>
                </w:r>
                <w:r w:rsidR="00557808" w:rsidRPr="0002379F">
                  <w:rPr>
                    <w:noProof/>
                    <w:webHidden/>
                  </w:rPr>
                  <w:instrText xml:space="preserve"> PAGEREF _Toc513452615 \h </w:instrText>
                </w:r>
                <w:r w:rsidRPr="0002379F">
                  <w:rPr>
                    <w:noProof/>
                    <w:webHidden/>
                  </w:rPr>
                </w:r>
                <w:r w:rsidRPr="0002379F">
                  <w:rPr>
                    <w:noProof/>
                    <w:webHidden/>
                  </w:rPr>
                  <w:fldChar w:fldCharType="separate"/>
                </w:r>
                <w:r w:rsidR="00124212">
                  <w:rPr>
                    <w:noProof/>
                    <w:webHidden/>
                  </w:rPr>
                  <w:t>24</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6" w:history="1">
                <w:r w:rsidR="00557808" w:rsidRPr="0002379F">
                  <w:rPr>
                    <w:rStyle w:val="a3"/>
                    <w:noProof/>
                  </w:rPr>
                  <w:t>УРОВЕНЬ ЖИЗНИ НАСЕЛЕНИЯ</w:t>
                </w:r>
                <w:r w:rsidR="00557808" w:rsidRPr="0002379F">
                  <w:rPr>
                    <w:noProof/>
                    <w:webHidden/>
                  </w:rPr>
                  <w:tab/>
                </w:r>
                <w:r w:rsidRPr="0002379F">
                  <w:rPr>
                    <w:noProof/>
                    <w:webHidden/>
                  </w:rPr>
                  <w:fldChar w:fldCharType="begin"/>
                </w:r>
                <w:r w:rsidR="00557808" w:rsidRPr="0002379F">
                  <w:rPr>
                    <w:noProof/>
                    <w:webHidden/>
                  </w:rPr>
                  <w:instrText xml:space="preserve"> PAGEREF _Toc513452616 \h </w:instrText>
                </w:r>
                <w:r w:rsidRPr="0002379F">
                  <w:rPr>
                    <w:noProof/>
                    <w:webHidden/>
                  </w:rPr>
                </w:r>
                <w:r w:rsidRPr="0002379F">
                  <w:rPr>
                    <w:noProof/>
                    <w:webHidden/>
                  </w:rPr>
                  <w:fldChar w:fldCharType="separate"/>
                </w:r>
                <w:r w:rsidR="00124212">
                  <w:rPr>
                    <w:noProof/>
                    <w:webHidden/>
                  </w:rPr>
                  <w:t>28</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7" w:history="1">
                <w:r w:rsidR="00557808" w:rsidRPr="0002379F">
                  <w:rPr>
                    <w:rStyle w:val="a3"/>
                    <w:noProof/>
                  </w:rPr>
                  <w:t>ПОТРЕБИТЕЛЬСКИЙ РЫНОК</w:t>
                </w:r>
                <w:r w:rsidR="00557808" w:rsidRPr="0002379F">
                  <w:rPr>
                    <w:noProof/>
                    <w:webHidden/>
                  </w:rPr>
                  <w:tab/>
                </w:r>
                <w:r w:rsidRPr="0002379F">
                  <w:rPr>
                    <w:noProof/>
                    <w:webHidden/>
                  </w:rPr>
                  <w:fldChar w:fldCharType="begin"/>
                </w:r>
                <w:r w:rsidR="00557808" w:rsidRPr="0002379F">
                  <w:rPr>
                    <w:noProof/>
                    <w:webHidden/>
                  </w:rPr>
                  <w:instrText xml:space="preserve"> PAGEREF _Toc513452617 \h </w:instrText>
                </w:r>
                <w:r w:rsidRPr="0002379F">
                  <w:rPr>
                    <w:noProof/>
                    <w:webHidden/>
                  </w:rPr>
                </w:r>
                <w:r w:rsidRPr="0002379F">
                  <w:rPr>
                    <w:noProof/>
                    <w:webHidden/>
                  </w:rPr>
                  <w:fldChar w:fldCharType="separate"/>
                </w:r>
                <w:r w:rsidR="00124212">
                  <w:rPr>
                    <w:noProof/>
                    <w:webHidden/>
                  </w:rPr>
                  <w:t>29</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8" w:history="1">
                <w:r w:rsidR="00557808" w:rsidRPr="0002379F">
                  <w:rPr>
                    <w:rStyle w:val="a3"/>
                    <w:i/>
                    <w:noProof/>
                  </w:rPr>
                  <w:t>Торговля</w:t>
                </w:r>
                <w:r w:rsidR="00557808" w:rsidRPr="0002379F">
                  <w:rPr>
                    <w:noProof/>
                    <w:webHidden/>
                  </w:rPr>
                  <w:tab/>
                </w:r>
                <w:r w:rsidRPr="0002379F">
                  <w:rPr>
                    <w:noProof/>
                    <w:webHidden/>
                  </w:rPr>
                  <w:fldChar w:fldCharType="begin"/>
                </w:r>
                <w:r w:rsidR="00557808" w:rsidRPr="0002379F">
                  <w:rPr>
                    <w:noProof/>
                    <w:webHidden/>
                  </w:rPr>
                  <w:instrText xml:space="preserve"> PAGEREF _Toc513452618 \h </w:instrText>
                </w:r>
                <w:r w:rsidRPr="0002379F">
                  <w:rPr>
                    <w:noProof/>
                    <w:webHidden/>
                  </w:rPr>
                </w:r>
                <w:r w:rsidRPr="0002379F">
                  <w:rPr>
                    <w:noProof/>
                    <w:webHidden/>
                  </w:rPr>
                  <w:fldChar w:fldCharType="separate"/>
                </w:r>
                <w:r w:rsidR="00124212">
                  <w:rPr>
                    <w:noProof/>
                    <w:webHidden/>
                  </w:rPr>
                  <w:t>29</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19" w:history="1">
                <w:r w:rsidR="00557808" w:rsidRPr="0002379F">
                  <w:rPr>
                    <w:rStyle w:val="a3"/>
                    <w:i/>
                    <w:noProof/>
                  </w:rPr>
                  <w:t>Общественное питание</w:t>
                </w:r>
                <w:r w:rsidR="00557808" w:rsidRPr="0002379F">
                  <w:rPr>
                    <w:noProof/>
                    <w:webHidden/>
                  </w:rPr>
                  <w:tab/>
                </w:r>
                <w:r w:rsidRPr="0002379F">
                  <w:rPr>
                    <w:noProof/>
                    <w:webHidden/>
                  </w:rPr>
                  <w:fldChar w:fldCharType="begin"/>
                </w:r>
                <w:r w:rsidR="00557808" w:rsidRPr="0002379F">
                  <w:rPr>
                    <w:noProof/>
                    <w:webHidden/>
                  </w:rPr>
                  <w:instrText xml:space="preserve"> PAGEREF _Toc513452619 \h </w:instrText>
                </w:r>
                <w:r w:rsidRPr="0002379F">
                  <w:rPr>
                    <w:noProof/>
                    <w:webHidden/>
                  </w:rPr>
                </w:r>
                <w:r w:rsidRPr="0002379F">
                  <w:rPr>
                    <w:noProof/>
                    <w:webHidden/>
                  </w:rPr>
                  <w:fldChar w:fldCharType="separate"/>
                </w:r>
                <w:r w:rsidR="00124212">
                  <w:rPr>
                    <w:noProof/>
                    <w:webHidden/>
                  </w:rPr>
                  <w:t>30</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20" w:history="1">
                <w:r w:rsidR="00557808" w:rsidRPr="0002379F">
                  <w:rPr>
                    <w:rStyle w:val="a3"/>
                    <w:i/>
                    <w:noProof/>
                  </w:rPr>
                  <w:t>Платные услуги</w:t>
                </w:r>
                <w:r w:rsidR="00557808" w:rsidRPr="0002379F">
                  <w:rPr>
                    <w:noProof/>
                    <w:webHidden/>
                  </w:rPr>
                  <w:tab/>
                </w:r>
                <w:r w:rsidRPr="0002379F">
                  <w:rPr>
                    <w:noProof/>
                    <w:webHidden/>
                  </w:rPr>
                  <w:fldChar w:fldCharType="begin"/>
                </w:r>
                <w:r w:rsidR="00557808" w:rsidRPr="0002379F">
                  <w:rPr>
                    <w:noProof/>
                    <w:webHidden/>
                  </w:rPr>
                  <w:instrText xml:space="preserve"> PAGEREF _Toc513452620 \h </w:instrText>
                </w:r>
                <w:r w:rsidRPr="0002379F">
                  <w:rPr>
                    <w:noProof/>
                    <w:webHidden/>
                  </w:rPr>
                </w:r>
                <w:r w:rsidRPr="0002379F">
                  <w:rPr>
                    <w:noProof/>
                    <w:webHidden/>
                  </w:rPr>
                  <w:fldChar w:fldCharType="separate"/>
                </w:r>
                <w:r w:rsidR="00124212">
                  <w:rPr>
                    <w:noProof/>
                    <w:webHidden/>
                  </w:rPr>
                  <w:t>32</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21" w:history="1">
                <w:r w:rsidR="00557808" w:rsidRPr="0002379F">
                  <w:rPr>
                    <w:rStyle w:val="a3"/>
                    <w:noProof/>
                  </w:rPr>
                  <w:t>БЮДЖЕТНАЯ СИСТЕМА</w:t>
                </w:r>
                <w:r w:rsidR="00557808" w:rsidRPr="0002379F">
                  <w:rPr>
                    <w:noProof/>
                    <w:webHidden/>
                  </w:rPr>
                  <w:tab/>
                </w:r>
                <w:r w:rsidRPr="0002379F">
                  <w:rPr>
                    <w:noProof/>
                    <w:webHidden/>
                  </w:rPr>
                  <w:fldChar w:fldCharType="begin"/>
                </w:r>
                <w:r w:rsidR="00557808" w:rsidRPr="0002379F">
                  <w:rPr>
                    <w:noProof/>
                    <w:webHidden/>
                  </w:rPr>
                  <w:instrText xml:space="preserve"> PAGEREF _Toc513452621 \h </w:instrText>
                </w:r>
                <w:r w:rsidRPr="0002379F">
                  <w:rPr>
                    <w:noProof/>
                    <w:webHidden/>
                  </w:rPr>
                </w:r>
                <w:r w:rsidRPr="0002379F">
                  <w:rPr>
                    <w:noProof/>
                    <w:webHidden/>
                  </w:rPr>
                  <w:fldChar w:fldCharType="separate"/>
                </w:r>
                <w:r w:rsidR="00124212">
                  <w:rPr>
                    <w:noProof/>
                    <w:webHidden/>
                  </w:rPr>
                  <w:t>33</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22" w:history="1">
                <w:r w:rsidR="00557808" w:rsidRPr="0002379F">
                  <w:rPr>
                    <w:rStyle w:val="a3"/>
                    <w:noProof/>
                  </w:rPr>
                  <w:t>РАЗВИТИЕ ОТРАСЛЕЙ СОЦИАЛЬНОЙ СФЕРЫ</w:t>
                </w:r>
                <w:r w:rsidR="00557808" w:rsidRPr="0002379F">
                  <w:rPr>
                    <w:noProof/>
                    <w:webHidden/>
                  </w:rPr>
                  <w:tab/>
                </w:r>
                <w:r w:rsidRPr="0002379F">
                  <w:rPr>
                    <w:noProof/>
                    <w:webHidden/>
                  </w:rPr>
                  <w:fldChar w:fldCharType="begin"/>
                </w:r>
                <w:r w:rsidR="00557808" w:rsidRPr="0002379F">
                  <w:rPr>
                    <w:noProof/>
                    <w:webHidden/>
                  </w:rPr>
                  <w:instrText xml:space="preserve"> PAGEREF _Toc513452622 \h </w:instrText>
                </w:r>
                <w:r w:rsidRPr="0002379F">
                  <w:rPr>
                    <w:noProof/>
                    <w:webHidden/>
                  </w:rPr>
                </w:r>
                <w:r w:rsidRPr="0002379F">
                  <w:rPr>
                    <w:noProof/>
                    <w:webHidden/>
                  </w:rPr>
                  <w:fldChar w:fldCharType="separate"/>
                </w:r>
                <w:r w:rsidR="00124212">
                  <w:rPr>
                    <w:noProof/>
                    <w:webHidden/>
                  </w:rPr>
                  <w:t>37</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23" w:history="1">
                <w:r w:rsidR="00557808" w:rsidRPr="0002379F">
                  <w:rPr>
                    <w:rStyle w:val="a3"/>
                    <w:i/>
                    <w:noProof/>
                  </w:rPr>
                  <w:t>Образование</w:t>
                </w:r>
                <w:r w:rsidR="00557808" w:rsidRPr="0002379F">
                  <w:rPr>
                    <w:noProof/>
                    <w:webHidden/>
                  </w:rPr>
                  <w:tab/>
                </w:r>
                <w:r w:rsidRPr="0002379F">
                  <w:rPr>
                    <w:noProof/>
                    <w:webHidden/>
                  </w:rPr>
                  <w:fldChar w:fldCharType="begin"/>
                </w:r>
                <w:r w:rsidR="00557808" w:rsidRPr="0002379F">
                  <w:rPr>
                    <w:noProof/>
                    <w:webHidden/>
                  </w:rPr>
                  <w:instrText xml:space="preserve"> PAGEREF _Toc513452623 \h </w:instrText>
                </w:r>
                <w:r w:rsidRPr="0002379F">
                  <w:rPr>
                    <w:noProof/>
                    <w:webHidden/>
                  </w:rPr>
                </w:r>
                <w:r w:rsidRPr="0002379F">
                  <w:rPr>
                    <w:noProof/>
                    <w:webHidden/>
                  </w:rPr>
                  <w:fldChar w:fldCharType="separate"/>
                </w:r>
                <w:r w:rsidR="00124212">
                  <w:rPr>
                    <w:noProof/>
                    <w:webHidden/>
                  </w:rPr>
                  <w:t>38</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24" w:history="1">
                <w:r w:rsidR="00557808" w:rsidRPr="0002379F">
                  <w:rPr>
                    <w:rStyle w:val="a3"/>
                    <w:i/>
                    <w:noProof/>
                  </w:rPr>
                  <w:t>Здравоохранение</w:t>
                </w:r>
                <w:r w:rsidR="00557808" w:rsidRPr="0002379F">
                  <w:rPr>
                    <w:noProof/>
                    <w:webHidden/>
                  </w:rPr>
                  <w:tab/>
                </w:r>
                <w:r w:rsidRPr="0002379F">
                  <w:rPr>
                    <w:noProof/>
                    <w:webHidden/>
                  </w:rPr>
                  <w:fldChar w:fldCharType="begin"/>
                </w:r>
                <w:r w:rsidR="00557808" w:rsidRPr="0002379F">
                  <w:rPr>
                    <w:noProof/>
                    <w:webHidden/>
                  </w:rPr>
                  <w:instrText xml:space="preserve"> PAGEREF _Toc513452624 \h </w:instrText>
                </w:r>
                <w:r w:rsidRPr="0002379F">
                  <w:rPr>
                    <w:noProof/>
                    <w:webHidden/>
                  </w:rPr>
                </w:r>
                <w:r w:rsidRPr="0002379F">
                  <w:rPr>
                    <w:noProof/>
                    <w:webHidden/>
                  </w:rPr>
                  <w:fldChar w:fldCharType="separate"/>
                </w:r>
                <w:r w:rsidR="00124212">
                  <w:rPr>
                    <w:noProof/>
                    <w:webHidden/>
                  </w:rPr>
                  <w:t>44</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31" w:history="1">
                <w:r w:rsidR="00557808" w:rsidRPr="0002379F">
                  <w:rPr>
                    <w:rStyle w:val="a3"/>
                    <w:i/>
                    <w:noProof/>
                  </w:rPr>
                  <w:t>Культура</w:t>
                </w:r>
                <w:r w:rsidR="00557808" w:rsidRPr="0002379F">
                  <w:rPr>
                    <w:noProof/>
                    <w:webHidden/>
                  </w:rPr>
                  <w:tab/>
                </w:r>
                <w:r w:rsidRPr="0002379F">
                  <w:rPr>
                    <w:noProof/>
                    <w:webHidden/>
                  </w:rPr>
                  <w:fldChar w:fldCharType="begin"/>
                </w:r>
                <w:r w:rsidR="00557808" w:rsidRPr="0002379F">
                  <w:rPr>
                    <w:noProof/>
                    <w:webHidden/>
                  </w:rPr>
                  <w:instrText xml:space="preserve"> PAGEREF _Toc513452631 \h </w:instrText>
                </w:r>
                <w:r w:rsidRPr="0002379F">
                  <w:rPr>
                    <w:noProof/>
                    <w:webHidden/>
                  </w:rPr>
                </w:r>
                <w:r w:rsidRPr="0002379F">
                  <w:rPr>
                    <w:noProof/>
                    <w:webHidden/>
                  </w:rPr>
                  <w:fldChar w:fldCharType="separate"/>
                </w:r>
                <w:r w:rsidR="00124212">
                  <w:rPr>
                    <w:noProof/>
                    <w:webHidden/>
                  </w:rPr>
                  <w:t>46</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32" w:history="1">
                <w:r w:rsidR="00557808" w:rsidRPr="0002379F">
                  <w:rPr>
                    <w:rStyle w:val="a3"/>
                    <w:i/>
                    <w:noProof/>
                  </w:rPr>
                  <w:t>Физическая культура и спорт</w:t>
                </w:r>
                <w:r w:rsidR="00557808" w:rsidRPr="0002379F">
                  <w:rPr>
                    <w:noProof/>
                    <w:webHidden/>
                  </w:rPr>
                  <w:tab/>
                </w:r>
                <w:r w:rsidRPr="0002379F">
                  <w:rPr>
                    <w:noProof/>
                    <w:webHidden/>
                  </w:rPr>
                  <w:fldChar w:fldCharType="begin"/>
                </w:r>
                <w:r w:rsidR="00557808" w:rsidRPr="0002379F">
                  <w:rPr>
                    <w:noProof/>
                    <w:webHidden/>
                  </w:rPr>
                  <w:instrText xml:space="preserve"> PAGEREF _Toc513452632 \h </w:instrText>
                </w:r>
                <w:r w:rsidRPr="0002379F">
                  <w:rPr>
                    <w:noProof/>
                    <w:webHidden/>
                  </w:rPr>
                </w:r>
                <w:r w:rsidRPr="0002379F">
                  <w:rPr>
                    <w:noProof/>
                    <w:webHidden/>
                  </w:rPr>
                  <w:fldChar w:fldCharType="separate"/>
                </w:r>
                <w:r w:rsidR="00124212">
                  <w:rPr>
                    <w:noProof/>
                    <w:webHidden/>
                  </w:rPr>
                  <w:t>49</w:t>
                </w:r>
                <w:r w:rsidRPr="0002379F">
                  <w:rPr>
                    <w:noProof/>
                    <w:webHidden/>
                  </w:rPr>
                  <w:fldChar w:fldCharType="end"/>
                </w:r>
              </w:hyperlink>
            </w:p>
            <w:p w:rsidR="00557808" w:rsidRPr="0002379F" w:rsidRDefault="00747CA3">
              <w:pPr>
                <w:pStyle w:val="35"/>
                <w:tabs>
                  <w:tab w:val="right" w:leader="dot" w:pos="9628"/>
                </w:tabs>
                <w:rPr>
                  <w:rFonts w:asciiTheme="minorHAnsi" w:eastAsiaTheme="minorEastAsia" w:hAnsiTheme="minorHAnsi" w:cstheme="minorBidi"/>
                  <w:noProof/>
                  <w:sz w:val="22"/>
                  <w:szCs w:val="22"/>
                </w:rPr>
              </w:pPr>
              <w:hyperlink w:anchor="_Toc513452633" w:history="1">
                <w:r w:rsidR="00557808" w:rsidRPr="0002379F">
                  <w:rPr>
                    <w:rStyle w:val="a3"/>
                    <w:i/>
                    <w:noProof/>
                  </w:rPr>
                  <w:t>Социальная поддержка населения</w:t>
                </w:r>
                <w:r w:rsidR="00557808" w:rsidRPr="0002379F">
                  <w:rPr>
                    <w:noProof/>
                    <w:webHidden/>
                  </w:rPr>
                  <w:tab/>
                </w:r>
                <w:r w:rsidRPr="0002379F">
                  <w:rPr>
                    <w:noProof/>
                    <w:webHidden/>
                  </w:rPr>
                  <w:fldChar w:fldCharType="begin"/>
                </w:r>
                <w:r w:rsidR="00557808" w:rsidRPr="0002379F">
                  <w:rPr>
                    <w:noProof/>
                    <w:webHidden/>
                  </w:rPr>
                  <w:instrText xml:space="preserve"> PAGEREF _Toc513452633 \h </w:instrText>
                </w:r>
                <w:r w:rsidRPr="0002379F">
                  <w:rPr>
                    <w:noProof/>
                    <w:webHidden/>
                  </w:rPr>
                </w:r>
                <w:r w:rsidRPr="0002379F">
                  <w:rPr>
                    <w:noProof/>
                    <w:webHidden/>
                  </w:rPr>
                  <w:fldChar w:fldCharType="separate"/>
                </w:r>
                <w:r w:rsidR="00124212">
                  <w:rPr>
                    <w:noProof/>
                    <w:webHidden/>
                  </w:rPr>
                  <w:t>51</w:t>
                </w:r>
                <w:r w:rsidRPr="0002379F">
                  <w:rPr>
                    <w:noProof/>
                    <w:webHidden/>
                  </w:rPr>
                  <w:fldChar w:fldCharType="end"/>
                </w:r>
              </w:hyperlink>
            </w:p>
            <w:p w:rsidR="00FA467C" w:rsidRPr="0002379F" w:rsidRDefault="00747CA3" w:rsidP="00C0029D">
              <w:pPr>
                <w:pStyle w:val="28"/>
                <w:rPr>
                  <w:sz w:val="26"/>
                  <w:szCs w:val="26"/>
                </w:rPr>
              </w:pPr>
              <w:r w:rsidRPr="0002379F">
                <w:rPr>
                  <w:b/>
                  <w:bCs/>
                  <w:sz w:val="26"/>
                  <w:szCs w:val="26"/>
                </w:rPr>
                <w:fldChar w:fldCharType="end"/>
              </w:r>
            </w:p>
          </w:sdtContent>
        </w:sdt>
        <w:p w:rsidR="00FD5413" w:rsidRPr="0002379F" w:rsidRDefault="00747CA3" w:rsidP="00FD5413">
          <w:pPr>
            <w:rPr>
              <w:sz w:val="26"/>
              <w:szCs w:val="26"/>
            </w:rPr>
          </w:pPr>
        </w:p>
      </w:sdtContent>
    </w:sdt>
    <w:p w:rsidR="00C0029D" w:rsidRPr="0002379F" w:rsidRDefault="00C0029D" w:rsidP="005D5ED7">
      <w:pPr>
        <w:jc w:val="center"/>
        <w:rPr>
          <w:b/>
          <w:sz w:val="26"/>
          <w:szCs w:val="26"/>
        </w:rPr>
      </w:pPr>
    </w:p>
    <w:p w:rsidR="00C0029D" w:rsidRPr="0002379F" w:rsidRDefault="00C0029D" w:rsidP="005D5ED7">
      <w:pPr>
        <w:jc w:val="center"/>
        <w:rPr>
          <w:b/>
          <w:sz w:val="26"/>
          <w:szCs w:val="26"/>
        </w:rPr>
      </w:pPr>
    </w:p>
    <w:p w:rsidR="00C0029D" w:rsidRPr="0002379F" w:rsidRDefault="00C0029D" w:rsidP="005D5ED7">
      <w:pPr>
        <w:jc w:val="center"/>
        <w:rPr>
          <w:b/>
          <w:sz w:val="26"/>
          <w:szCs w:val="26"/>
        </w:rPr>
      </w:pPr>
    </w:p>
    <w:p w:rsidR="00C0029D" w:rsidRPr="0002379F" w:rsidRDefault="00C0029D" w:rsidP="005D5ED7">
      <w:pPr>
        <w:jc w:val="center"/>
        <w:rPr>
          <w:b/>
          <w:sz w:val="26"/>
          <w:szCs w:val="26"/>
        </w:rPr>
      </w:pPr>
    </w:p>
    <w:p w:rsidR="00C0029D" w:rsidRPr="0002379F" w:rsidRDefault="00C0029D" w:rsidP="005D5ED7">
      <w:pPr>
        <w:jc w:val="center"/>
        <w:rPr>
          <w:b/>
          <w:sz w:val="26"/>
          <w:szCs w:val="26"/>
        </w:rPr>
      </w:pPr>
    </w:p>
    <w:p w:rsidR="00C0029D" w:rsidRPr="0002379F" w:rsidRDefault="00C0029D" w:rsidP="005D5ED7">
      <w:pPr>
        <w:jc w:val="center"/>
        <w:rPr>
          <w:b/>
          <w:sz w:val="26"/>
          <w:szCs w:val="26"/>
        </w:rPr>
      </w:pPr>
    </w:p>
    <w:p w:rsidR="005D5ED7" w:rsidRPr="0002379F" w:rsidRDefault="005D5ED7" w:rsidP="005D5ED7">
      <w:pPr>
        <w:jc w:val="center"/>
        <w:rPr>
          <w:b/>
          <w:sz w:val="26"/>
          <w:szCs w:val="26"/>
        </w:rPr>
      </w:pPr>
      <w:r w:rsidRPr="0002379F">
        <w:rPr>
          <w:b/>
          <w:sz w:val="26"/>
          <w:szCs w:val="26"/>
        </w:rPr>
        <w:t>ИНФОРМАЦИЯ</w:t>
      </w:r>
    </w:p>
    <w:p w:rsidR="005D5ED7" w:rsidRPr="0002379F" w:rsidRDefault="005D5ED7" w:rsidP="005D5ED7">
      <w:pPr>
        <w:jc w:val="center"/>
        <w:rPr>
          <w:b/>
          <w:sz w:val="26"/>
          <w:szCs w:val="26"/>
        </w:rPr>
      </w:pPr>
      <w:r w:rsidRPr="0002379F">
        <w:rPr>
          <w:b/>
          <w:sz w:val="26"/>
          <w:szCs w:val="26"/>
        </w:rPr>
        <w:t>О СОЦИАЛЬНО-ЭКОНОМИЧЕСКОМ РАЗВИТИИ</w:t>
      </w:r>
    </w:p>
    <w:p w:rsidR="005D5ED7" w:rsidRPr="0002379F" w:rsidRDefault="005D5ED7" w:rsidP="005D5ED7">
      <w:pPr>
        <w:jc w:val="center"/>
        <w:rPr>
          <w:b/>
          <w:sz w:val="26"/>
          <w:szCs w:val="26"/>
        </w:rPr>
      </w:pPr>
      <w:r w:rsidRPr="0002379F">
        <w:rPr>
          <w:b/>
          <w:sz w:val="26"/>
          <w:szCs w:val="26"/>
        </w:rPr>
        <w:t>МУНИЦИПАЛЬНОГО ОБРАЗОВАНИЯ ГОРОД КОГАЛЫМ</w:t>
      </w:r>
    </w:p>
    <w:p w:rsidR="005D5ED7" w:rsidRPr="0002379F" w:rsidRDefault="005D5ED7" w:rsidP="005D5ED7">
      <w:pPr>
        <w:jc w:val="center"/>
        <w:rPr>
          <w:b/>
          <w:sz w:val="26"/>
          <w:szCs w:val="26"/>
        </w:rPr>
      </w:pPr>
      <w:r w:rsidRPr="0002379F">
        <w:rPr>
          <w:b/>
          <w:sz w:val="26"/>
          <w:szCs w:val="26"/>
        </w:rPr>
        <w:t xml:space="preserve">за январь </w:t>
      </w:r>
      <w:r w:rsidR="006F0218" w:rsidRPr="0002379F">
        <w:rPr>
          <w:b/>
          <w:sz w:val="26"/>
          <w:szCs w:val="26"/>
        </w:rPr>
        <w:t>–</w:t>
      </w:r>
      <w:r w:rsidR="00D97A8E" w:rsidRPr="0002379F">
        <w:rPr>
          <w:b/>
          <w:sz w:val="26"/>
          <w:szCs w:val="26"/>
        </w:rPr>
        <w:t xml:space="preserve"> </w:t>
      </w:r>
      <w:r w:rsidR="003D6DB1" w:rsidRPr="0002379F">
        <w:rPr>
          <w:b/>
          <w:sz w:val="26"/>
          <w:szCs w:val="26"/>
        </w:rPr>
        <w:t xml:space="preserve">март </w:t>
      </w:r>
      <w:r w:rsidR="00B71AD5" w:rsidRPr="0002379F">
        <w:rPr>
          <w:b/>
          <w:sz w:val="26"/>
          <w:szCs w:val="26"/>
        </w:rPr>
        <w:t>201</w:t>
      </w:r>
      <w:r w:rsidR="00BE7704" w:rsidRPr="0002379F">
        <w:rPr>
          <w:b/>
          <w:sz w:val="26"/>
          <w:szCs w:val="26"/>
        </w:rPr>
        <w:t>8</w:t>
      </w:r>
      <w:r w:rsidRPr="0002379F">
        <w:rPr>
          <w:b/>
          <w:sz w:val="26"/>
          <w:szCs w:val="26"/>
        </w:rPr>
        <w:t xml:space="preserve"> года</w:t>
      </w:r>
    </w:p>
    <w:p w:rsidR="005D5ED7" w:rsidRPr="0002379F" w:rsidRDefault="005D5ED7" w:rsidP="005D5ED7">
      <w:pPr>
        <w:jc w:val="both"/>
        <w:rPr>
          <w:color w:val="FF0000"/>
          <w:sz w:val="26"/>
          <w:szCs w:val="26"/>
        </w:rPr>
      </w:pPr>
    </w:p>
    <w:p w:rsidR="005D5ED7" w:rsidRPr="0002379F" w:rsidRDefault="005D5ED7" w:rsidP="005D5ED7">
      <w:pPr>
        <w:ind w:firstLine="720"/>
        <w:jc w:val="both"/>
        <w:rPr>
          <w:sz w:val="26"/>
          <w:szCs w:val="26"/>
        </w:rPr>
      </w:pPr>
      <w:r w:rsidRPr="0002379F">
        <w:rPr>
          <w:sz w:val="26"/>
          <w:szCs w:val="26"/>
        </w:rPr>
        <w:t xml:space="preserve">Оценка социально–экономического развития города </w:t>
      </w:r>
      <w:r w:rsidR="00CB4DBA" w:rsidRPr="0002379F">
        <w:rPr>
          <w:sz w:val="26"/>
          <w:szCs w:val="26"/>
        </w:rPr>
        <w:t xml:space="preserve">Когалыма </w:t>
      </w:r>
      <w:r w:rsidR="006E7E32" w:rsidRPr="0002379F">
        <w:rPr>
          <w:sz w:val="26"/>
          <w:szCs w:val="26"/>
        </w:rPr>
        <w:t xml:space="preserve">за январь - </w:t>
      </w:r>
      <w:r w:rsidR="003D6DB1" w:rsidRPr="0002379F">
        <w:rPr>
          <w:sz w:val="26"/>
          <w:szCs w:val="26"/>
        </w:rPr>
        <w:t>март</w:t>
      </w:r>
      <w:r w:rsidR="006E7E32" w:rsidRPr="0002379F">
        <w:rPr>
          <w:sz w:val="26"/>
          <w:szCs w:val="26"/>
        </w:rPr>
        <w:t xml:space="preserve"> 201</w:t>
      </w:r>
      <w:r w:rsidR="00BE7704" w:rsidRPr="0002379F">
        <w:rPr>
          <w:sz w:val="26"/>
          <w:szCs w:val="26"/>
        </w:rPr>
        <w:t>8</w:t>
      </w:r>
      <w:r w:rsidRPr="0002379F">
        <w:rPr>
          <w:sz w:val="26"/>
          <w:szCs w:val="26"/>
        </w:rPr>
        <w:t xml:space="preserve"> года </w:t>
      </w:r>
      <w:r w:rsidR="00C573F4" w:rsidRPr="0002379F">
        <w:rPr>
          <w:sz w:val="26"/>
          <w:szCs w:val="26"/>
        </w:rPr>
        <w:t>основывается на данных Территориального органа Федеральной службы государственной статистики по Ханты-Мансийскому автономному округу – Югре</w:t>
      </w:r>
      <w:r w:rsidR="00A5218F" w:rsidRPr="0002379F">
        <w:rPr>
          <w:sz w:val="26"/>
          <w:szCs w:val="26"/>
        </w:rPr>
        <w:t>,</w:t>
      </w:r>
      <w:r w:rsidR="00C573F4" w:rsidRPr="0002379F">
        <w:rPr>
          <w:sz w:val="26"/>
          <w:szCs w:val="26"/>
        </w:rPr>
        <w:t xml:space="preserve"> структурных подразделени</w:t>
      </w:r>
      <w:r w:rsidR="00A5218F" w:rsidRPr="0002379F">
        <w:rPr>
          <w:sz w:val="26"/>
          <w:szCs w:val="26"/>
        </w:rPr>
        <w:t>й Администрации города Когалыма и учреждений города Когалыма.</w:t>
      </w:r>
    </w:p>
    <w:p w:rsidR="005D5ED7" w:rsidRPr="0002379F" w:rsidRDefault="005D5ED7" w:rsidP="006E460F">
      <w:pPr>
        <w:ind w:firstLine="709"/>
        <w:jc w:val="both"/>
        <w:rPr>
          <w:sz w:val="26"/>
          <w:szCs w:val="26"/>
        </w:rPr>
      </w:pPr>
      <w:r w:rsidRPr="0002379F">
        <w:rPr>
          <w:sz w:val="26"/>
          <w:szCs w:val="26"/>
        </w:rPr>
        <w:t xml:space="preserve">Деятельность </w:t>
      </w:r>
      <w:r w:rsidR="00CB4DBA" w:rsidRPr="0002379F">
        <w:rPr>
          <w:sz w:val="26"/>
          <w:szCs w:val="26"/>
        </w:rPr>
        <w:t>Администрации</w:t>
      </w:r>
      <w:r w:rsidRPr="0002379F">
        <w:rPr>
          <w:sz w:val="26"/>
          <w:szCs w:val="26"/>
        </w:rPr>
        <w:t xml:space="preserve"> города Когалыма в </w:t>
      </w:r>
      <w:r w:rsidR="00B25625" w:rsidRPr="0002379F">
        <w:rPr>
          <w:sz w:val="26"/>
          <w:szCs w:val="26"/>
        </w:rPr>
        <w:t>отчётном</w:t>
      </w:r>
      <w:r w:rsidRPr="0002379F">
        <w:rPr>
          <w:sz w:val="26"/>
          <w:szCs w:val="26"/>
        </w:rPr>
        <w:t xml:space="preserve"> периоде была направлена на реализацию реформы местного самоуправления, решение вопросов местного значения, обеспечение комфортности, безопасности проживания жителей города, поддержание на достигнутом уровне и дальнейшее развитие социальной сферы города.</w:t>
      </w:r>
    </w:p>
    <w:p w:rsidR="005D5ED7" w:rsidRPr="0002379F" w:rsidRDefault="005D5ED7" w:rsidP="005D5ED7">
      <w:pPr>
        <w:jc w:val="center"/>
        <w:rPr>
          <w:sz w:val="26"/>
          <w:szCs w:val="26"/>
        </w:rPr>
      </w:pPr>
    </w:p>
    <w:p w:rsidR="003430C9" w:rsidRPr="0002379F" w:rsidRDefault="003430C9" w:rsidP="00FA467C">
      <w:pPr>
        <w:pStyle w:val="15"/>
        <w:outlineLvl w:val="0"/>
      </w:pPr>
      <w:bookmarkStart w:id="0" w:name="_Toc513452598"/>
      <w:r w:rsidRPr="0002379F">
        <w:t>ОБЕСПЕЧЕНИЕ УСТОЙЧИВОГО РАЗВИТИЯ ЭКОНОМИКИ И СОЦИАЛЬНОЙ СТАБИЛЬНОСТИ В ГОРОДЕ КОГАЛЫМЕ</w:t>
      </w:r>
      <w:bookmarkEnd w:id="0"/>
    </w:p>
    <w:p w:rsidR="003430C9" w:rsidRPr="0002379F" w:rsidRDefault="003430C9" w:rsidP="003430C9">
      <w:pPr>
        <w:ind w:firstLine="709"/>
        <w:rPr>
          <w:sz w:val="26"/>
          <w:szCs w:val="26"/>
        </w:rPr>
      </w:pPr>
    </w:p>
    <w:p w:rsidR="00CA4856" w:rsidRPr="0002379F" w:rsidRDefault="00CA4856" w:rsidP="00CA4856">
      <w:pPr>
        <w:ind w:firstLine="709"/>
        <w:jc w:val="both"/>
        <w:rPr>
          <w:sz w:val="26"/>
          <w:szCs w:val="26"/>
        </w:rPr>
      </w:pPr>
      <w:r w:rsidRPr="0002379F">
        <w:rPr>
          <w:sz w:val="26"/>
          <w:szCs w:val="26"/>
        </w:rPr>
        <w:t>Распоряжением Администрации города Когалыма от 0</w:t>
      </w:r>
      <w:r w:rsidR="004C5902" w:rsidRPr="0002379F">
        <w:rPr>
          <w:sz w:val="26"/>
          <w:szCs w:val="26"/>
        </w:rPr>
        <w:t>3.06</w:t>
      </w:r>
      <w:r w:rsidRPr="0002379F">
        <w:rPr>
          <w:sz w:val="26"/>
          <w:szCs w:val="26"/>
        </w:rPr>
        <w:t>.201</w:t>
      </w:r>
      <w:r w:rsidR="004C5902" w:rsidRPr="0002379F">
        <w:rPr>
          <w:sz w:val="26"/>
          <w:szCs w:val="26"/>
        </w:rPr>
        <w:t>6</w:t>
      </w:r>
      <w:r w:rsidRPr="0002379F">
        <w:rPr>
          <w:sz w:val="26"/>
          <w:szCs w:val="26"/>
        </w:rPr>
        <w:t xml:space="preserve"> №</w:t>
      </w:r>
      <w:r w:rsidR="004C5902" w:rsidRPr="0002379F">
        <w:rPr>
          <w:sz w:val="26"/>
          <w:szCs w:val="26"/>
        </w:rPr>
        <w:t>88</w:t>
      </w:r>
      <w:r w:rsidRPr="0002379F">
        <w:rPr>
          <w:sz w:val="26"/>
          <w:szCs w:val="26"/>
        </w:rPr>
        <w:t>-р утвержден План мероприятий по обеспечению устойчивого развития экономики и социальной стабильности в</w:t>
      </w:r>
      <w:r w:rsidR="004C5902" w:rsidRPr="0002379F">
        <w:rPr>
          <w:sz w:val="26"/>
          <w:szCs w:val="26"/>
        </w:rPr>
        <w:t xml:space="preserve"> городе Когалыме на 2016</w:t>
      </w:r>
      <w:r w:rsidRPr="0002379F">
        <w:rPr>
          <w:sz w:val="26"/>
          <w:szCs w:val="26"/>
        </w:rPr>
        <w:t xml:space="preserve"> год и на период 201</w:t>
      </w:r>
      <w:r w:rsidR="004C5902" w:rsidRPr="0002379F">
        <w:rPr>
          <w:sz w:val="26"/>
          <w:szCs w:val="26"/>
        </w:rPr>
        <w:t>7</w:t>
      </w:r>
      <w:r w:rsidRPr="0002379F">
        <w:rPr>
          <w:sz w:val="26"/>
          <w:szCs w:val="26"/>
        </w:rPr>
        <w:t xml:space="preserve"> и 201</w:t>
      </w:r>
      <w:r w:rsidR="004C5902" w:rsidRPr="0002379F">
        <w:rPr>
          <w:sz w:val="26"/>
          <w:szCs w:val="26"/>
        </w:rPr>
        <w:t>8</w:t>
      </w:r>
      <w:r w:rsidRPr="0002379F">
        <w:rPr>
          <w:sz w:val="26"/>
          <w:szCs w:val="26"/>
        </w:rPr>
        <w:t xml:space="preserve"> годов (далее – План мероприятий).</w:t>
      </w:r>
    </w:p>
    <w:p w:rsidR="002930D7" w:rsidRPr="0002379F" w:rsidRDefault="00CA4856" w:rsidP="005574CE">
      <w:pPr>
        <w:ind w:firstLine="709"/>
        <w:jc w:val="both"/>
        <w:rPr>
          <w:sz w:val="26"/>
          <w:szCs w:val="26"/>
        </w:rPr>
      </w:pPr>
      <w:r w:rsidRPr="0002379F">
        <w:rPr>
          <w:sz w:val="26"/>
          <w:szCs w:val="26"/>
        </w:rPr>
        <w:t>При разработке Плана мероприятий были учтены предложения структурных подразделений Администрации города Когалыма, Думы города Когалыма. Планом мероприятий предусмотрены меры, направленные на снижение издержек бизнеса, поддержку малого и среднего предпринимательства, развитие жилищного строительства и жилищно-коммунального хозяйства, а также мероприятия, направленные на обеспечение социальной стабильности, и мероприятия по осуществлению мониторинга и контроля ситуации в экономике и социальной сфере города Когалыма.</w:t>
      </w:r>
    </w:p>
    <w:p w:rsidR="002930D7" w:rsidRPr="0002379F" w:rsidRDefault="002930D7" w:rsidP="0002379F">
      <w:pPr>
        <w:pStyle w:val="3"/>
        <w:jc w:val="center"/>
        <w:rPr>
          <w:rFonts w:ascii="Times New Roman" w:hAnsi="Times New Roman" w:cs="Times New Roman"/>
          <w:b w:val="0"/>
          <w:color w:val="auto"/>
          <w:sz w:val="26"/>
          <w:szCs w:val="26"/>
        </w:rPr>
      </w:pPr>
      <w:bookmarkStart w:id="1" w:name="_Toc417888996"/>
      <w:bookmarkStart w:id="2" w:name="_Toc449361967"/>
      <w:bookmarkStart w:id="3" w:name="_Toc513452599"/>
      <w:r w:rsidRPr="0002379F">
        <w:rPr>
          <w:rFonts w:ascii="Times New Roman" w:hAnsi="Times New Roman" w:cs="Times New Roman"/>
          <w:b w:val="0"/>
          <w:color w:val="auto"/>
          <w:sz w:val="26"/>
          <w:szCs w:val="26"/>
        </w:rPr>
        <w:t>ДЕМОГРАФИЧЕСКАЯ СИТУАЦИЯ</w:t>
      </w:r>
      <w:bookmarkEnd w:id="1"/>
      <w:bookmarkEnd w:id="2"/>
      <w:bookmarkEnd w:id="3"/>
    </w:p>
    <w:p w:rsidR="002930D7" w:rsidRPr="0002379F" w:rsidRDefault="002930D7" w:rsidP="002930D7">
      <w:pPr>
        <w:ind w:firstLine="720"/>
        <w:jc w:val="both"/>
        <w:rPr>
          <w:sz w:val="26"/>
          <w:szCs w:val="26"/>
        </w:rPr>
      </w:pPr>
    </w:p>
    <w:p w:rsidR="006D63C3" w:rsidRPr="0002379F" w:rsidRDefault="006D63C3" w:rsidP="006D63C3">
      <w:pPr>
        <w:ind w:firstLine="720"/>
        <w:jc w:val="both"/>
        <w:rPr>
          <w:sz w:val="26"/>
          <w:szCs w:val="26"/>
        </w:rPr>
      </w:pPr>
      <w:r w:rsidRPr="0002379F">
        <w:rPr>
          <w:sz w:val="26"/>
          <w:szCs w:val="26"/>
        </w:rPr>
        <w:t xml:space="preserve">Развитие демографической ситуации в городе Когалыме характеризуется сохранением позитивной динамики роста численности населения. По предварительным данным среднегодовая численность постоянного населения города Когалыма </w:t>
      </w:r>
      <w:proofErr w:type="gramStart"/>
      <w:r w:rsidRPr="0002379F">
        <w:rPr>
          <w:sz w:val="26"/>
          <w:szCs w:val="26"/>
        </w:rPr>
        <w:t>увеличилась по сравнению с аналогичным периодом 2017 года на 2,3% и составила</w:t>
      </w:r>
      <w:proofErr w:type="gramEnd"/>
      <w:r w:rsidRPr="0002379F">
        <w:rPr>
          <w:sz w:val="26"/>
          <w:szCs w:val="26"/>
        </w:rPr>
        <w:t xml:space="preserve"> 66,5 тыс. человек. </w:t>
      </w:r>
    </w:p>
    <w:p w:rsidR="006D63C3" w:rsidRPr="0002379F" w:rsidRDefault="006D63C3" w:rsidP="006D63C3">
      <w:pPr>
        <w:ind w:firstLine="720"/>
        <w:jc w:val="both"/>
        <w:rPr>
          <w:sz w:val="26"/>
          <w:szCs w:val="26"/>
        </w:rPr>
      </w:pPr>
      <w:r w:rsidRPr="0002379F">
        <w:rPr>
          <w:sz w:val="26"/>
          <w:szCs w:val="26"/>
        </w:rPr>
        <w:t>Результатом является рост численности населения, который обусловлен как положительным естественным приростом населения, так и положительным сальдо миграции, о чем свидетельствуют следующие данные:</w:t>
      </w:r>
    </w:p>
    <w:p w:rsidR="006D63C3" w:rsidRPr="0002379F" w:rsidRDefault="006D63C3" w:rsidP="006D63C3">
      <w:pPr>
        <w:ind w:firstLine="720"/>
        <w:jc w:val="both"/>
        <w:rPr>
          <w:sz w:val="26"/>
          <w:szCs w:val="26"/>
        </w:rPr>
      </w:pPr>
    </w:p>
    <w:p w:rsidR="006D63C3" w:rsidRPr="0002379F" w:rsidRDefault="00747CA3" w:rsidP="006D63C3">
      <w:pPr>
        <w:jc w:val="both"/>
        <w:rPr>
          <w:sz w:val="26"/>
          <w:szCs w:val="26"/>
        </w:rPr>
      </w:pPr>
      <w:r w:rsidRPr="00747CA3">
        <w:rPr>
          <w:noProof/>
        </w:rPr>
        <w:lastRenderedPageBreak/>
        <w:pict>
          <v:rect id="Прямоугольник 6" o:spid="_x0000_s1030" style="position:absolute;left:0;text-align:left;margin-left:0;margin-top:0;width:478.05pt;height:275.3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" stroked="f" strokecolor="#385d8a" strokeweight="2pt">
            <v:fill r:id="rId8" o:title="" opacity="24248f" recolor="t" rotate="t" type="frame"/>
          </v:rect>
        </w:pict>
      </w:r>
      <w:r w:rsidR="006D63C3" w:rsidRPr="0002379F">
        <w:rPr>
          <w:noProof/>
          <w:sz w:val="26"/>
          <w:szCs w:val="26"/>
        </w:rPr>
        <w:drawing>
          <wp:inline distT="0" distB="0" distL="0" distR="0">
            <wp:extent cx="6027420" cy="3383280"/>
            <wp:effectExtent l="0" t="0" r="0" b="0"/>
            <wp:docPr id="1"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D63C3" w:rsidRPr="0002379F" w:rsidRDefault="006D63C3" w:rsidP="006D63C3">
      <w:pPr>
        <w:ind w:firstLine="720"/>
        <w:jc w:val="both"/>
        <w:rPr>
          <w:sz w:val="26"/>
          <w:szCs w:val="26"/>
        </w:rPr>
      </w:pPr>
    </w:p>
    <w:p w:rsidR="006D63C3" w:rsidRPr="0002379F" w:rsidRDefault="006D63C3" w:rsidP="006D63C3">
      <w:pPr>
        <w:ind w:firstLine="720"/>
        <w:jc w:val="both"/>
        <w:rPr>
          <w:sz w:val="26"/>
          <w:szCs w:val="26"/>
        </w:rPr>
      </w:pPr>
      <w:r w:rsidRPr="0002379F">
        <w:rPr>
          <w:sz w:val="26"/>
          <w:szCs w:val="26"/>
        </w:rPr>
        <w:t>В 1 квартале 2018 года по предварительным данным родилось 212 младенцев, что на 17 младенцев больше, чем за соответствующий период прошлого года. Число умерших составило 71 человек, что на 16 человек больше аналогичного периода 2017 года.</w:t>
      </w:r>
    </w:p>
    <w:p w:rsidR="006D63C3" w:rsidRPr="0002379F" w:rsidRDefault="006D63C3" w:rsidP="006D63C3">
      <w:pPr>
        <w:ind w:firstLine="720"/>
        <w:jc w:val="both"/>
        <w:rPr>
          <w:sz w:val="26"/>
          <w:szCs w:val="26"/>
        </w:rPr>
      </w:pPr>
      <w:r w:rsidRPr="0002379F">
        <w:rPr>
          <w:sz w:val="26"/>
          <w:szCs w:val="26"/>
        </w:rPr>
        <w:t xml:space="preserve">Число </w:t>
      </w:r>
      <w:proofErr w:type="gramStart"/>
      <w:r w:rsidRPr="0002379F">
        <w:rPr>
          <w:sz w:val="26"/>
          <w:szCs w:val="26"/>
        </w:rPr>
        <w:t>родившихся</w:t>
      </w:r>
      <w:proofErr w:type="gramEnd"/>
      <w:r w:rsidRPr="0002379F">
        <w:rPr>
          <w:sz w:val="26"/>
          <w:szCs w:val="26"/>
        </w:rPr>
        <w:t xml:space="preserve"> в январе-марте 2018 года увеличилось, по сравнению с аналогичным периодом 2017 года. Уровень рождаемости превышает смертность в 2,9 раза. Естественный прирост населения в январе-марте 2018 года составил 141 человек, что на 1 человека больше аналогичного периода 2017 года.</w:t>
      </w:r>
    </w:p>
    <w:p w:rsidR="006D63C3" w:rsidRPr="0002379F" w:rsidRDefault="006D63C3" w:rsidP="006D63C3">
      <w:pPr>
        <w:ind w:firstLine="720"/>
        <w:jc w:val="both"/>
        <w:rPr>
          <w:sz w:val="26"/>
          <w:szCs w:val="26"/>
        </w:rPr>
      </w:pPr>
      <w:r w:rsidRPr="0002379F">
        <w:rPr>
          <w:sz w:val="26"/>
          <w:szCs w:val="26"/>
        </w:rPr>
        <w:t xml:space="preserve">Коэффициент рождаемости на 1 000 человек среднегодового населения </w:t>
      </w:r>
      <w:proofErr w:type="gramStart"/>
      <w:r w:rsidRPr="0002379F">
        <w:rPr>
          <w:sz w:val="26"/>
          <w:szCs w:val="26"/>
        </w:rPr>
        <w:t>увеличился по отношению к аналогичному периоду 2017 года на 0,2 промилле и составил</w:t>
      </w:r>
      <w:proofErr w:type="gramEnd"/>
      <w:r w:rsidRPr="0002379F">
        <w:rPr>
          <w:sz w:val="26"/>
          <w:szCs w:val="26"/>
        </w:rPr>
        <w:t xml:space="preserve"> 3,2 промилле. Коэффициент смертности населения </w:t>
      </w:r>
      <w:proofErr w:type="gramStart"/>
      <w:r w:rsidRPr="0002379F">
        <w:rPr>
          <w:sz w:val="26"/>
          <w:szCs w:val="26"/>
        </w:rPr>
        <w:t>увеличился на 0,3 промилле и составил</w:t>
      </w:r>
      <w:proofErr w:type="gramEnd"/>
      <w:r w:rsidRPr="0002379F">
        <w:rPr>
          <w:sz w:val="26"/>
          <w:szCs w:val="26"/>
        </w:rPr>
        <w:t xml:space="preserve"> 1,1 промилле.</w:t>
      </w:r>
    </w:p>
    <w:p w:rsidR="006D63C3" w:rsidRPr="0002379F" w:rsidRDefault="006D63C3" w:rsidP="006D63C3">
      <w:pPr>
        <w:ind w:firstLine="720"/>
        <w:jc w:val="both"/>
        <w:rPr>
          <w:sz w:val="26"/>
          <w:szCs w:val="26"/>
        </w:rPr>
      </w:pPr>
      <w:r w:rsidRPr="0002379F">
        <w:rPr>
          <w:sz w:val="26"/>
          <w:szCs w:val="26"/>
        </w:rPr>
        <w:t>Вторым фактором демографического развития является миграционное движение населения.</w:t>
      </w:r>
    </w:p>
    <w:p w:rsidR="006D63C3" w:rsidRPr="0002379F" w:rsidRDefault="006D63C3" w:rsidP="006D63C3">
      <w:pPr>
        <w:ind w:firstLine="720"/>
        <w:jc w:val="both"/>
        <w:rPr>
          <w:sz w:val="26"/>
          <w:szCs w:val="26"/>
        </w:rPr>
      </w:pPr>
      <w:r w:rsidRPr="0002379F">
        <w:rPr>
          <w:sz w:val="26"/>
          <w:szCs w:val="26"/>
        </w:rPr>
        <w:t>Миграционная ситуация в городе отмечается неустойчивостью процессов передвижения населения, что обусловлено специфическими условиями, характерными для северных территорий.</w:t>
      </w:r>
    </w:p>
    <w:p w:rsidR="006D63C3" w:rsidRPr="0002379F" w:rsidRDefault="006D63C3" w:rsidP="006D63C3">
      <w:pPr>
        <w:ind w:firstLine="720"/>
        <w:jc w:val="both"/>
        <w:rPr>
          <w:sz w:val="26"/>
          <w:szCs w:val="26"/>
        </w:rPr>
      </w:pPr>
      <w:r w:rsidRPr="0002379F">
        <w:rPr>
          <w:sz w:val="26"/>
          <w:szCs w:val="26"/>
        </w:rPr>
        <w:t>Тенденция миграционной динамики населения по предварительным данным в 1 квартале 2018 года характеризуется положительным сальдо.</w:t>
      </w:r>
    </w:p>
    <w:p w:rsidR="006D63C3" w:rsidRPr="0002379F" w:rsidRDefault="006D63C3" w:rsidP="006D63C3">
      <w:pPr>
        <w:ind w:firstLine="720"/>
        <w:jc w:val="both"/>
        <w:rPr>
          <w:sz w:val="26"/>
          <w:szCs w:val="26"/>
        </w:rPr>
      </w:pPr>
      <w:r w:rsidRPr="0002379F">
        <w:rPr>
          <w:sz w:val="26"/>
          <w:szCs w:val="26"/>
        </w:rPr>
        <w:t xml:space="preserve">Количество прибывших граждан по предварительным данным </w:t>
      </w:r>
      <w:proofErr w:type="gramStart"/>
      <w:r w:rsidRPr="0002379F">
        <w:rPr>
          <w:sz w:val="26"/>
          <w:szCs w:val="26"/>
        </w:rPr>
        <w:t>уменьшилось на 10,0% и составило</w:t>
      </w:r>
      <w:proofErr w:type="gramEnd"/>
      <w:r w:rsidRPr="0002379F">
        <w:rPr>
          <w:sz w:val="26"/>
          <w:szCs w:val="26"/>
        </w:rPr>
        <w:t xml:space="preserve"> 758 человек, число выбывших из города увеличилось на 8,6%, и составило 606 человек.</w:t>
      </w:r>
    </w:p>
    <w:p w:rsidR="006D63C3" w:rsidRPr="0002379F" w:rsidRDefault="006D63C3" w:rsidP="006D63C3">
      <w:pPr>
        <w:ind w:firstLine="720"/>
        <w:jc w:val="both"/>
        <w:rPr>
          <w:sz w:val="26"/>
          <w:szCs w:val="26"/>
        </w:rPr>
      </w:pPr>
      <w:r w:rsidRPr="0002379F">
        <w:rPr>
          <w:sz w:val="26"/>
          <w:szCs w:val="26"/>
        </w:rPr>
        <w:t>Всего в миграционный оборот было вовлечено 1 364 человека, или 2,1% от общей численности населения города, в аналогичном периоде 2017 года эти показатели составили 1 400 человек или 2,1% от общей численности населения.</w:t>
      </w:r>
    </w:p>
    <w:p w:rsidR="006D63C3" w:rsidRPr="0002379F" w:rsidRDefault="006D63C3" w:rsidP="006D63C3">
      <w:pPr>
        <w:ind w:firstLine="720"/>
        <w:jc w:val="both"/>
        <w:rPr>
          <w:sz w:val="26"/>
          <w:szCs w:val="26"/>
        </w:rPr>
      </w:pPr>
      <w:r w:rsidRPr="0002379F">
        <w:rPr>
          <w:sz w:val="26"/>
          <w:szCs w:val="26"/>
        </w:rPr>
        <w:t>Всего за 1 квартал 2018 года миграционное движение увеличило численность жителей на 284 человека, за аналогичный период прошлого года миграционное движение населения увеличило численность на 424 человека.</w:t>
      </w:r>
    </w:p>
    <w:p w:rsidR="006D63C3" w:rsidRPr="0002379F" w:rsidRDefault="006D63C3" w:rsidP="006D63C3">
      <w:pPr>
        <w:widowControl w:val="0"/>
        <w:autoSpaceDE w:val="0"/>
        <w:autoSpaceDN w:val="0"/>
        <w:adjustRightInd w:val="0"/>
        <w:ind w:firstLine="720"/>
        <w:jc w:val="both"/>
        <w:rPr>
          <w:sz w:val="26"/>
          <w:szCs w:val="26"/>
        </w:rPr>
      </w:pPr>
      <w:r w:rsidRPr="0002379F">
        <w:rPr>
          <w:sz w:val="26"/>
          <w:szCs w:val="26"/>
        </w:rPr>
        <w:t xml:space="preserve">Улучшение демографической ситуации в немалой степени зависит от отношения населения к браку и семье. Число зарегистрированных браков в городе Когалыме, по </w:t>
      </w:r>
      <w:r w:rsidRPr="0002379F">
        <w:rPr>
          <w:sz w:val="26"/>
          <w:szCs w:val="26"/>
        </w:rPr>
        <w:lastRenderedPageBreak/>
        <w:t xml:space="preserve">данным отдела </w:t>
      </w:r>
      <w:proofErr w:type="gramStart"/>
      <w:r w:rsidRPr="0002379F">
        <w:rPr>
          <w:sz w:val="26"/>
          <w:szCs w:val="26"/>
        </w:rPr>
        <w:t>записи актов гражданского состояния Администрации города</w:t>
      </w:r>
      <w:proofErr w:type="gramEnd"/>
      <w:r w:rsidRPr="0002379F">
        <w:rPr>
          <w:sz w:val="26"/>
          <w:szCs w:val="26"/>
        </w:rPr>
        <w:t xml:space="preserve"> Когалыма, за 1 квартал 2018 года увеличилось на 2,0% по сравнению с соответствующим периодом 2017 года и составило 100 актов (1 квартал 2017 года – 98 актов). Можно отметить тенденцию сохранения показателя соотношения браков и разводов: в 1 квартале 2017 года на 1 брак приходилось 1,2 развода, в 1 квартале 2018 года данный показатель составил 1,0. Разводов зарегистрировано 98, что на 19,5% больше, чем в 1 квартале 2017 года.</w:t>
      </w:r>
    </w:p>
    <w:p w:rsidR="006D63C3" w:rsidRPr="0002379F" w:rsidRDefault="006D63C3" w:rsidP="006D63C3">
      <w:pPr>
        <w:autoSpaceDE w:val="0"/>
        <w:autoSpaceDN w:val="0"/>
        <w:adjustRightInd w:val="0"/>
        <w:ind w:firstLine="709"/>
        <w:jc w:val="both"/>
        <w:rPr>
          <w:sz w:val="26"/>
          <w:szCs w:val="26"/>
          <w:lang w:eastAsia="en-US"/>
        </w:rPr>
      </w:pPr>
    </w:p>
    <w:p w:rsidR="006D63C3" w:rsidRPr="0002379F" w:rsidRDefault="006D63C3" w:rsidP="006D63C3">
      <w:pPr>
        <w:autoSpaceDE w:val="0"/>
        <w:autoSpaceDN w:val="0"/>
        <w:adjustRightInd w:val="0"/>
        <w:ind w:firstLine="709"/>
        <w:jc w:val="both"/>
        <w:rPr>
          <w:sz w:val="26"/>
          <w:szCs w:val="26"/>
          <w:lang w:eastAsia="en-US"/>
        </w:rPr>
      </w:pPr>
      <w:r w:rsidRPr="0002379F">
        <w:rPr>
          <w:sz w:val="26"/>
          <w:szCs w:val="26"/>
          <w:lang w:eastAsia="en-US"/>
        </w:rPr>
        <w:t>В целях реализации государственной политики в области социально - демографического развития, формирования и реализации основных направлений демографической политики в городе Когалыме, создан Координационный совет по вопросам демографической политики при Администрации города Когалыма.</w:t>
      </w:r>
    </w:p>
    <w:p w:rsidR="006D63C3" w:rsidRPr="0002379F" w:rsidRDefault="006D63C3" w:rsidP="006D63C3">
      <w:pPr>
        <w:autoSpaceDE w:val="0"/>
        <w:autoSpaceDN w:val="0"/>
        <w:adjustRightInd w:val="0"/>
        <w:ind w:firstLine="709"/>
        <w:jc w:val="both"/>
        <w:rPr>
          <w:sz w:val="26"/>
          <w:szCs w:val="26"/>
          <w:lang w:eastAsia="en-US"/>
        </w:rPr>
      </w:pPr>
      <w:r w:rsidRPr="0002379F">
        <w:rPr>
          <w:sz w:val="26"/>
          <w:szCs w:val="26"/>
          <w:lang w:eastAsia="en-US"/>
        </w:rPr>
        <w:t>Все мероприятия в городе Когалыме в сфере демографической политики проводятся в рамках плановых мероприятий учреждений культуры, образования, спорта и молодежной политики при участии всех заинтересованных служб.</w:t>
      </w:r>
    </w:p>
    <w:p w:rsidR="006D63C3" w:rsidRPr="0002379F" w:rsidRDefault="006D63C3" w:rsidP="006D63C3">
      <w:pPr>
        <w:autoSpaceDE w:val="0"/>
        <w:autoSpaceDN w:val="0"/>
        <w:adjustRightInd w:val="0"/>
        <w:ind w:firstLine="709"/>
        <w:jc w:val="both"/>
        <w:rPr>
          <w:sz w:val="26"/>
          <w:szCs w:val="26"/>
          <w:lang w:eastAsia="en-US"/>
        </w:rPr>
      </w:pPr>
      <w:r w:rsidRPr="0002379F">
        <w:rPr>
          <w:sz w:val="26"/>
          <w:szCs w:val="26"/>
          <w:lang w:eastAsia="en-US"/>
        </w:rPr>
        <w:t>В ходе межведомственного взаимодействия по решению вопросов, находящихся в сфере семейной политики округа, в области социально - демографического развития руководители и специалисты структурных подразделений Администрации города, городских служб и ведомств, привлекаются к участию в работе окружных коллегиальных органов, являются постоянными организаторами и исполнителями мероприятий.</w:t>
      </w:r>
    </w:p>
    <w:p w:rsidR="006D63C3" w:rsidRPr="0002379F" w:rsidRDefault="006D63C3" w:rsidP="006D63C3">
      <w:pPr>
        <w:autoSpaceDE w:val="0"/>
        <w:autoSpaceDN w:val="0"/>
        <w:adjustRightInd w:val="0"/>
        <w:ind w:firstLine="709"/>
        <w:jc w:val="both"/>
        <w:rPr>
          <w:sz w:val="26"/>
          <w:szCs w:val="26"/>
          <w:lang w:eastAsia="en-US"/>
        </w:rPr>
      </w:pPr>
      <w:proofErr w:type="gramStart"/>
      <w:r w:rsidRPr="0002379F">
        <w:rPr>
          <w:sz w:val="26"/>
          <w:szCs w:val="26"/>
          <w:lang w:eastAsia="en-US"/>
        </w:rPr>
        <w:t xml:space="preserve">В соответствии с постановлением Правительства Ханты-Мансийского автономного округа – Югры от 26.11.2010 № 320-п «О проведении конкурса «Семья года Югры» в целях укрепления института семьи, развития лучших семейных традиций, формирования позитивного имиджа семьи, распространения положительного опыта семейных династий, утверждено постановление Администрации города Когалыма </w:t>
      </w:r>
      <w:proofErr w:type="spellStart"/>
      <w:r w:rsidRPr="0002379F">
        <w:rPr>
          <w:sz w:val="26"/>
          <w:szCs w:val="26"/>
          <w:lang w:eastAsia="en-US"/>
        </w:rPr>
        <w:t>ХМАО-Югры</w:t>
      </w:r>
      <w:proofErr w:type="spellEnd"/>
      <w:r w:rsidRPr="0002379F">
        <w:rPr>
          <w:sz w:val="26"/>
          <w:szCs w:val="26"/>
          <w:lang w:eastAsia="en-US"/>
        </w:rPr>
        <w:t xml:space="preserve"> от 31.01.2018 года №168 «О проведении в городе Когалыме муниципального этапа конкурса «Семья года Югры».</w:t>
      </w:r>
      <w:proofErr w:type="gramEnd"/>
      <w:r w:rsidRPr="0002379F">
        <w:rPr>
          <w:sz w:val="26"/>
          <w:szCs w:val="26"/>
          <w:lang w:eastAsia="en-US"/>
        </w:rPr>
        <w:t xml:space="preserve"> К участию в конкурсе представлена 1 заявка в номинации «Замещающая семья». Конкурс не состоялся. </w:t>
      </w:r>
    </w:p>
    <w:p w:rsidR="006D63C3" w:rsidRPr="0002379F" w:rsidRDefault="006D63C3" w:rsidP="006D63C3">
      <w:pPr>
        <w:autoSpaceDE w:val="0"/>
        <w:autoSpaceDN w:val="0"/>
        <w:adjustRightInd w:val="0"/>
        <w:ind w:firstLine="709"/>
        <w:jc w:val="both"/>
        <w:rPr>
          <w:sz w:val="26"/>
          <w:szCs w:val="26"/>
          <w:lang w:eastAsia="en-US"/>
        </w:rPr>
      </w:pPr>
      <w:proofErr w:type="gramStart"/>
      <w:r w:rsidRPr="0002379F">
        <w:rPr>
          <w:sz w:val="26"/>
          <w:szCs w:val="26"/>
          <w:lang w:eastAsia="en-US"/>
        </w:rPr>
        <w:t xml:space="preserve">В ходе подготовки к проведению в рамках Всероссийского Дня семьи, любви и верности награждения общественной наградой – медалью «За любовь и верность» подготовлено ходатайство о награждении 3 </w:t>
      </w:r>
      <w:proofErr w:type="spellStart"/>
      <w:r w:rsidRPr="0002379F">
        <w:rPr>
          <w:sz w:val="26"/>
          <w:szCs w:val="26"/>
          <w:lang w:eastAsia="en-US"/>
        </w:rPr>
        <w:t>когалымских</w:t>
      </w:r>
      <w:proofErr w:type="spellEnd"/>
      <w:r w:rsidRPr="0002379F">
        <w:rPr>
          <w:sz w:val="26"/>
          <w:szCs w:val="26"/>
          <w:lang w:eastAsia="en-US"/>
        </w:rPr>
        <w:t xml:space="preserve"> семейных пар общественной наградой, в соответствии с утвержденной формой и квотой, а также перечень запланированных к проведению в 2018 году в городе Когалыме мероприятий, посвященных Дню семьи, любви и верности, среди которых:</w:t>
      </w:r>
      <w:proofErr w:type="gramEnd"/>
    </w:p>
    <w:p w:rsidR="006D63C3" w:rsidRPr="0002379F" w:rsidRDefault="006D63C3" w:rsidP="006D63C3">
      <w:pPr>
        <w:autoSpaceDE w:val="0"/>
        <w:autoSpaceDN w:val="0"/>
        <w:adjustRightInd w:val="0"/>
        <w:ind w:firstLine="709"/>
        <w:jc w:val="both"/>
        <w:rPr>
          <w:sz w:val="26"/>
          <w:szCs w:val="26"/>
          <w:lang w:eastAsia="en-US"/>
        </w:rPr>
      </w:pPr>
      <w:r w:rsidRPr="0002379F">
        <w:rPr>
          <w:sz w:val="26"/>
          <w:szCs w:val="26"/>
          <w:lang w:eastAsia="en-US"/>
        </w:rPr>
        <w:t xml:space="preserve"> - мероприятие, посвященное Дню семьи, любви и верности  запланировано к проведению в июле на площадке Парка аттракционов;</w:t>
      </w:r>
    </w:p>
    <w:p w:rsidR="006D63C3" w:rsidRPr="0002379F" w:rsidRDefault="006D63C3" w:rsidP="006D63C3">
      <w:pPr>
        <w:autoSpaceDE w:val="0"/>
        <w:autoSpaceDN w:val="0"/>
        <w:adjustRightInd w:val="0"/>
        <w:ind w:firstLine="709"/>
        <w:jc w:val="both"/>
        <w:rPr>
          <w:sz w:val="26"/>
          <w:szCs w:val="26"/>
          <w:lang w:eastAsia="en-US"/>
        </w:rPr>
      </w:pPr>
      <w:r w:rsidRPr="0002379F">
        <w:rPr>
          <w:sz w:val="26"/>
          <w:szCs w:val="26"/>
          <w:lang w:eastAsia="en-US"/>
        </w:rPr>
        <w:t xml:space="preserve">- «Семейный очаг» - слайд-программа, </w:t>
      </w:r>
      <w:proofErr w:type="gramStart"/>
      <w:r w:rsidRPr="0002379F">
        <w:rPr>
          <w:sz w:val="26"/>
          <w:szCs w:val="26"/>
          <w:lang w:eastAsia="en-US"/>
        </w:rPr>
        <w:t>посвященная</w:t>
      </w:r>
      <w:proofErr w:type="gramEnd"/>
      <w:r w:rsidRPr="0002379F">
        <w:rPr>
          <w:sz w:val="26"/>
          <w:szCs w:val="26"/>
          <w:lang w:eastAsia="en-US"/>
        </w:rPr>
        <w:t xml:space="preserve"> празднованию Дня семьи, любви и верности </w:t>
      </w:r>
      <w:r w:rsidRPr="0002379F">
        <w:rPr>
          <w:sz w:val="26"/>
          <w:szCs w:val="26"/>
          <w:lang w:eastAsia="en-US"/>
        </w:rPr>
        <w:tab/>
        <w:t>на базе Музейно-выставочного центра 8 июля;</w:t>
      </w:r>
    </w:p>
    <w:p w:rsidR="006D63C3" w:rsidRPr="0002379F" w:rsidRDefault="006D63C3" w:rsidP="006D63C3">
      <w:pPr>
        <w:autoSpaceDE w:val="0"/>
        <w:autoSpaceDN w:val="0"/>
        <w:adjustRightInd w:val="0"/>
        <w:ind w:firstLine="709"/>
        <w:jc w:val="both"/>
        <w:rPr>
          <w:sz w:val="26"/>
          <w:szCs w:val="26"/>
          <w:lang w:eastAsia="en-US"/>
        </w:rPr>
      </w:pPr>
      <w:r w:rsidRPr="0002379F">
        <w:rPr>
          <w:sz w:val="26"/>
          <w:szCs w:val="26"/>
          <w:lang w:eastAsia="en-US"/>
        </w:rPr>
        <w:t>- библиотечная акция «Ромашка», в рамках которой читателям вручается символ праздника – книжная закладка «Ромашка» (к Всероссийскому Дню семьи, любви и верности). Место проведения: центральная городская библиотека;</w:t>
      </w:r>
    </w:p>
    <w:p w:rsidR="006D63C3" w:rsidRPr="0002379F" w:rsidRDefault="006D63C3" w:rsidP="006D63C3">
      <w:pPr>
        <w:autoSpaceDE w:val="0"/>
        <w:autoSpaceDN w:val="0"/>
        <w:adjustRightInd w:val="0"/>
        <w:ind w:firstLine="709"/>
        <w:jc w:val="both"/>
        <w:rPr>
          <w:sz w:val="26"/>
          <w:szCs w:val="26"/>
          <w:lang w:eastAsia="en-US"/>
        </w:rPr>
      </w:pPr>
      <w:r w:rsidRPr="0002379F">
        <w:rPr>
          <w:sz w:val="26"/>
          <w:szCs w:val="26"/>
          <w:lang w:eastAsia="en-US"/>
        </w:rPr>
        <w:t>- торжественное награждение семей Медалью «За любовь и верность».</w:t>
      </w:r>
    </w:p>
    <w:p w:rsidR="006D63C3" w:rsidRPr="0002379F" w:rsidRDefault="006D63C3" w:rsidP="006D63C3">
      <w:pPr>
        <w:autoSpaceDE w:val="0"/>
        <w:autoSpaceDN w:val="0"/>
        <w:adjustRightInd w:val="0"/>
        <w:ind w:firstLine="709"/>
        <w:jc w:val="both"/>
        <w:rPr>
          <w:sz w:val="26"/>
          <w:szCs w:val="26"/>
          <w:lang w:eastAsia="en-US"/>
        </w:rPr>
      </w:pPr>
    </w:p>
    <w:p w:rsidR="006D63C3" w:rsidRPr="0002379F" w:rsidRDefault="006D63C3" w:rsidP="006D63C3">
      <w:pPr>
        <w:autoSpaceDE w:val="0"/>
        <w:autoSpaceDN w:val="0"/>
        <w:adjustRightInd w:val="0"/>
        <w:ind w:firstLine="709"/>
        <w:jc w:val="both"/>
        <w:rPr>
          <w:sz w:val="26"/>
          <w:szCs w:val="26"/>
          <w:lang w:eastAsia="en-US"/>
        </w:rPr>
      </w:pPr>
      <w:r w:rsidRPr="0002379F">
        <w:rPr>
          <w:sz w:val="26"/>
          <w:szCs w:val="26"/>
          <w:lang w:eastAsia="en-US"/>
        </w:rPr>
        <w:t>Вопросы, находящиеся в сфере демографической политики освещаются в ходе заседаний коллегиальных органов различного уровня:</w:t>
      </w:r>
    </w:p>
    <w:p w:rsidR="006D63C3" w:rsidRPr="0002379F" w:rsidRDefault="006D63C3" w:rsidP="006D63C3">
      <w:pPr>
        <w:ind w:firstLine="709"/>
        <w:jc w:val="both"/>
        <w:rPr>
          <w:sz w:val="26"/>
          <w:szCs w:val="26"/>
        </w:rPr>
      </w:pPr>
      <w:r w:rsidRPr="0002379F">
        <w:rPr>
          <w:sz w:val="26"/>
          <w:szCs w:val="26"/>
        </w:rPr>
        <w:t xml:space="preserve">29.03.2018 состоялось  заседание координационного совета при Правительстве </w:t>
      </w:r>
      <w:proofErr w:type="spellStart"/>
      <w:r w:rsidRPr="0002379F">
        <w:rPr>
          <w:sz w:val="26"/>
          <w:szCs w:val="26"/>
        </w:rPr>
        <w:t>ХМАО-Югры</w:t>
      </w:r>
      <w:proofErr w:type="spellEnd"/>
      <w:r w:rsidRPr="0002379F">
        <w:rPr>
          <w:sz w:val="26"/>
          <w:szCs w:val="26"/>
        </w:rPr>
        <w:t xml:space="preserve"> по реализации социальной политики в отношении граждан старшего поколения и ветеранов. Оно состоялось в режиме видеоконференцсвязи с подключением </w:t>
      </w:r>
      <w:r w:rsidRPr="0002379F">
        <w:rPr>
          <w:sz w:val="26"/>
          <w:szCs w:val="26"/>
        </w:rPr>
        <w:lastRenderedPageBreak/>
        <w:t xml:space="preserve">студий муниципальных образований. </w:t>
      </w:r>
      <w:proofErr w:type="gramStart"/>
      <w:r w:rsidRPr="0002379F">
        <w:rPr>
          <w:sz w:val="26"/>
          <w:szCs w:val="26"/>
        </w:rPr>
        <w:t>Участники совещания обсудили ряд важных вопросов, ключевыми из которых стали - развитие и поддержка культурно-образовательных центров в муниципальных образованиях Ханты-Мансийского автономного округа – Югры, информационное сопровождение деятельности органов исполнительной власти автономного округа по реализации социальной политики в отношении граждан старшего поколения в 2017 году и планах на 2018 год, об итогах реализации плана мероприятий на 2017 год, направленного на популяризацию занятий «скандинавской</w:t>
      </w:r>
      <w:proofErr w:type="gramEnd"/>
      <w:r w:rsidRPr="0002379F">
        <w:rPr>
          <w:sz w:val="26"/>
          <w:szCs w:val="26"/>
        </w:rPr>
        <w:t xml:space="preserve"> ходьбой» среди граждан старшего поколения во всех муниципальных образования Ханты-Мансийского автономного округа – Югры. </w:t>
      </w:r>
    </w:p>
    <w:p w:rsidR="00472948" w:rsidRDefault="006D63C3" w:rsidP="0002379F">
      <w:pPr>
        <w:ind w:firstLine="709"/>
        <w:jc w:val="both"/>
        <w:rPr>
          <w:sz w:val="26"/>
          <w:szCs w:val="26"/>
        </w:rPr>
      </w:pPr>
      <w:r w:rsidRPr="0002379F">
        <w:rPr>
          <w:sz w:val="26"/>
          <w:szCs w:val="26"/>
        </w:rPr>
        <w:t>В целом показатели свидетельствуют о благоприятной демографической ситуации, сложившейся в городе.</w:t>
      </w:r>
    </w:p>
    <w:p w:rsidR="0002379F" w:rsidRPr="0002379F" w:rsidRDefault="0002379F" w:rsidP="0002379F">
      <w:pPr>
        <w:ind w:firstLine="709"/>
        <w:jc w:val="both"/>
        <w:rPr>
          <w:sz w:val="26"/>
          <w:szCs w:val="26"/>
        </w:rPr>
      </w:pPr>
    </w:p>
    <w:p w:rsidR="002930D7" w:rsidRPr="0002379F" w:rsidRDefault="002930D7" w:rsidP="005574CE">
      <w:pPr>
        <w:pStyle w:val="3"/>
        <w:jc w:val="center"/>
        <w:rPr>
          <w:rFonts w:ascii="Times New Roman" w:hAnsi="Times New Roman" w:cs="Times New Roman"/>
          <w:b w:val="0"/>
          <w:color w:val="auto"/>
          <w:sz w:val="26"/>
          <w:szCs w:val="26"/>
        </w:rPr>
      </w:pPr>
      <w:bookmarkStart w:id="4" w:name="_Toc449361968"/>
      <w:bookmarkStart w:id="5" w:name="_Toc417886927"/>
      <w:bookmarkStart w:id="6" w:name="_Toc513452600"/>
      <w:r w:rsidRPr="0002379F">
        <w:rPr>
          <w:rFonts w:ascii="Times New Roman" w:hAnsi="Times New Roman" w:cs="Times New Roman"/>
          <w:b w:val="0"/>
          <w:color w:val="auto"/>
          <w:sz w:val="26"/>
          <w:szCs w:val="26"/>
        </w:rPr>
        <w:t>ПРОМЫШЛЕННОСТЬ</w:t>
      </w:r>
      <w:bookmarkEnd w:id="4"/>
      <w:bookmarkEnd w:id="5"/>
      <w:bookmarkEnd w:id="6"/>
    </w:p>
    <w:p w:rsidR="002930D7" w:rsidRPr="0002379F" w:rsidRDefault="002930D7" w:rsidP="002930D7">
      <w:pPr>
        <w:jc w:val="center"/>
        <w:rPr>
          <w:color w:val="FF0000"/>
          <w:sz w:val="26"/>
          <w:szCs w:val="26"/>
        </w:rPr>
      </w:pPr>
    </w:p>
    <w:p w:rsidR="006D63C3" w:rsidRPr="0002379F" w:rsidRDefault="006D63C3" w:rsidP="006D63C3">
      <w:pPr>
        <w:ind w:firstLine="720"/>
        <w:jc w:val="both"/>
        <w:rPr>
          <w:sz w:val="26"/>
          <w:szCs w:val="26"/>
        </w:rPr>
      </w:pPr>
      <w:r w:rsidRPr="0002379F">
        <w:rPr>
          <w:sz w:val="26"/>
          <w:szCs w:val="26"/>
        </w:rPr>
        <w:t>На сегодняшний день промышленность – ведущая отрасль экономики города Когалыма, влияющая на социально-экономическое состояние города. Промышленный комплекс города Когалыма представлен отраслями добычи топливно-энергетических полезных ископаемых, предоставлением услуг в этих областях, обрабатывающим производством и распределением электроэнергии, газа и воды. В 1 квартале 2018 года более 52,6% отгруженных товаров собственного производства приходилось на промышленный комплекс.</w:t>
      </w:r>
    </w:p>
    <w:p w:rsidR="006D63C3" w:rsidRPr="0002379F" w:rsidRDefault="006D63C3" w:rsidP="006D63C3">
      <w:pPr>
        <w:ind w:firstLine="720"/>
        <w:jc w:val="both"/>
        <w:rPr>
          <w:sz w:val="26"/>
          <w:szCs w:val="26"/>
        </w:rPr>
      </w:pPr>
      <w:r w:rsidRPr="0002379F">
        <w:rPr>
          <w:sz w:val="26"/>
          <w:szCs w:val="26"/>
        </w:rPr>
        <w:t xml:space="preserve">Объем отгруженных товаров собственного производства, выполненных работ и услуг собственными силами по крупным и средним промышленным предприятиям города Когалыма за январь-март 2018 года по предварительным данным составил 8,7 млрд. рублей и увеличился в действующих ценах к соответствующему периоду 2017 года на 0,9%. </w:t>
      </w:r>
    </w:p>
    <w:p w:rsidR="006D63C3" w:rsidRPr="0002379F" w:rsidRDefault="006D63C3" w:rsidP="006D63C3">
      <w:pPr>
        <w:ind w:firstLine="720"/>
        <w:jc w:val="both"/>
        <w:rPr>
          <w:sz w:val="26"/>
          <w:szCs w:val="26"/>
        </w:rPr>
      </w:pPr>
      <w:r w:rsidRPr="0002379F">
        <w:rPr>
          <w:sz w:val="26"/>
          <w:szCs w:val="26"/>
        </w:rPr>
        <w:t>Структура промышленного производства города в 1 квартале 2018 года не изменилась по отношению к аналогичному периоду прошлого года, как и раньше преобладающим видом деятельности является обрабатывающие производства:</w:t>
      </w:r>
    </w:p>
    <w:p w:rsidR="006D63C3" w:rsidRPr="0002379F" w:rsidRDefault="006D63C3" w:rsidP="006D63C3">
      <w:pPr>
        <w:ind w:firstLine="720"/>
        <w:jc w:val="both"/>
        <w:rPr>
          <w:sz w:val="26"/>
          <w:szCs w:val="26"/>
        </w:rPr>
      </w:pPr>
    </w:p>
    <w:tbl>
      <w:tblPr>
        <w:tblW w:w="9615" w:type="dxa"/>
        <w:tblCellSpacing w:w="20" w:type="dxa"/>
        <w:tblInd w:w="163"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1E0"/>
      </w:tblPr>
      <w:tblGrid>
        <w:gridCol w:w="4843"/>
        <w:gridCol w:w="1440"/>
        <w:gridCol w:w="920"/>
        <w:gridCol w:w="1440"/>
        <w:gridCol w:w="972"/>
      </w:tblGrid>
      <w:tr w:rsidR="006D63C3" w:rsidRPr="0002379F" w:rsidTr="006D63C3">
        <w:trPr>
          <w:trHeight w:val="289"/>
          <w:tblCellSpacing w:w="20" w:type="dxa"/>
        </w:trPr>
        <w:tc>
          <w:tcPr>
            <w:tcW w:w="4783" w:type="dxa"/>
            <w:vMerge w:val="restart"/>
            <w:tcBorders>
              <w:top w:val="inset" w:sz="6" w:space="0" w:color="FFFFFF"/>
              <w:left w:val="inset" w:sz="6" w:space="0" w:color="auto"/>
              <w:bottom w:val="inset" w:sz="6" w:space="0" w:color="FFFFFF"/>
              <w:right w:val="inset" w:sz="6" w:space="0" w:color="FFFFFF"/>
            </w:tcBorders>
            <w:vAlign w:val="center"/>
            <w:hideMark/>
          </w:tcPr>
          <w:p w:rsidR="006D63C3" w:rsidRPr="0002379F" w:rsidRDefault="006D63C3" w:rsidP="006D63C3">
            <w:pPr>
              <w:spacing w:line="276" w:lineRule="auto"/>
              <w:ind w:left="-21"/>
              <w:jc w:val="center"/>
              <w:rPr>
                <w:sz w:val="26"/>
                <w:szCs w:val="26"/>
                <w:lang w:eastAsia="en-US"/>
              </w:rPr>
            </w:pPr>
            <w:r w:rsidRPr="0002379F">
              <w:rPr>
                <w:sz w:val="26"/>
                <w:szCs w:val="26"/>
                <w:lang w:eastAsia="en-US"/>
              </w:rPr>
              <w:t>Вид экономической деятельности</w:t>
            </w:r>
          </w:p>
        </w:tc>
        <w:tc>
          <w:tcPr>
            <w:tcW w:w="2320" w:type="dxa"/>
            <w:gridSpan w:val="2"/>
            <w:tcBorders>
              <w:top w:val="inset" w:sz="6" w:space="0" w:color="FFFFFF"/>
              <w:left w:val="inset" w:sz="6" w:space="0" w:color="auto"/>
              <w:bottom w:val="inset" w:sz="6" w:space="0" w:color="FFFFFF"/>
              <w:right w:val="inset" w:sz="6" w:space="0" w:color="FFFFFF"/>
            </w:tcBorders>
            <w:vAlign w:val="center"/>
          </w:tcPr>
          <w:p w:rsidR="006D63C3" w:rsidRPr="0002379F" w:rsidRDefault="006D63C3" w:rsidP="006D63C3">
            <w:pPr>
              <w:spacing w:line="276" w:lineRule="auto"/>
              <w:jc w:val="center"/>
              <w:rPr>
                <w:sz w:val="26"/>
                <w:szCs w:val="26"/>
                <w:lang w:eastAsia="en-US"/>
              </w:rPr>
            </w:pPr>
            <w:r w:rsidRPr="0002379F">
              <w:rPr>
                <w:sz w:val="26"/>
                <w:szCs w:val="26"/>
                <w:lang w:eastAsia="en-US"/>
              </w:rPr>
              <w:t>январь-март 2017 года</w:t>
            </w:r>
          </w:p>
        </w:tc>
        <w:tc>
          <w:tcPr>
            <w:tcW w:w="2352" w:type="dxa"/>
            <w:gridSpan w:val="2"/>
            <w:tcBorders>
              <w:top w:val="inset" w:sz="6" w:space="0" w:color="FFFFFF"/>
              <w:left w:val="inset" w:sz="6" w:space="0" w:color="auto"/>
              <w:bottom w:val="inset" w:sz="6" w:space="0" w:color="FFFFFF"/>
              <w:right w:val="inset" w:sz="6" w:space="0" w:color="ECE9D8"/>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январь-март 2018 года</w:t>
            </w:r>
          </w:p>
        </w:tc>
      </w:tr>
      <w:tr w:rsidR="006D63C3" w:rsidRPr="0002379F" w:rsidTr="006D63C3">
        <w:trPr>
          <w:trHeight w:val="390"/>
          <w:tblCellSpacing w:w="20" w:type="dxa"/>
        </w:trPr>
        <w:tc>
          <w:tcPr>
            <w:tcW w:w="0" w:type="auto"/>
            <w:vMerge/>
            <w:tcBorders>
              <w:top w:val="inset" w:sz="6" w:space="0" w:color="FFFFFF"/>
              <w:left w:val="inset" w:sz="6" w:space="0" w:color="auto"/>
              <w:bottom w:val="inset" w:sz="6" w:space="0" w:color="FFFFFF"/>
              <w:right w:val="inset" w:sz="6" w:space="0" w:color="FFFFFF"/>
            </w:tcBorders>
            <w:vAlign w:val="center"/>
            <w:hideMark/>
          </w:tcPr>
          <w:p w:rsidR="006D63C3" w:rsidRPr="0002379F" w:rsidRDefault="006D63C3" w:rsidP="006D63C3">
            <w:pPr>
              <w:rPr>
                <w:sz w:val="26"/>
                <w:szCs w:val="26"/>
                <w:lang w:eastAsia="en-US"/>
              </w:rPr>
            </w:pPr>
          </w:p>
        </w:tc>
        <w:tc>
          <w:tcPr>
            <w:tcW w:w="1400" w:type="dxa"/>
            <w:tcBorders>
              <w:top w:val="inset" w:sz="6" w:space="0" w:color="FFFFFF"/>
              <w:left w:val="inset" w:sz="6" w:space="0" w:color="auto"/>
              <w:bottom w:val="inset" w:sz="6" w:space="0" w:color="FFFFFF"/>
              <w:right w:val="inset" w:sz="6" w:space="0" w:color="FFFFFF"/>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млн. руб.</w:t>
            </w:r>
          </w:p>
        </w:tc>
        <w:tc>
          <w:tcPr>
            <w:tcW w:w="880" w:type="dxa"/>
            <w:tcBorders>
              <w:top w:val="inset" w:sz="6" w:space="0" w:color="FFFFFF"/>
              <w:left w:val="inset" w:sz="6" w:space="0" w:color="auto"/>
              <w:bottom w:val="inset" w:sz="6" w:space="0" w:color="FFFFFF"/>
              <w:right w:val="inset" w:sz="6" w:space="0" w:color="FFFFFF"/>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w:t>
            </w:r>
          </w:p>
        </w:tc>
        <w:tc>
          <w:tcPr>
            <w:tcW w:w="1400" w:type="dxa"/>
            <w:tcBorders>
              <w:top w:val="inset" w:sz="6" w:space="0" w:color="FFFFFF"/>
              <w:left w:val="inset" w:sz="6" w:space="0" w:color="auto"/>
              <w:bottom w:val="inset" w:sz="6" w:space="0" w:color="FFFFFF"/>
              <w:right w:val="inset" w:sz="6" w:space="0" w:color="auto"/>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млн. руб.</w:t>
            </w:r>
          </w:p>
        </w:tc>
        <w:tc>
          <w:tcPr>
            <w:tcW w:w="912" w:type="dxa"/>
            <w:tcBorders>
              <w:top w:val="inset" w:sz="6" w:space="0" w:color="FFFFFF"/>
              <w:left w:val="inset" w:sz="6" w:space="0" w:color="FFFFFF"/>
              <w:bottom w:val="inset" w:sz="6" w:space="0" w:color="FFFFFF"/>
              <w:right w:val="inset" w:sz="6" w:space="0" w:color="FFFFFF"/>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w:t>
            </w:r>
          </w:p>
        </w:tc>
      </w:tr>
      <w:tr w:rsidR="006D63C3" w:rsidRPr="0002379F" w:rsidTr="006D63C3">
        <w:trPr>
          <w:trHeight w:val="270"/>
          <w:tblCellSpacing w:w="20" w:type="dxa"/>
        </w:trPr>
        <w:tc>
          <w:tcPr>
            <w:tcW w:w="4783" w:type="dxa"/>
            <w:tcBorders>
              <w:top w:val="inset" w:sz="6" w:space="0" w:color="FFFFFF"/>
              <w:left w:val="inset" w:sz="6" w:space="0" w:color="auto"/>
              <w:bottom w:val="inset" w:sz="6" w:space="0" w:color="FFFFFF"/>
              <w:right w:val="inset" w:sz="6" w:space="0" w:color="FFFFFF"/>
            </w:tcBorders>
            <w:hideMark/>
          </w:tcPr>
          <w:p w:rsidR="006D63C3" w:rsidRPr="0002379F" w:rsidRDefault="006D63C3" w:rsidP="006D63C3">
            <w:pPr>
              <w:spacing w:line="276" w:lineRule="auto"/>
              <w:rPr>
                <w:sz w:val="26"/>
                <w:szCs w:val="26"/>
                <w:lang w:eastAsia="en-US"/>
              </w:rPr>
            </w:pPr>
            <w:r w:rsidRPr="0002379F">
              <w:rPr>
                <w:sz w:val="26"/>
                <w:szCs w:val="26"/>
                <w:lang w:eastAsia="en-US"/>
              </w:rPr>
              <w:t>Добыча полезных ископаемых, предоставление услуг в этих областях</w:t>
            </w:r>
          </w:p>
        </w:tc>
        <w:tc>
          <w:tcPr>
            <w:tcW w:w="1400" w:type="dxa"/>
            <w:tcBorders>
              <w:top w:val="inset" w:sz="6" w:space="0" w:color="FFFFFF"/>
              <w:left w:val="inset" w:sz="6" w:space="0" w:color="auto"/>
              <w:bottom w:val="inset" w:sz="6" w:space="0" w:color="FFFFFF"/>
              <w:right w:val="inset" w:sz="6" w:space="0" w:color="auto"/>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2 968,4</w:t>
            </w:r>
          </w:p>
        </w:tc>
        <w:tc>
          <w:tcPr>
            <w:tcW w:w="880" w:type="dxa"/>
            <w:tcBorders>
              <w:top w:val="inset" w:sz="6" w:space="0" w:color="FFFFFF"/>
              <w:left w:val="inset" w:sz="6" w:space="0" w:color="auto"/>
              <w:bottom w:val="inset" w:sz="6" w:space="0" w:color="FFFFFF"/>
              <w:right w:val="inset" w:sz="6" w:space="0" w:color="FFFFFF"/>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34,5</w:t>
            </w:r>
          </w:p>
        </w:tc>
        <w:tc>
          <w:tcPr>
            <w:tcW w:w="1400" w:type="dxa"/>
            <w:tcBorders>
              <w:top w:val="inset" w:sz="6" w:space="0" w:color="FFFFFF"/>
              <w:left w:val="inset" w:sz="6" w:space="0" w:color="auto"/>
              <w:bottom w:val="inset" w:sz="6" w:space="0" w:color="FFFFFF"/>
              <w:right w:val="inset" w:sz="6" w:space="0" w:color="auto"/>
            </w:tcBorders>
            <w:vAlign w:val="center"/>
          </w:tcPr>
          <w:p w:rsidR="006D63C3" w:rsidRPr="0002379F" w:rsidRDefault="006D63C3" w:rsidP="006D63C3">
            <w:pPr>
              <w:spacing w:line="276" w:lineRule="auto"/>
              <w:jc w:val="center"/>
              <w:rPr>
                <w:sz w:val="26"/>
                <w:szCs w:val="26"/>
                <w:lang w:eastAsia="en-US"/>
              </w:rPr>
            </w:pPr>
            <w:r w:rsidRPr="0002379F">
              <w:rPr>
                <w:sz w:val="26"/>
                <w:szCs w:val="26"/>
                <w:lang w:eastAsia="en-US"/>
              </w:rPr>
              <w:t>2 797,1</w:t>
            </w:r>
          </w:p>
        </w:tc>
        <w:tc>
          <w:tcPr>
            <w:tcW w:w="912" w:type="dxa"/>
            <w:tcBorders>
              <w:top w:val="inset" w:sz="6" w:space="0" w:color="FFFFFF"/>
              <w:left w:val="inset" w:sz="6" w:space="0" w:color="auto"/>
              <w:bottom w:val="inset" w:sz="6" w:space="0" w:color="FFFFFF"/>
              <w:right w:val="inset" w:sz="6" w:space="0" w:color="FFFFFF"/>
            </w:tcBorders>
            <w:vAlign w:val="center"/>
          </w:tcPr>
          <w:p w:rsidR="006D63C3" w:rsidRPr="0002379F" w:rsidRDefault="006D63C3" w:rsidP="006D63C3">
            <w:pPr>
              <w:spacing w:line="276" w:lineRule="auto"/>
              <w:jc w:val="center"/>
              <w:rPr>
                <w:sz w:val="26"/>
                <w:szCs w:val="26"/>
                <w:lang w:eastAsia="en-US"/>
              </w:rPr>
            </w:pPr>
            <w:r w:rsidRPr="0002379F">
              <w:rPr>
                <w:sz w:val="26"/>
                <w:szCs w:val="26"/>
                <w:lang w:eastAsia="en-US"/>
              </w:rPr>
              <w:t>32,3</w:t>
            </w:r>
          </w:p>
        </w:tc>
      </w:tr>
      <w:tr w:rsidR="006D63C3" w:rsidRPr="0002379F" w:rsidTr="006D63C3">
        <w:trPr>
          <w:trHeight w:val="330"/>
          <w:tblCellSpacing w:w="20" w:type="dxa"/>
        </w:trPr>
        <w:tc>
          <w:tcPr>
            <w:tcW w:w="4783" w:type="dxa"/>
            <w:tcBorders>
              <w:top w:val="inset" w:sz="6" w:space="0" w:color="FFFFFF"/>
              <w:left w:val="inset" w:sz="6" w:space="0" w:color="auto"/>
              <w:bottom w:val="inset" w:sz="6" w:space="0" w:color="FFFFFF"/>
              <w:right w:val="inset" w:sz="6" w:space="0" w:color="FFFFFF"/>
            </w:tcBorders>
            <w:hideMark/>
          </w:tcPr>
          <w:p w:rsidR="006D63C3" w:rsidRPr="0002379F" w:rsidRDefault="006D63C3" w:rsidP="006D63C3">
            <w:pPr>
              <w:spacing w:line="276" w:lineRule="auto"/>
              <w:rPr>
                <w:sz w:val="26"/>
                <w:szCs w:val="26"/>
                <w:lang w:eastAsia="en-US"/>
              </w:rPr>
            </w:pPr>
            <w:r w:rsidRPr="0002379F">
              <w:rPr>
                <w:sz w:val="26"/>
                <w:szCs w:val="26"/>
                <w:lang w:eastAsia="en-US"/>
              </w:rPr>
              <w:t>Обрабатывающие производства</w:t>
            </w:r>
          </w:p>
        </w:tc>
        <w:tc>
          <w:tcPr>
            <w:tcW w:w="1400" w:type="dxa"/>
            <w:tcBorders>
              <w:top w:val="inset" w:sz="6" w:space="0" w:color="FFFFFF"/>
              <w:left w:val="inset" w:sz="6" w:space="0" w:color="auto"/>
              <w:bottom w:val="inset" w:sz="6" w:space="0" w:color="FFFFFF"/>
              <w:right w:val="inset" w:sz="6" w:space="0" w:color="auto"/>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3 067,6</w:t>
            </w:r>
          </w:p>
        </w:tc>
        <w:tc>
          <w:tcPr>
            <w:tcW w:w="880" w:type="dxa"/>
            <w:tcBorders>
              <w:top w:val="inset" w:sz="6" w:space="0" w:color="FFFFFF"/>
              <w:left w:val="inset" w:sz="6" w:space="0" w:color="auto"/>
              <w:bottom w:val="inset" w:sz="6" w:space="0" w:color="FFFFFF"/>
              <w:right w:val="inset" w:sz="6" w:space="0" w:color="FFFFFF"/>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35,7</w:t>
            </w:r>
          </w:p>
        </w:tc>
        <w:tc>
          <w:tcPr>
            <w:tcW w:w="1400" w:type="dxa"/>
            <w:tcBorders>
              <w:top w:val="inset" w:sz="6" w:space="0" w:color="FFFFFF"/>
              <w:left w:val="inset" w:sz="6" w:space="0" w:color="auto"/>
              <w:bottom w:val="inset" w:sz="6" w:space="0" w:color="FFFFFF"/>
              <w:right w:val="inset" w:sz="6" w:space="0" w:color="auto"/>
            </w:tcBorders>
            <w:vAlign w:val="center"/>
          </w:tcPr>
          <w:p w:rsidR="006D63C3" w:rsidRPr="0002379F" w:rsidRDefault="006D63C3" w:rsidP="006D63C3">
            <w:pPr>
              <w:spacing w:line="276" w:lineRule="auto"/>
              <w:jc w:val="center"/>
              <w:rPr>
                <w:sz w:val="26"/>
                <w:szCs w:val="26"/>
                <w:lang w:eastAsia="en-US"/>
              </w:rPr>
            </w:pPr>
            <w:r w:rsidRPr="0002379F">
              <w:rPr>
                <w:sz w:val="26"/>
                <w:szCs w:val="26"/>
                <w:lang w:eastAsia="en-US"/>
              </w:rPr>
              <w:t>3 521,8</w:t>
            </w:r>
          </w:p>
        </w:tc>
        <w:tc>
          <w:tcPr>
            <w:tcW w:w="912" w:type="dxa"/>
            <w:tcBorders>
              <w:top w:val="inset" w:sz="6" w:space="0" w:color="FFFFFF"/>
              <w:left w:val="inset" w:sz="6" w:space="0" w:color="auto"/>
              <w:bottom w:val="inset" w:sz="6" w:space="0" w:color="FFFFFF"/>
              <w:right w:val="inset" w:sz="6" w:space="0" w:color="FFFFFF"/>
              <w:tl2br w:val="outset" w:sz="6" w:space="0" w:color="FFFFFF"/>
            </w:tcBorders>
            <w:vAlign w:val="center"/>
          </w:tcPr>
          <w:p w:rsidR="006D63C3" w:rsidRPr="0002379F" w:rsidRDefault="006D63C3" w:rsidP="006D63C3">
            <w:pPr>
              <w:spacing w:line="276" w:lineRule="auto"/>
              <w:jc w:val="center"/>
              <w:rPr>
                <w:sz w:val="26"/>
                <w:szCs w:val="26"/>
                <w:lang w:eastAsia="en-US"/>
              </w:rPr>
            </w:pPr>
            <w:r w:rsidRPr="0002379F">
              <w:rPr>
                <w:sz w:val="26"/>
                <w:szCs w:val="26"/>
                <w:lang w:eastAsia="en-US"/>
              </w:rPr>
              <w:t>40,6</w:t>
            </w:r>
          </w:p>
        </w:tc>
      </w:tr>
      <w:tr w:rsidR="006D63C3" w:rsidRPr="0002379F" w:rsidTr="006D63C3">
        <w:trPr>
          <w:trHeight w:val="330"/>
          <w:tblCellSpacing w:w="20" w:type="dxa"/>
        </w:trPr>
        <w:tc>
          <w:tcPr>
            <w:tcW w:w="4783" w:type="dxa"/>
            <w:tcBorders>
              <w:top w:val="inset" w:sz="6" w:space="0" w:color="FFFFFF"/>
              <w:left w:val="inset" w:sz="6" w:space="0" w:color="auto"/>
              <w:bottom w:val="inset" w:sz="6" w:space="0" w:color="FFFFFF"/>
              <w:right w:val="inset" w:sz="6" w:space="0" w:color="auto"/>
            </w:tcBorders>
            <w:hideMark/>
          </w:tcPr>
          <w:p w:rsidR="006D63C3" w:rsidRPr="0002379F" w:rsidRDefault="006D63C3" w:rsidP="006D63C3">
            <w:pPr>
              <w:spacing w:line="276" w:lineRule="auto"/>
              <w:rPr>
                <w:sz w:val="26"/>
                <w:szCs w:val="26"/>
                <w:lang w:eastAsia="en-US"/>
              </w:rPr>
            </w:pPr>
            <w:r w:rsidRPr="0002379F">
              <w:rPr>
                <w:sz w:val="26"/>
                <w:szCs w:val="26"/>
                <w:lang w:eastAsia="en-US"/>
              </w:rPr>
              <w:t>Производство и распределение электроэнергии, газа и воды</w:t>
            </w:r>
          </w:p>
        </w:tc>
        <w:tc>
          <w:tcPr>
            <w:tcW w:w="1400" w:type="dxa"/>
            <w:tcBorders>
              <w:top w:val="inset" w:sz="6" w:space="0" w:color="FFFFFF"/>
              <w:left w:val="inset" w:sz="6" w:space="0" w:color="auto"/>
              <w:bottom w:val="inset" w:sz="6" w:space="0" w:color="FFFFFF"/>
              <w:right w:val="inset" w:sz="6" w:space="0" w:color="auto"/>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2 560,4</w:t>
            </w:r>
          </w:p>
        </w:tc>
        <w:tc>
          <w:tcPr>
            <w:tcW w:w="880" w:type="dxa"/>
            <w:tcBorders>
              <w:top w:val="inset" w:sz="6" w:space="0" w:color="FFFFFF"/>
              <w:left w:val="inset" w:sz="6" w:space="0" w:color="auto"/>
              <w:bottom w:val="inset" w:sz="6" w:space="0" w:color="FFFFFF"/>
              <w:right w:val="inset" w:sz="6" w:space="0" w:color="auto"/>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29,8</w:t>
            </w:r>
          </w:p>
        </w:tc>
        <w:tc>
          <w:tcPr>
            <w:tcW w:w="1400" w:type="dxa"/>
            <w:tcBorders>
              <w:top w:val="inset" w:sz="6" w:space="0" w:color="FFFFFF"/>
              <w:left w:val="inset" w:sz="6" w:space="0" w:color="auto"/>
              <w:bottom w:val="inset" w:sz="6" w:space="0" w:color="FFFFFF"/>
              <w:right w:val="inset" w:sz="6" w:space="0" w:color="auto"/>
            </w:tcBorders>
            <w:vAlign w:val="center"/>
          </w:tcPr>
          <w:p w:rsidR="006D63C3" w:rsidRPr="0002379F" w:rsidRDefault="006D63C3" w:rsidP="006D63C3">
            <w:pPr>
              <w:spacing w:line="276" w:lineRule="auto"/>
              <w:jc w:val="center"/>
              <w:rPr>
                <w:sz w:val="26"/>
                <w:szCs w:val="26"/>
                <w:lang w:eastAsia="en-US"/>
              </w:rPr>
            </w:pPr>
            <w:r w:rsidRPr="0002379F">
              <w:rPr>
                <w:sz w:val="26"/>
                <w:szCs w:val="26"/>
                <w:lang w:eastAsia="en-US"/>
              </w:rPr>
              <w:t>2 351,3</w:t>
            </w:r>
          </w:p>
        </w:tc>
        <w:tc>
          <w:tcPr>
            <w:tcW w:w="912" w:type="dxa"/>
            <w:tcBorders>
              <w:top w:val="inset" w:sz="6" w:space="0" w:color="FFFFFF"/>
              <w:left w:val="inset" w:sz="6" w:space="0" w:color="auto"/>
              <w:bottom w:val="inset" w:sz="6" w:space="0" w:color="FFFFFF"/>
              <w:right w:val="inset" w:sz="6" w:space="0" w:color="FFFFFF"/>
            </w:tcBorders>
            <w:vAlign w:val="center"/>
          </w:tcPr>
          <w:p w:rsidR="006D63C3" w:rsidRPr="0002379F" w:rsidRDefault="006D63C3" w:rsidP="006D63C3">
            <w:pPr>
              <w:spacing w:line="276" w:lineRule="auto"/>
              <w:jc w:val="center"/>
              <w:rPr>
                <w:sz w:val="26"/>
                <w:szCs w:val="26"/>
                <w:lang w:eastAsia="en-US"/>
              </w:rPr>
            </w:pPr>
            <w:r w:rsidRPr="0002379F">
              <w:rPr>
                <w:sz w:val="26"/>
                <w:szCs w:val="26"/>
                <w:lang w:eastAsia="en-US"/>
              </w:rPr>
              <w:t>27,1</w:t>
            </w:r>
          </w:p>
        </w:tc>
      </w:tr>
      <w:tr w:rsidR="006D63C3" w:rsidRPr="0002379F" w:rsidTr="006D63C3">
        <w:trPr>
          <w:tblCellSpacing w:w="20" w:type="dxa"/>
        </w:trPr>
        <w:tc>
          <w:tcPr>
            <w:tcW w:w="4783" w:type="dxa"/>
            <w:tcBorders>
              <w:top w:val="inset" w:sz="6" w:space="0" w:color="auto"/>
              <w:left w:val="inset" w:sz="6" w:space="0" w:color="auto"/>
              <w:bottom w:val="inset" w:sz="6" w:space="0" w:color="FFFFFF"/>
              <w:right w:val="inset" w:sz="6" w:space="0" w:color="auto"/>
            </w:tcBorders>
            <w:hideMark/>
          </w:tcPr>
          <w:p w:rsidR="006D63C3" w:rsidRPr="0002379F" w:rsidRDefault="006D63C3" w:rsidP="006D63C3">
            <w:pPr>
              <w:spacing w:line="276" w:lineRule="auto"/>
              <w:jc w:val="both"/>
              <w:rPr>
                <w:sz w:val="26"/>
                <w:szCs w:val="26"/>
                <w:lang w:eastAsia="en-US"/>
              </w:rPr>
            </w:pPr>
            <w:r w:rsidRPr="0002379F">
              <w:rPr>
                <w:sz w:val="26"/>
                <w:szCs w:val="26"/>
                <w:lang w:eastAsia="en-US"/>
              </w:rPr>
              <w:t>ИТОГО</w:t>
            </w:r>
          </w:p>
        </w:tc>
        <w:tc>
          <w:tcPr>
            <w:tcW w:w="1400" w:type="dxa"/>
            <w:tcBorders>
              <w:top w:val="inset" w:sz="6" w:space="0" w:color="auto"/>
              <w:left w:val="inset" w:sz="6" w:space="0" w:color="auto"/>
              <w:bottom w:val="inset" w:sz="6" w:space="0" w:color="FFFFFF"/>
              <w:right w:val="inset" w:sz="6" w:space="0" w:color="auto"/>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8 596,4</w:t>
            </w:r>
          </w:p>
        </w:tc>
        <w:tc>
          <w:tcPr>
            <w:tcW w:w="880" w:type="dxa"/>
            <w:tcBorders>
              <w:top w:val="inset" w:sz="6" w:space="0" w:color="auto"/>
              <w:left w:val="inset" w:sz="6" w:space="0" w:color="auto"/>
              <w:bottom w:val="inset" w:sz="6" w:space="0" w:color="FFFFFF"/>
              <w:right w:val="inset" w:sz="6" w:space="0" w:color="auto"/>
            </w:tcBorders>
            <w:vAlign w:val="center"/>
            <w:hideMark/>
          </w:tcPr>
          <w:p w:rsidR="006D63C3" w:rsidRPr="0002379F" w:rsidRDefault="006D63C3" w:rsidP="006D63C3">
            <w:pPr>
              <w:spacing w:line="276" w:lineRule="auto"/>
              <w:jc w:val="center"/>
              <w:rPr>
                <w:sz w:val="26"/>
                <w:szCs w:val="26"/>
                <w:lang w:eastAsia="en-US"/>
              </w:rPr>
            </w:pPr>
            <w:r w:rsidRPr="0002379F">
              <w:rPr>
                <w:sz w:val="26"/>
                <w:szCs w:val="26"/>
                <w:lang w:eastAsia="en-US"/>
              </w:rPr>
              <w:t>100</w:t>
            </w:r>
          </w:p>
        </w:tc>
        <w:tc>
          <w:tcPr>
            <w:tcW w:w="1400" w:type="dxa"/>
            <w:tcBorders>
              <w:top w:val="inset" w:sz="6" w:space="0" w:color="FFFFFF"/>
              <w:left w:val="inset" w:sz="6" w:space="0" w:color="auto"/>
              <w:bottom w:val="inset" w:sz="6" w:space="0" w:color="FFFFFF"/>
              <w:right w:val="inset" w:sz="6" w:space="0" w:color="auto"/>
            </w:tcBorders>
            <w:vAlign w:val="center"/>
          </w:tcPr>
          <w:p w:rsidR="006D63C3" w:rsidRPr="0002379F" w:rsidRDefault="006D63C3" w:rsidP="006D63C3">
            <w:pPr>
              <w:spacing w:line="276" w:lineRule="auto"/>
              <w:jc w:val="center"/>
              <w:rPr>
                <w:sz w:val="26"/>
                <w:szCs w:val="26"/>
                <w:lang w:eastAsia="en-US"/>
              </w:rPr>
            </w:pPr>
            <w:r w:rsidRPr="0002379F">
              <w:rPr>
                <w:sz w:val="26"/>
                <w:szCs w:val="26"/>
                <w:lang w:eastAsia="en-US"/>
              </w:rPr>
              <w:t>8 670,2</w:t>
            </w:r>
          </w:p>
        </w:tc>
        <w:tc>
          <w:tcPr>
            <w:tcW w:w="912" w:type="dxa"/>
            <w:tcBorders>
              <w:top w:val="inset" w:sz="6" w:space="0" w:color="auto"/>
              <w:left w:val="inset" w:sz="6" w:space="0" w:color="auto"/>
              <w:bottom w:val="inset" w:sz="6" w:space="0" w:color="FFFFFF"/>
              <w:right w:val="inset" w:sz="6" w:space="0" w:color="FFFFFF"/>
            </w:tcBorders>
            <w:vAlign w:val="center"/>
          </w:tcPr>
          <w:p w:rsidR="006D63C3" w:rsidRPr="0002379F" w:rsidRDefault="006D63C3" w:rsidP="006D63C3">
            <w:pPr>
              <w:spacing w:line="276" w:lineRule="auto"/>
              <w:jc w:val="center"/>
              <w:rPr>
                <w:sz w:val="26"/>
                <w:szCs w:val="26"/>
                <w:lang w:eastAsia="en-US"/>
              </w:rPr>
            </w:pPr>
            <w:r w:rsidRPr="0002379F">
              <w:rPr>
                <w:sz w:val="26"/>
                <w:szCs w:val="26"/>
                <w:lang w:eastAsia="en-US"/>
              </w:rPr>
              <w:t>100</w:t>
            </w:r>
          </w:p>
        </w:tc>
      </w:tr>
    </w:tbl>
    <w:p w:rsidR="006D63C3" w:rsidRPr="0002379F" w:rsidRDefault="006D63C3" w:rsidP="006D63C3">
      <w:pPr>
        <w:ind w:firstLine="720"/>
        <w:jc w:val="both"/>
        <w:rPr>
          <w:color w:val="FF0000"/>
          <w:sz w:val="26"/>
          <w:szCs w:val="26"/>
        </w:rPr>
      </w:pPr>
    </w:p>
    <w:p w:rsidR="006D63C3" w:rsidRPr="0002379F" w:rsidRDefault="006D63C3" w:rsidP="006D63C3">
      <w:pPr>
        <w:ind w:firstLine="720"/>
        <w:jc w:val="both"/>
        <w:rPr>
          <w:sz w:val="26"/>
          <w:szCs w:val="26"/>
        </w:rPr>
      </w:pPr>
      <w:r w:rsidRPr="0002379F">
        <w:rPr>
          <w:sz w:val="26"/>
          <w:szCs w:val="26"/>
        </w:rPr>
        <w:t xml:space="preserve">Индекс промышленного производства предприятий, связанных с добычей нефти и газа, по городу Когалыму за отчетный период в сравнении с аналогичным показателем 2017 года составил 93,4%. Объем отгруженных товаров собственного производства, </w:t>
      </w:r>
      <w:r w:rsidRPr="0002379F">
        <w:rPr>
          <w:sz w:val="26"/>
          <w:szCs w:val="26"/>
        </w:rPr>
        <w:lastRenderedPageBreak/>
        <w:t>выполненных работ и услуг собственными силами по указанному виду экономической деятельности составил 2,8 млрд. рублей.</w:t>
      </w:r>
    </w:p>
    <w:p w:rsidR="006D63C3" w:rsidRPr="0002379F" w:rsidRDefault="006D63C3" w:rsidP="006D63C3">
      <w:pPr>
        <w:ind w:firstLine="720"/>
        <w:jc w:val="both"/>
        <w:rPr>
          <w:sz w:val="26"/>
          <w:szCs w:val="26"/>
        </w:rPr>
      </w:pPr>
      <w:r w:rsidRPr="0002379F">
        <w:rPr>
          <w:sz w:val="26"/>
          <w:szCs w:val="26"/>
        </w:rPr>
        <w:t>Наиболее крупным предприятием, осуществляющим деятельность на территории города Когалыма в сфере добычи полезных ископаемых, является общество с ограниченной ответственностью «ЛУКОЙЛ – Западная Сибирь».</w:t>
      </w:r>
    </w:p>
    <w:p w:rsidR="006D63C3" w:rsidRPr="0002379F" w:rsidRDefault="006D63C3" w:rsidP="006D63C3">
      <w:pPr>
        <w:ind w:firstLine="720"/>
        <w:jc w:val="both"/>
        <w:rPr>
          <w:sz w:val="26"/>
          <w:szCs w:val="26"/>
        </w:rPr>
      </w:pPr>
      <w:r w:rsidRPr="0002379F">
        <w:rPr>
          <w:sz w:val="26"/>
          <w:szCs w:val="26"/>
        </w:rPr>
        <w:t>Также в сфере добычи топливно-энергетических полезных ископаемых, добычи сырой нефти и газа и предоставлению услуг в этих областях осуществляют свою деятельность такие предприятия как: территориально производственные предприятия «</w:t>
      </w:r>
      <w:proofErr w:type="spellStart"/>
      <w:r w:rsidRPr="0002379F">
        <w:rPr>
          <w:sz w:val="26"/>
          <w:szCs w:val="26"/>
        </w:rPr>
        <w:t>Когалымнефтегаз</w:t>
      </w:r>
      <w:proofErr w:type="spellEnd"/>
      <w:r w:rsidRPr="0002379F">
        <w:rPr>
          <w:sz w:val="26"/>
          <w:szCs w:val="26"/>
        </w:rPr>
        <w:t>» и «</w:t>
      </w:r>
      <w:proofErr w:type="spellStart"/>
      <w:r w:rsidRPr="0002379F">
        <w:rPr>
          <w:sz w:val="26"/>
          <w:szCs w:val="26"/>
        </w:rPr>
        <w:t>Повхнефтегаз</w:t>
      </w:r>
      <w:proofErr w:type="spellEnd"/>
      <w:r w:rsidRPr="0002379F">
        <w:rPr>
          <w:sz w:val="26"/>
          <w:szCs w:val="26"/>
        </w:rPr>
        <w:t>», закрытое акционерное общество «ЛУКОЙЛ – АИК», открытое акционерное общество «</w:t>
      </w:r>
      <w:proofErr w:type="spellStart"/>
      <w:r w:rsidRPr="0002379F">
        <w:rPr>
          <w:sz w:val="26"/>
          <w:szCs w:val="26"/>
        </w:rPr>
        <w:t>Когалымнефтегеофизика</w:t>
      </w:r>
      <w:proofErr w:type="spellEnd"/>
      <w:r w:rsidRPr="0002379F">
        <w:rPr>
          <w:sz w:val="26"/>
          <w:szCs w:val="26"/>
        </w:rPr>
        <w:t>», общество с ограниченной ответственностью «ЛУКОЙЛ ЭПУ Сервис».</w:t>
      </w:r>
    </w:p>
    <w:p w:rsidR="006D63C3" w:rsidRPr="0002379F" w:rsidRDefault="006D63C3" w:rsidP="006D63C3">
      <w:pPr>
        <w:ind w:firstLine="720"/>
        <w:jc w:val="both"/>
        <w:rPr>
          <w:sz w:val="26"/>
          <w:szCs w:val="26"/>
        </w:rPr>
      </w:pPr>
      <w:r w:rsidRPr="0002379F">
        <w:rPr>
          <w:sz w:val="26"/>
          <w:szCs w:val="26"/>
        </w:rPr>
        <w:t xml:space="preserve">По виду экономической деятельности «Обрабатывающие производства» крупными и средними предприятиями города Когалыма объем отгруженных товаров собственного производства, выполненных работ и услуг собственными силами составил 3,5 млрд. рублей, индекс промышленного производства при этом составил 114,8%. </w:t>
      </w:r>
    </w:p>
    <w:p w:rsidR="006D63C3" w:rsidRPr="0002379F" w:rsidRDefault="006D63C3" w:rsidP="006D63C3">
      <w:pPr>
        <w:ind w:firstLine="720"/>
        <w:jc w:val="both"/>
        <w:rPr>
          <w:sz w:val="26"/>
          <w:szCs w:val="26"/>
        </w:rPr>
      </w:pPr>
      <w:r w:rsidRPr="0002379F">
        <w:rPr>
          <w:sz w:val="26"/>
          <w:szCs w:val="26"/>
        </w:rPr>
        <w:t>Индекс промышленного производства по виду экономической деятельности «Производство и распределение электроэнергии, газа и воды» в 1 квартале 2018 года составил 91,8% к аналогичному периоду прошлого года. Объём отгруженных товаров собственного производства, выполненных работ и услуг собственными силами по указанному виду экономической деятельности составил 2,4 млрд. рублей.</w:t>
      </w:r>
    </w:p>
    <w:p w:rsidR="0019108F" w:rsidRPr="0002379F" w:rsidRDefault="006D63C3" w:rsidP="0002379F">
      <w:pPr>
        <w:ind w:firstLine="720"/>
        <w:jc w:val="both"/>
        <w:rPr>
          <w:sz w:val="26"/>
          <w:szCs w:val="26"/>
        </w:rPr>
      </w:pPr>
      <w:r w:rsidRPr="0002379F">
        <w:rPr>
          <w:sz w:val="26"/>
          <w:szCs w:val="26"/>
        </w:rPr>
        <w:t xml:space="preserve">В городе Когалыме производство электроэнергии не осуществляется. Основными предприятиями, оказывающими услуги по передаче (распределению) электроэнергии являются Когалымский участок </w:t>
      </w:r>
      <w:proofErr w:type="spellStart"/>
      <w:r w:rsidRPr="0002379F">
        <w:rPr>
          <w:sz w:val="26"/>
          <w:szCs w:val="26"/>
        </w:rPr>
        <w:t>Лангепасского</w:t>
      </w:r>
      <w:proofErr w:type="spellEnd"/>
      <w:r w:rsidRPr="0002379F">
        <w:rPr>
          <w:sz w:val="26"/>
          <w:szCs w:val="26"/>
        </w:rPr>
        <w:t xml:space="preserve"> межрайонного отделения открытого акционерного общества «Тюменская </w:t>
      </w:r>
      <w:proofErr w:type="spellStart"/>
      <w:r w:rsidRPr="0002379F">
        <w:rPr>
          <w:sz w:val="26"/>
          <w:szCs w:val="26"/>
        </w:rPr>
        <w:t>энергосбытовая</w:t>
      </w:r>
      <w:proofErr w:type="spellEnd"/>
      <w:r w:rsidRPr="0002379F">
        <w:rPr>
          <w:sz w:val="26"/>
          <w:szCs w:val="26"/>
        </w:rPr>
        <w:t xml:space="preserve"> компания» и открытое акционерное общество «Югорская территориальная энергетическая компания – Когалым».</w:t>
      </w:r>
    </w:p>
    <w:p w:rsidR="000E6452" w:rsidRPr="0002379F" w:rsidRDefault="000E6452" w:rsidP="005574CE">
      <w:pPr>
        <w:pStyle w:val="3"/>
        <w:jc w:val="center"/>
        <w:rPr>
          <w:rFonts w:ascii="Times New Roman" w:hAnsi="Times New Roman" w:cs="Times New Roman"/>
          <w:b w:val="0"/>
          <w:color w:val="auto"/>
          <w:sz w:val="26"/>
          <w:szCs w:val="26"/>
        </w:rPr>
      </w:pPr>
      <w:bookmarkStart w:id="7" w:name="_Toc417886928"/>
      <w:bookmarkStart w:id="8" w:name="_Toc449361969"/>
      <w:bookmarkStart w:id="9" w:name="_Toc513452601"/>
      <w:r w:rsidRPr="0002379F">
        <w:rPr>
          <w:rFonts w:ascii="Times New Roman" w:hAnsi="Times New Roman" w:cs="Times New Roman"/>
          <w:b w:val="0"/>
          <w:color w:val="auto"/>
          <w:sz w:val="26"/>
          <w:szCs w:val="26"/>
        </w:rPr>
        <w:t>АГРОПРОМЫШЛЕННЫЙ КОМПЛЕКС</w:t>
      </w:r>
      <w:bookmarkEnd w:id="7"/>
      <w:bookmarkEnd w:id="8"/>
      <w:bookmarkEnd w:id="9"/>
    </w:p>
    <w:p w:rsidR="000E6452" w:rsidRPr="0002379F" w:rsidRDefault="000E6452" w:rsidP="000E6452">
      <w:pPr>
        <w:jc w:val="center"/>
        <w:rPr>
          <w:sz w:val="26"/>
          <w:szCs w:val="26"/>
        </w:rPr>
      </w:pPr>
    </w:p>
    <w:p w:rsidR="006D63C3" w:rsidRPr="0002379F" w:rsidRDefault="006D63C3" w:rsidP="006D63C3">
      <w:pPr>
        <w:tabs>
          <w:tab w:val="left" w:pos="540"/>
        </w:tabs>
        <w:ind w:firstLine="720"/>
        <w:jc w:val="both"/>
        <w:rPr>
          <w:sz w:val="26"/>
          <w:szCs w:val="26"/>
        </w:rPr>
      </w:pPr>
      <w:r w:rsidRPr="0002379F">
        <w:rPr>
          <w:sz w:val="26"/>
          <w:szCs w:val="26"/>
        </w:rPr>
        <w:t>Производство сельскохозяйственной продукции в городе Когалыме осуществляют 8 крестьянских (фермерских) хозяйств. Основное направление деятельности данных хозяйств – животноводство, связанное с разведением крупного и мелкого рогатого скота, свиней и птицы.</w:t>
      </w:r>
    </w:p>
    <w:p w:rsidR="006D63C3" w:rsidRPr="0002379F" w:rsidRDefault="006D63C3" w:rsidP="006D63C3">
      <w:pPr>
        <w:ind w:firstLine="708"/>
        <w:jc w:val="both"/>
        <w:rPr>
          <w:sz w:val="26"/>
          <w:szCs w:val="26"/>
        </w:rPr>
      </w:pPr>
      <w:r w:rsidRPr="0002379F">
        <w:rPr>
          <w:sz w:val="26"/>
          <w:szCs w:val="26"/>
        </w:rPr>
        <w:t>За период январь-март 2018 года наблюдается положительная динамика развития агропромышленного комплекса в городе Когалыме, это отражается следующими показателями:</w:t>
      </w:r>
    </w:p>
    <w:p w:rsidR="006D63C3" w:rsidRPr="0002379F" w:rsidRDefault="006D63C3" w:rsidP="006D63C3">
      <w:pPr>
        <w:ind w:firstLine="708"/>
        <w:jc w:val="both"/>
        <w:rPr>
          <w:sz w:val="26"/>
          <w:szCs w:val="26"/>
        </w:rPr>
      </w:pPr>
      <w:r w:rsidRPr="0002379F">
        <w:rPr>
          <w:sz w:val="26"/>
          <w:szCs w:val="26"/>
        </w:rPr>
        <w:t>- производство молока составило 37,9 тонн, что на 64,8% выше показателя аналогичного периода прошлого года (</w:t>
      </w:r>
      <w:r w:rsidRPr="0002379F">
        <w:rPr>
          <w:rFonts w:eastAsia="Calibri"/>
          <w:sz w:val="26"/>
          <w:szCs w:val="26"/>
        </w:rPr>
        <w:t>1 квартал 2017 года</w:t>
      </w:r>
      <w:r w:rsidRPr="0002379F">
        <w:rPr>
          <w:sz w:val="26"/>
          <w:szCs w:val="26"/>
        </w:rPr>
        <w:t xml:space="preserve"> – 23 тонны);</w:t>
      </w:r>
    </w:p>
    <w:p w:rsidR="006D63C3" w:rsidRPr="0002379F" w:rsidRDefault="006D63C3" w:rsidP="006D63C3">
      <w:pPr>
        <w:tabs>
          <w:tab w:val="left" w:pos="709"/>
        </w:tabs>
        <w:ind w:firstLine="720"/>
        <w:jc w:val="both"/>
        <w:rPr>
          <w:sz w:val="26"/>
          <w:szCs w:val="26"/>
        </w:rPr>
      </w:pPr>
      <w:r w:rsidRPr="0002379F">
        <w:rPr>
          <w:sz w:val="26"/>
          <w:szCs w:val="26"/>
        </w:rPr>
        <w:t>- поголовье крупного и мелкого рогатого скота в городе Когалыме в отчетном периоде составило 134 головы или 115,5% к значению аналогичного периода прошлого года (</w:t>
      </w:r>
      <w:r w:rsidRPr="0002379F">
        <w:rPr>
          <w:rFonts w:eastAsia="Calibri"/>
          <w:sz w:val="26"/>
          <w:szCs w:val="26"/>
        </w:rPr>
        <w:t>1 квартал 2017 года</w:t>
      </w:r>
      <w:r w:rsidRPr="0002379F">
        <w:rPr>
          <w:sz w:val="26"/>
          <w:szCs w:val="26"/>
        </w:rPr>
        <w:t xml:space="preserve"> – 116 голов), в том числе, </w:t>
      </w:r>
      <w:r w:rsidRPr="0002379F">
        <w:rPr>
          <w:rFonts w:eastAsia="Calibri"/>
          <w:sz w:val="26"/>
          <w:szCs w:val="26"/>
        </w:rPr>
        <w:t>коровы (дойные) – 29 голов, козы (дойные) – 23 голов (1 квартал 2017 года</w:t>
      </w:r>
      <w:r w:rsidRPr="0002379F">
        <w:rPr>
          <w:sz w:val="26"/>
          <w:szCs w:val="26"/>
        </w:rPr>
        <w:t xml:space="preserve"> </w:t>
      </w:r>
      <w:r w:rsidRPr="0002379F">
        <w:rPr>
          <w:rFonts w:eastAsia="Calibri"/>
          <w:sz w:val="26"/>
          <w:szCs w:val="26"/>
        </w:rPr>
        <w:t>– 26 и 18 голов соответственно);</w:t>
      </w:r>
    </w:p>
    <w:p w:rsidR="006D63C3" w:rsidRPr="0002379F" w:rsidRDefault="006D63C3" w:rsidP="006D63C3">
      <w:pPr>
        <w:pStyle w:val="ConsPlusNormal"/>
        <w:ind w:firstLine="540"/>
        <w:jc w:val="both"/>
        <w:rPr>
          <w:rFonts w:ascii="Times New Roman" w:hAnsi="Times New Roman" w:cs="Times New Roman"/>
          <w:sz w:val="26"/>
          <w:szCs w:val="26"/>
        </w:rPr>
      </w:pPr>
      <w:r w:rsidRPr="0002379F">
        <w:rPr>
          <w:sz w:val="26"/>
          <w:szCs w:val="26"/>
        </w:rPr>
        <w:t xml:space="preserve">- </w:t>
      </w:r>
      <w:r w:rsidRPr="0002379F">
        <w:rPr>
          <w:rFonts w:ascii="Times New Roman" w:hAnsi="Times New Roman" w:cs="Times New Roman"/>
          <w:sz w:val="26"/>
          <w:szCs w:val="26"/>
        </w:rPr>
        <w:t>поголовье свиней – 452 головы, что на 508 голов меньше аналогичного периода прошлого года (1 квартал 2017 года - 960 голов). Значительное уменьшение поголовья свиней связано с забоем с/</w:t>
      </w:r>
      <w:proofErr w:type="spellStart"/>
      <w:r w:rsidRPr="0002379F">
        <w:rPr>
          <w:rFonts w:ascii="Times New Roman" w:hAnsi="Times New Roman" w:cs="Times New Roman"/>
          <w:sz w:val="26"/>
          <w:szCs w:val="26"/>
        </w:rPr>
        <w:t>х</w:t>
      </w:r>
      <w:proofErr w:type="spellEnd"/>
      <w:r w:rsidRPr="0002379F">
        <w:rPr>
          <w:rFonts w:ascii="Times New Roman" w:hAnsi="Times New Roman" w:cs="Times New Roman"/>
          <w:sz w:val="26"/>
          <w:szCs w:val="26"/>
        </w:rPr>
        <w:t xml:space="preserve"> животных в КФХ </w:t>
      </w:r>
      <w:proofErr w:type="spellStart"/>
      <w:r w:rsidRPr="0002379F">
        <w:rPr>
          <w:rFonts w:ascii="Times New Roman" w:hAnsi="Times New Roman" w:cs="Times New Roman"/>
          <w:sz w:val="26"/>
          <w:szCs w:val="26"/>
        </w:rPr>
        <w:t>Шиманского</w:t>
      </w:r>
      <w:proofErr w:type="spellEnd"/>
      <w:r w:rsidRPr="0002379F">
        <w:rPr>
          <w:rFonts w:ascii="Times New Roman" w:hAnsi="Times New Roman" w:cs="Times New Roman"/>
          <w:sz w:val="26"/>
          <w:szCs w:val="26"/>
        </w:rPr>
        <w:t xml:space="preserve"> В.М. с целью обновления породы свиней;</w:t>
      </w:r>
    </w:p>
    <w:p w:rsidR="006D63C3" w:rsidRPr="0002379F" w:rsidRDefault="006D63C3" w:rsidP="006D63C3">
      <w:pPr>
        <w:ind w:firstLine="708"/>
        <w:jc w:val="both"/>
        <w:rPr>
          <w:sz w:val="26"/>
          <w:szCs w:val="26"/>
        </w:rPr>
      </w:pPr>
      <w:r w:rsidRPr="0002379F">
        <w:rPr>
          <w:sz w:val="26"/>
          <w:szCs w:val="26"/>
        </w:rPr>
        <w:t>- производство мяса в живом весе составило 34 тонны, что на 39% ниже объема аналогичного периода прошлого года (</w:t>
      </w:r>
      <w:r w:rsidRPr="0002379F">
        <w:rPr>
          <w:rFonts w:eastAsia="Calibri"/>
          <w:sz w:val="26"/>
          <w:szCs w:val="26"/>
        </w:rPr>
        <w:t>1 квартал 2017 года</w:t>
      </w:r>
      <w:r w:rsidRPr="0002379F">
        <w:rPr>
          <w:sz w:val="26"/>
          <w:szCs w:val="26"/>
        </w:rPr>
        <w:t xml:space="preserve"> – 56 тонн);</w:t>
      </w:r>
    </w:p>
    <w:p w:rsidR="006D63C3" w:rsidRPr="0002379F" w:rsidRDefault="006D63C3" w:rsidP="006D63C3">
      <w:pPr>
        <w:pStyle w:val="ConsPlusNormal"/>
        <w:ind w:firstLine="540"/>
        <w:jc w:val="both"/>
        <w:rPr>
          <w:rFonts w:ascii="Times New Roman" w:eastAsia="Calibri" w:hAnsi="Times New Roman" w:cs="Times New Roman"/>
          <w:sz w:val="26"/>
          <w:szCs w:val="26"/>
        </w:rPr>
      </w:pPr>
    </w:p>
    <w:p w:rsidR="006D63C3" w:rsidRPr="0002379F" w:rsidRDefault="006D63C3" w:rsidP="006D63C3">
      <w:pPr>
        <w:tabs>
          <w:tab w:val="left" w:pos="540"/>
        </w:tabs>
        <w:ind w:firstLine="720"/>
        <w:jc w:val="both"/>
        <w:rPr>
          <w:sz w:val="26"/>
          <w:szCs w:val="26"/>
        </w:rPr>
      </w:pPr>
      <w:r w:rsidRPr="0002379F">
        <w:rPr>
          <w:sz w:val="26"/>
          <w:szCs w:val="26"/>
        </w:rPr>
        <w:lastRenderedPageBreak/>
        <w:t>В целях поддержки и развития сельскохозяйственного производства в городе Когалыме, постановлением Администрации города от 11.10.2013 №2900 утверждена муниципальная программа «Развитие агропромышленного комплекса и рынков сельскохозяйственной продукции, сырья и продовольствия в городе Когалыме» (далее - муниципальная программа), в которой прописан Порядок предоставления муниципальной финансовой поддержки развития сельскохозяйственного производства.</w:t>
      </w:r>
    </w:p>
    <w:p w:rsidR="006D63C3" w:rsidRPr="0002379F" w:rsidRDefault="006D63C3" w:rsidP="006D63C3">
      <w:pPr>
        <w:tabs>
          <w:tab w:val="left" w:pos="540"/>
        </w:tabs>
        <w:ind w:firstLine="720"/>
        <w:jc w:val="both"/>
        <w:rPr>
          <w:sz w:val="26"/>
          <w:szCs w:val="26"/>
        </w:rPr>
      </w:pPr>
      <w:r w:rsidRPr="0002379F">
        <w:rPr>
          <w:sz w:val="26"/>
          <w:szCs w:val="26"/>
        </w:rPr>
        <w:t>В рамках муниципальной программы предусмотрены мероприятия, позволяющие сельхозпредприятиям, крестьянским (фермерским) хозяйствам, гражданам, ведущим личные подсобные хозяйства или занимающимся садоводством, огородничеством, животноводством осуществлять продажу собственной продукции на территории города Когалыма с получением муниципальной финансовой поддержки.</w:t>
      </w:r>
    </w:p>
    <w:p w:rsidR="006D63C3" w:rsidRPr="0002379F" w:rsidRDefault="006D63C3" w:rsidP="006D63C3">
      <w:pPr>
        <w:tabs>
          <w:tab w:val="left" w:pos="540"/>
        </w:tabs>
        <w:ind w:firstLine="720"/>
        <w:jc w:val="both"/>
        <w:rPr>
          <w:sz w:val="26"/>
          <w:szCs w:val="26"/>
        </w:rPr>
      </w:pPr>
      <w:r w:rsidRPr="0002379F">
        <w:rPr>
          <w:sz w:val="26"/>
          <w:szCs w:val="26"/>
        </w:rPr>
        <w:t>Вышеуказанным Порядком определены условия, порядок предоставления и возврата, контроль и ответственность за предоставлением муниципальной поддержки в виде субсидии в целях возмещения затрат, связанных с реализацией сельскохозяйственной продукции на территории города Когалыма (арендная плата за торговые места).</w:t>
      </w:r>
    </w:p>
    <w:p w:rsidR="006D63C3" w:rsidRPr="0002379F" w:rsidRDefault="006D63C3" w:rsidP="006D63C3">
      <w:pPr>
        <w:ind w:firstLine="720"/>
        <w:jc w:val="both"/>
        <w:rPr>
          <w:sz w:val="26"/>
          <w:szCs w:val="26"/>
        </w:rPr>
      </w:pPr>
      <w:r w:rsidRPr="0002379F">
        <w:rPr>
          <w:sz w:val="26"/>
          <w:szCs w:val="26"/>
        </w:rPr>
        <w:t>В 2018 году объём финансирования на развитие агропромышленного комплекса, в рамках муниципальной программы, составляет 6 650,0 тыс. рублей, из них:</w:t>
      </w:r>
    </w:p>
    <w:p w:rsidR="006D63C3" w:rsidRPr="0002379F" w:rsidRDefault="006D63C3" w:rsidP="006D63C3">
      <w:pPr>
        <w:ind w:firstLine="720"/>
        <w:jc w:val="both"/>
        <w:rPr>
          <w:sz w:val="26"/>
          <w:szCs w:val="26"/>
        </w:rPr>
      </w:pPr>
      <w:r w:rsidRPr="0002379F">
        <w:rPr>
          <w:sz w:val="26"/>
          <w:szCs w:val="26"/>
        </w:rPr>
        <w:t>- 5 700,0 тыс. рублей - бюджет Ханты-Мансийского автономного округа – Югры;</w:t>
      </w:r>
    </w:p>
    <w:p w:rsidR="006D63C3" w:rsidRPr="0002379F" w:rsidRDefault="006D63C3" w:rsidP="006D63C3">
      <w:pPr>
        <w:ind w:firstLine="720"/>
        <w:jc w:val="both"/>
        <w:rPr>
          <w:sz w:val="26"/>
          <w:szCs w:val="26"/>
        </w:rPr>
      </w:pPr>
      <w:r w:rsidRPr="0002379F">
        <w:rPr>
          <w:sz w:val="26"/>
          <w:szCs w:val="26"/>
        </w:rPr>
        <w:t>- 950,0 тыс. рублей – средства бюджета города Когалыма.</w:t>
      </w:r>
    </w:p>
    <w:p w:rsidR="006D63C3" w:rsidRPr="0002379F" w:rsidRDefault="006D63C3" w:rsidP="006D63C3">
      <w:pPr>
        <w:ind w:firstLine="720"/>
        <w:jc w:val="both"/>
        <w:rPr>
          <w:sz w:val="26"/>
          <w:szCs w:val="26"/>
        </w:rPr>
      </w:pPr>
      <w:r w:rsidRPr="0002379F">
        <w:rPr>
          <w:sz w:val="26"/>
          <w:szCs w:val="26"/>
        </w:rPr>
        <w:t>За период январь-март 2018 года на производство и реализацию продукции животноводства денежные средства освоены в размере  260,1 тыс. рублей, из них:</w:t>
      </w:r>
    </w:p>
    <w:p w:rsidR="006D63C3" w:rsidRPr="0002379F" w:rsidRDefault="006D63C3" w:rsidP="006D63C3">
      <w:pPr>
        <w:ind w:firstLine="720"/>
        <w:jc w:val="both"/>
        <w:rPr>
          <w:sz w:val="26"/>
          <w:szCs w:val="26"/>
        </w:rPr>
      </w:pPr>
      <w:r w:rsidRPr="0002379F">
        <w:rPr>
          <w:sz w:val="26"/>
          <w:szCs w:val="26"/>
        </w:rPr>
        <w:t>260,1 тыс. рублей - средства бюджета Ханты-Мансийского автономного округа – Югры.</w:t>
      </w:r>
    </w:p>
    <w:p w:rsidR="006D63C3" w:rsidRPr="0002379F" w:rsidRDefault="006D63C3" w:rsidP="006D63C3">
      <w:pPr>
        <w:ind w:firstLine="720"/>
        <w:jc w:val="both"/>
        <w:rPr>
          <w:sz w:val="26"/>
          <w:szCs w:val="26"/>
        </w:rPr>
      </w:pPr>
      <w:r w:rsidRPr="0002379F">
        <w:rPr>
          <w:sz w:val="26"/>
          <w:szCs w:val="26"/>
        </w:rPr>
        <w:t>В рамках муниципальной программы продолжается активная информационно-разъяснительная работа с сельхозпроизводителями и лицами, желающими заняться данным видом деятельности, о мерах и способах государственной поддержки агропромышленного комплекса. Так в  1 квартале 2018 года, по вопросу финансовой поддержки на развитие сельскохозяйственного производства, обратились за консультацией 9 человек. С каждым заявителем была проведена консультация, с предоставлением нормативной документации, для ознакомления и применения в работе.</w:t>
      </w:r>
    </w:p>
    <w:p w:rsidR="006D63C3" w:rsidRPr="0002379F" w:rsidRDefault="006D63C3" w:rsidP="006D63C3">
      <w:pPr>
        <w:ind w:firstLine="720"/>
        <w:jc w:val="both"/>
        <w:rPr>
          <w:sz w:val="26"/>
          <w:szCs w:val="26"/>
        </w:rPr>
      </w:pPr>
      <w:r w:rsidRPr="0002379F">
        <w:rPr>
          <w:sz w:val="26"/>
          <w:szCs w:val="26"/>
        </w:rPr>
        <w:t>Так же информационно-разъяснительная работа среди населения города Когалыма осуществляется через официальный сайт Администрации города Когалыма в сети «Интернет», в печатных изданиях «Когалымский вестник» и «Бизнес-Партнер».</w:t>
      </w:r>
    </w:p>
    <w:p w:rsidR="000E6452" w:rsidRPr="0002379F" w:rsidRDefault="006D63C3" w:rsidP="00681681">
      <w:pPr>
        <w:ind w:firstLine="709"/>
        <w:jc w:val="both"/>
        <w:rPr>
          <w:sz w:val="26"/>
          <w:szCs w:val="26"/>
        </w:rPr>
      </w:pPr>
      <w:r w:rsidRPr="0002379F">
        <w:rPr>
          <w:sz w:val="26"/>
          <w:szCs w:val="26"/>
        </w:rPr>
        <w:t>Кроме того, на территории города Когалыма функционируют: одна постоянно действующая ярмарка (фермерские ряды, реализующие сельскохозяйственную продукцию), а также ярмарки выходного дня (пятница, суббота, воскресенье).</w:t>
      </w:r>
    </w:p>
    <w:p w:rsidR="00020E1E" w:rsidRPr="0002379F" w:rsidRDefault="00020E1E" w:rsidP="00623DE1">
      <w:pPr>
        <w:jc w:val="center"/>
        <w:rPr>
          <w:sz w:val="26"/>
          <w:szCs w:val="26"/>
        </w:rPr>
      </w:pPr>
    </w:p>
    <w:p w:rsidR="00E36B02" w:rsidRPr="0002379F" w:rsidRDefault="00E36B02" w:rsidP="005574CE">
      <w:pPr>
        <w:pStyle w:val="3"/>
        <w:jc w:val="center"/>
        <w:rPr>
          <w:rFonts w:ascii="Times New Roman" w:hAnsi="Times New Roman" w:cs="Times New Roman"/>
          <w:b w:val="0"/>
          <w:color w:val="auto"/>
          <w:sz w:val="26"/>
          <w:szCs w:val="26"/>
        </w:rPr>
      </w:pPr>
      <w:bookmarkStart w:id="10" w:name="_Toc449361970"/>
      <w:bookmarkStart w:id="11" w:name="_Toc417886929"/>
      <w:bookmarkStart w:id="12" w:name="_Toc513452602"/>
      <w:r w:rsidRPr="0002379F">
        <w:rPr>
          <w:rFonts w:ascii="Times New Roman" w:hAnsi="Times New Roman" w:cs="Times New Roman"/>
          <w:b w:val="0"/>
          <w:color w:val="auto"/>
          <w:sz w:val="26"/>
          <w:szCs w:val="26"/>
        </w:rPr>
        <w:t>МАЛОЕ ПРЕДПРИНИМАТЕЛЬСТВО</w:t>
      </w:r>
      <w:bookmarkEnd w:id="10"/>
      <w:bookmarkEnd w:id="11"/>
      <w:bookmarkEnd w:id="12"/>
    </w:p>
    <w:p w:rsidR="00E36B02" w:rsidRPr="0002379F" w:rsidRDefault="00E36B02" w:rsidP="00E36B02">
      <w:pPr>
        <w:jc w:val="center"/>
        <w:outlineLvl w:val="0"/>
        <w:rPr>
          <w:sz w:val="26"/>
          <w:szCs w:val="26"/>
        </w:rPr>
      </w:pPr>
    </w:p>
    <w:p w:rsidR="006D63C3" w:rsidRPr="0002379F" w:rsidRDefault="006D63C3" w:rsidP="006D63C3">
      <w:pPr>
        <w:ind w:firstLine="720"/>
        <w:jc w:val="both"/>
        <w:rPr>
          <w:sz w:val="26"/>
          <w:szCs w:val="26"/>
        </w:rPr>
      </w:pPr>
      <w:r w:rsidRPr="0002379F">
        <w:rPr>
          <w:sz w:val="26"/>
          <w:szCs w:val="26"/>
        </w:rPr>
        <w:t xml:space="preserve">Малое и среднее предпринимательство </w:t>
      </w:r>
      <w:proofErr w:type="gramStart"/>
      <w:r w:rsidRPr="0002379F">
        <w:rPr>
          <w:sz w:val="26"/>
          <w:szCs w:val="26"/>
        </w:rPr>
        <w:t>занимает важное место в экономике города Когалыма и играет</w:t>
      </w:r>
      <w:proofErr w:type="gramEnd"/>
      <w:r w:rsidRPr="0002379F">
        <w:rPr>
          <w:sz w:val="26"/>
          <w:szCs w:val="26"/>
        </w:rPr>
        <w:t xml:space="preserve"> важную роль в решении экономических и социальных задач – это сохранение рабочих мест, обеспечение дополнительной занятости, насыщение потребительского рынка товарами и услугами.</w:t>
      </w:r>
    </w:p>
    <w:p w:rsidR="006D63C3" w:rsidRPr="0002379F" w:rsidRDefault="006D63C3" w:rsidP="006D63C3">
      <w:pPr>
        <w:ind w:firstLine="720"/>
        <w:jc w:val="both"/>
        <w:rPr>
          <w:sz w:val="26"/>
          <w:szCs w:val="26"/>
        </w:rPr>
      </w:pPr>
      <w:r w:rsidRPr="0002379F">
        <w:rPr>
          <w:sz w:val="26"/>
          <w:szCs w:val="26"/>
        </w:rPr>
        <w:t xml:space="preserve">Фактический вклад малого бизнеса в экономику города достаточно высок, но несовершенство статистического учета показателей деятельности субъектов малого и </w:t>
      </w:r>
      <w:r w:rsidRPr="0002379F">
        <w:rPr>
          <w:sz w:val="26"/>
          <w:szCs w:val="26"/>
        </w:rPr>
        <w:lastRenderedPageBreak/>
        <w:t>среднего предпринимательства не позволяют увидеть реальную ситуацию в этом секторе экономики.</w:t>
      </w:r>
    </w:p>
    <w:p w:rsidR="006D63C3" w:rsidRPr="0002379F" w:rsidRDefault="006D63C3" w:rsidP="006D63C3">
      <w:pPr>
        <w:ind w:firstLine="720"/>
        <w:jc w:val="both"/>
        <w:rPr>
          <w:sz w:val="26"/>
          <w:szCs w:val="26"/>
        </w:rPr>
      </w:pPr>
      <w:proofErr w:type="gramStart"/>
      <w:r w:rsidRPr="0002379F">
        <w:rPr>
          <w:sz w:val="26"/>
          <w:szCs w:val="26"/>
        </w:rPr>
        <w:t xml:space="preserve">Малый и средний бизнес в городе Когалыме в 1 квартале 2018 года был представлен 1 663 субъектами малого и среднего предпринимательства, из них 476 субъектов малого и среднего предпринимательства и 1 187 индивидуальных предпринимателя (январь-март 2017 года – 1 988 субъектов, из них 507 субъектов малого и среднего предпринимательства и 1 481 индивидуальных предпринимателей). </w:t>
      </w:r>
      <w:proofErr w:type="gramEnd"/>
    </w:p>
    <w:p w:rsidR="006D63C3" w:rsidRPr="0002379F" w:rsidRDefault="006D63C3" w:rsidP="006D63C3">
      <w:pPr>
        <w:ind w:firstLine="720"/>
        <w:jc w:val="both"/>
        <w:rPr>
          <w:sz w:val="26"/>
          <w:szCs w:val="26"/>
        </w:rPr>
      </w:pPr>
      <w:r w:rsidRPr="0002379F">
        <w:rPr>
          <w:sz w:val="26"/>
          <w:szCs w:val="26"/>
        </w:rPr>
        <w:t xml:space="preserve">Всего численность работающих в секторе малого и среднего предпринимательства, с учетом индивидуальных предпринимателей, составила около 8 тыс. человек или 22% от общего числа занятых в экономике. </w:t>
      </w:r>
    </w:p>
    <w:p w:rsidR="006D63C3" w:rsidRPr="0002379F" w:rsidRDefault="006D63C3" w:rsidP="006D63C3">
      <w:pPr>
        <w:ind w:firstLine="720"/>
        <w:jc w:val="both"/>
        <w:rPr>
          <w:sz w:val="26"/>
          <w:szCs w:val="26"/>
        </w:rPr>
      </w:pPr>
      <w:r w:rsidRPr="0002379F">
        <w:rPr>
          <w:sz w:val="26"/>
          <w:szCs w:val="26"/>
        </w:rPr>
        <w:t>Структура малых предприятий по видам экономической деятельности в течение ряда лет остается практически неизменной. Сфера торговли и общественного питания в связи с достаточно высокой оборачиваемостью капитала является наиболее предпочтительной для малого бизнеса, в ней сосредоточено свыше 30% предприятий.</w:t>
      </w:r>
    </w:p>
    <w:p w:rsidR="006D63C3" w:rsidRPr="0002379F" w:rsidRDefault="006D63C3" w:rsidP="006D63C3">
      <w:pPr>
        <w:ind w:firstLine="720"/>
        <w:jc w:val="both"/>
        <w:rPr>
          <w:sz w:val="26"/>
          <w:szCs w:val="26"/>
        </w:rPr>
      </w:pPr>
      <w:proofErr w:type="gramStart"/>
      <w:r w:rsidRPr="0002379F">
        <w:rPr>
          <w:sz w:val="26"/>
          <w:szCs w:val="26"/>
        </w:rPr>
        <w:t xml:space="preserve">В целях создания благоприятных условий для развития малого и среднего предпринимательства, обеспечения занятости населения, насыщения рынка товарами и услугами в городе Когалыме продолжается реализация подпрограммы «Развитие малого и среднего предпринимательства в городе Когалыме» (далее – подпрограмма РМСП) в рамках муниципальной программы «Социально-экономическое развитие и инвестиции муниципального образования город Когалым», утвержденной постановлением Администрации города Когалыма от 11.10.2013 №2919. </w:t>
      </w:r>
      <w:proofErr w:type="gramEnd"/>
    </w:p>
    <w:p w:rsidR="006D63C3" w:rsidRPr="0002379F" w:rsidRDefault="006D63C3" w:rsidP="006D63C3">
      <w:pPr>
        <w:ind w:firstLine="720"/>
        <w:jc w:val="both"/>
        <w:rPr>
          <w:sz w:val="26"/>
          <w:szCs w:val="26"/>
        </w:rPr>
      </w:pPr>
      <w:r w:rsidRPr="0002379F">
        <w:rPr>
          <w:sz w:val="26"/>
          <w:szCs w:val="26"/>
        </w:rPr>
        <w:t>Всего в 2018 году на развитие малого и среднего предпринимательства выделено 11 472,7 тыс. рублей (2017 год – 6 706,9 тыс. рублей), из них:</w:t>
      </w:r>
    </w:p>
    <w:p w:rsidR="006D63C3" w:rsidRPr="0002379F" w:rsidRDefault="006D63C3" w:rsidP="006D63C3">
      <w:pPr>
        <w:ind w:firstLine="720"/>
        <w:jc w:val="both"/>
        <w:rPr>
          <w:sz w:val="26"/>
          <w:szCs w:val="26"/>
        </w:rPr>
      </w:pPr>
      <w:r w:rsidRPr="0002379F">
        <w:rPr>
          <w:sz w:val="26"/>
          <w:szCs w:val="26"/>
        </w:rPr>
        <w:t xml:space="preserve">- 7 292,8 тыс. рублей – средства бюджета </w:t>
      </w:r>
      <w:proofErr w:type="gramStart"/>
      <w:r w:rsidRPr="0002379F">
        <w:rPr>
          <w:sz w:val="26"/>
          <w:szCs w:val="26"/>
        </w:rPr>
        <w:t>Ханты–Мансийского</w:t>
      </w:r>
      <w:proofErr w:type="gramEnd"/>
      <w:r w:rsidRPr="0002379F">
        <w:rPr>
          <w:sz w:val="26"/>
          <w:szCs w:val="26"/>
        </w:rPr>
        <w:t xml:space="preserve"> автономного округа - Югры;</w:t>
      </w:r>
    </w:p>
    <w:p w:rsidR="006D63C3" w:rsidRPr="0002379F" w:rsidRDefault="006D63C3" w:rsidP="006D63C3">
      <w:pPr>
        <w:ind w:firstLine="720"/>
        <w:jc w:val="both"/>
        <w:rPr>
          <w:sz w:val="26"/>
          <w:szCs w:val="26"/>
        </w:rPr>
      </w:pPr>
      <w:r w:rsidRPr="0002379F">
        <w:rPr>
          <w:sz w:val="26"/>
          <w:szCs w:val="26"/>
        </w:rPr>
        <w:t>- 4 179,9 тыс. руб. – средства бюджета города Когалыма.</w:t>
      </w:r>
    </w:p>
    <w:p w:rsidR="006D63C3" w:rsidRPr="0002379F" w:rsidRDefault="006D63C3" w:rsidP="006D63C3">
      <w:pPr>
        <w:pStyle w:val="ConsPlusNormal"/>
        <w:ind w:left="-28" w:firstLine="709"/>
        <w:jc w:val="both"/>
        <w:rPr>
          <w:rFonts w:ascii="Times New Roman" w:hAnsi="Times New Roman" w:cs="Times New Roman"/>
          <w:sz w:val="26"/>
          <w:szCs w:val="26"/>
        </w:rPr>
      </w:pPr>
      <w:r w:rsidRPr="0002379F">
        <w:rPr>
          <w:rFonts w:ascii="Times New Roman" w:hAnsi="Times New Roman" w:cs="Times New Roman"/>
          <w:sz w:val="26"/>
          <w:szCs w:val="26"/>
        </w:rPr>
        <w:t>Освоение денежных средств по мероприятиям программы запланировано на     2- 4 квартал 2018 года.</w:t>
      </w:r>
    </w:p>
    <w:p w:rsidR="006D63C3" w:rsidRPr="0002379F" w:rsidRDefault="006D63C3" w:rsidP="006D63C3">
      <w:pPr>
        <w:ind w:firstLine="709"/>
        <w:jc w:val="both"/>
        <w:rPr>
          <w:sz w:val="26"/>
          <w:szCs w:val="26"/>
        </w:rPr>
      </w:pPr>
      <w:r w:rsidRPr="0002379F">
        <w:rPr>
          <w:sz w:val="26"/>
          <w:szCs w:val="26"/>
        </w:rPr>
        <w:t>В рамках подпрограммы РМСП Администрация города Когалыма оказывает следующие виды поддержки:</w:t>
      </w:r>
    </w:p>
    <w:p w:rsidR="006D63C3" w:rsidRPr="0002379F" w:rsidRDefault="006D63C3" w:rsidP="006D63C3">
      <w:pPr>
        <w:ind w:firstLine="720"/>
        <w:jc w:val="both"/>
        <w:rPr>
          <w:sz w:val="26"/>
          <w:szCs w:val="26"/>
        </w:rPr>
      </w:pPr>
    </w:p>
    <w:p w:rsidR="006D63C3" w:rsidRPr="0002379F" w:rsidRDefault="006D63C3" w:rsidP="006D63C3">
      <w:pPr>
        <w:pStyle w:val="af4"/>
        <w:numPr>
          <w:ilvl w:val="0"/>
          <w:numId w:val="44"/>
        </w:numPr>
        <w:jc w:val="both"/>
        <w:rPr>
          <w:sz w:val="26"/>
          <w:szCs w:val="26"/>
        </w:rPr>
      </w:pPr>
      <w:r w:rsidRPr="0002379F">
        <w:rPr>
          <w:sz w:val="26"/>
          <w:szCs w:val="26"/>
        </w:rPr>
        <w:t>Финансовая поддержка:</w:t>
      </w:r>
    </w:p>
    <w:p w:rsidR="006D63C3" w:rsidRPr="0002379F" w:rsidRDefault="006D63C3" w:rsidP="006D63C3">
      <w:pPr>
        <w:ind w:firstLine="720"/>
        <w:jc w:val="both"/>
        <w:rPr>
          <w:sz w:val="26"/>
          <w:szCs w:val="26"/>
        </w:rPr>
      </w:pPr>
      <w:r w:rsidRPr="0002379F">
        <w:rPr>
          <w:sz w:val="26"/>
          <w:szCs w:val="26"/>
        </w:rPr>
        <w:t>Финансовая поддержка организаций, образующих инфраструктуру поддержки субъектов малого и среднего предпринимательства, а также субъектов малого и среднего предпринимательства города Когалыма осуществляется путём предоставления субсидий. Освоение денежных средств запланировано на 2-4 квартал 2018 года.</w:t>
      </w:r>
    </w:p>
    <w:p w:rsidR="006D63C3" w:rsidRPr="0002379F" w:rsidRDefault="006D63C3" w:rsidP="006D63C3">
      <w:pPr>
        <w:jc w:val="both"/>
        <w:rPr>
          <w:sz w:val="26"/>
          <w:szCs w:val="26"/>
        </w:rPr>
      </w:pPr>
    </w:p>
    <w:p w:rsidR="006D63C3" w:rsidRPr="0002379F" w:rsidRDefault="006D63C3" w:rsidP="006D63C3">
      <w:pPr>
        <w:pStyle w:val="af4"/>
        <w:numPr>
          <w:ilvl w:val="0"/>
          <w:numId w:val="44"/>
        </w:numPr>
        <w:jc w:val="both"/>
        <w:rPr>
          <w:sz w:val="26"/>
          <w:szCs w:val="26"/>
        </w:rPr>
      </w:pPr>
      <w:r w:rsidRPr="0002379F">
        <w:rPr>
          <w:sz w:val="26"/>
          <w:szCs w:val="26"/>
        </w:rPr>
        <w:t>Информационная поддержка:</w:t>
      </w:r>
    </w:p>
    <w:p w:rsidR="006D63C3" w:rsidRPr="0002379F" w:rsidRDefault="006D63C3" w:rsidP="006D63C3">
      <w:pPr>
        <w:ind w:firstLine="720"/>
        <w:jc w:val="both"/>
        <w:rPr>
          <w:sz w:val="26"/>
          <w:szCs w:val="26"/>
        </w:rPr>
      </w:pPr>
      <w:r w:rsidRPr="0002379F">
        <w:rPr>
          <w:sz w:val="26"/>
          <w:szCs w:val="26"/>
        </w:rPr>
        <w:t xml:space="preserve">На официальном сайте Администрации города Когалыма в информационно </w:t>
      </w:r>
      <w:proofErr w:type="gramStart"/>
      <w:r w:rsidRPr="0002379F">
        <w:rPr>
          <w:sz w:val="26"/>
          <w:szCs w:val="26"/>
        </w:rPr>
        <w:t>-т</w:t>
      </w:r>
      <w:proofErr w:type="gramEnd"/>
      <w:r w:rsidRPr="0002379F">
        <w:rPr>
          <w:sz w:val="26"/>
          <w:szCs w:val="26"/>
        </w:rPr>
        <w:t xml:space="preserve">елекоммуникационной сети «Интернет» в разделе «Экономика и бизнес» подраздел «Инвестиционная деятельность, формирование благоприятных условий для ведения предпринимательской деятельности» размещена вся необходимая информация для субъектов малого и среднего предпринимательства, в том числе и текст муниципальной программы «Социально-экономическое развитие и инвестиции муниципального образования город Когалым». Раздел </w:t>
      </w:r>
      <w:proofErr w:type="gramStart"/>
      <w:r w:rsidRPr="0002379F">
        <w:rPr>
          <w:sz w:val="26"/>
          <w:szCs w:val="26"/>
        </w:rPr>
        <w:t>находится в актуальном состоянии и постоянно обновляется</w:t>
      </w:r>
      <w:proofErr w:type="gramEnd"/>
      <w:r w:rsidRPr="0002379F">
        <w:rPr>
          <w:sz w:val="26"/>
          <w:szCs w:val="26"/>
        </w:rPr>
        <w:t>, а также наполняется новой информацией.</w:t>
      </w:r>
    </w:p>
    <w:p w:rsidR="006D63C3" w:rsidRPr="0002379F" w:rsidRDefault="006D63C3" w:rsidP="006D63C3">
      <w:pPr>
        <w:ind w:firstLine="720"/>
        <w:jc w:val="both"/>
        <w:rPr>
          <w:sz w:val="26"/>
          <w:szCs w:val="26"/>
        </w:rPr>
      </w:pPr>
      <w:r w:rsidRPr="0002379F">
        <w:rPr>
          <w:sz w:val="26"/>
          <w:szCs w:val="26"/>
        </w:rPr>
        <w:t xml:space="preserve">Администрацией города Когалыма налажено взаимодействие с малым бизнесом города. Работает Координационный совет по развитию малого и среднего </w:t>
      </w:r>
      <w:r w:rsidRPr="0002379F">
        <w:rPr>
          <w:sz w:val="26"/>
          <w:szCs w:val="26"/>
        </w:rPr>
        <w:lastRenderedPageBreak/>
        <w:t xml:space="preserve">предпринимательства в городе Когалыме. В отчетном периоде состоялось 1 заседание данного совета, в ходе которого было рассмотрено 5 вопросов. </w:t>
      </w:r>
    </w:p>
    <w:p w:rsidR="006D63C3" w:rsidRPr="0002379F" w:rsidRDefault="006D63C3" w:rsidP="006D63C3">
      <w:pPr>
        <w:ind w:firstLine="720"/>
        <w:jc w:val="both"/>
        <w:rPr>
          <w:sz w:val="26"/>
          <w:szCs w:val="26"/>
        </w:rPr>
      </w:pPr>
      <w:r w:rsidRPr="0002379F">
        <w:rPr>
          <w:sz w:val="26"/>
          <w:szCs w:val="26"/>
        </w:rPr>
        <w:t xml:space="preserve">Информационная поддержка также оказывается в виде консультаций. В отчетном периоде консультационными услугами специалистов отдела потребительского рынка и развития </w:t>
      </w:r>
      <w:proofErr w:type="gramStart"/>
      <w:r w:rsidRPr="0002379F">
        <w:rPr>
          <w:sz w:val="26"/>
          <w:szCs w:val="26"/>
        </w:rPr>
        <w:t>предпринимательства управления экономики Администрации города</w:t>
      </w:r>
      <w:proofErr w:type="gramEnd"/>
      <w:r w:rsidRPr="0002379F">
        <w:rPr>
          <w:sz w:val="26"/>
          <w:szCs w:val="26"/>
        </w:rPr>
        <w:t xml:space="preserve"> Когалыма воспользовались 43 человека.</w:t>
      </w:r>
    </w:p>
    <w:p w:rsidR="006D63C3" w:rsidRPr="0002379F" w:rsidRDefault="006D63C3" w:rsidP="006D63C3">
      <w:pPr>
        <w:ind w:firstLine="748"/>
        <w:jc w:val="both"/>
        <w:rPr>
          <w:sz w:val="26"/>
          <w:szCs w:val="26"/>
        </w:rPr>
      </w:pPr>
      <w:r w:rsidRPr="0002379F">
        <w:rPr>
          <w:sz w:val="26"/>
          <w:szCs w:val="26"/>
        </w:rPr>
        <w:t>На размещение в средствах массовой информации материалов о деятельности в сфере МСП, о деятельности организаций, образующих инфраструктуру поддержки субъектов МСП в городе Когалыме, а также на трансляцию объявлений в виде бегущей строки на 2018 год выделено 93,7 тыс. рублей. Освоение денежных средств запланировано на  2-4 квартал.</w:t>
      </w:r>
    </w:p>
    <w:p w:rsidR="006D63C3" w:rsidRPr="0002379F" w:rsidRDefault="006D63C3" w:rsidP="006D63C3">
      <w:pPr>
        <w:ind w:firstLine="720"/>
        <w:jc w:val="both"/>
        <w:rPr>
          <w:sz w:val="26"/>
          <w:szCs w:val="26"/>
        </w:rPr>
      </w:pPr>
    </w:p>
    <w:p w:rsidR="006D63C3" w:rsidRPr="0002379F" w:rsidRDefault="006D63C3" w:rsidP="006D63C3">
      <w:pPr>
        <w:pStyle w:val="af4"/>
        <w:numPr>
          <w:ilvl w:val="0"/>
          <w:numId w:val="44"/>
        </w:numPr>
        <w:jc w:val="both"/>
        <w:rPr>
          <w:sz w:val="26"/>
          <w:szCs w:val="26"/>
        </w:rPr>
      </w:pPr>
      <w:r w:rsidRPr="0002379F">
        <w:rPr>
          <w:sz w:val="26"/>
          <w:szCs w:val="26"/>
        </w:rPr>
        <w:t>Имущественная поддержка:</w:t>
      </w:r>
    </w:p>
    <w:p w:rsidR="006D63C3" w:rsidRPr="0002379F" w:rsidRDefault="006D63C3" w:rsidP="006D63C3">
      <w:pPr>
        <w:ind w:firstLine="720"/>
        <w:jc w:val="both"/>
        <w:rPr>
          <w:sz w:val="26"/>
          <w:szCs w:val="26"/>
        </w:rPr>
      </w:pPr>
      <w:proofErr w:type="gramStart"/>
      <w:r w:rsidRPr="0002379F">
        <w:rPr>
          <w:sz w:val="26"/>
          <w:szCs w:val="26"/>
        </w:rPr>
        <w:t>Субъектам малого и среднего предпринимательства города Когалыма (далее - Субъектам) оказывается имущественная поддержка путём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№932 утвержден Порядок оказания имущественной поддержки субъектам малого и среднего предпринимательства города Когалыма и организациям, образующим инфраструктуру поддержки субъектов малого и среднего предпринимательства в городе</w:t>
      </w:r>
      <w:proofErr w:type="gramEnd"/>
      <w:r w:rsidRPr="0002379F">
        <w:rPr>
          <w:sz w:val="26"/>
          <w:szCs w:val="26"/>
        </w:rPr>
        <w:t xml:space="preserve"> Когалыме).</w:t>
      </w:r>
    </w:p>
    <w:p w:rsidR="006D63C3" w:rsidRPr="0002379F" w:rsidRDefault="006D63C3" w:rsidP="006D63C3">
      <w:pPr>
        <w:ind w:firstLine="720"/>
        <w:jc w:val="both"/>
        <w:rPr>
          <w:sz w:val="26"/>
          <w:szCs w:val="26"/>
        </w:rPr>
      </w:pPr>
      <w:r w:rsidRPr="0002379F">
        <w:rPr>
          <w:sz w:val="26"/>
          <w:szCs w:val="26"/>
        </w:rPr>
        <w:t>Так, в отчетном периоде, была предоставлена поддержка в виде аренды недвижимого имущества 15 Субъектам.</w:t>
      </w:r>
    </w:p>
    <w:p w:rsidR="006D63C3" w:rsidRPr="0002379F" w:rsidRDefault="006D63C3" w:rsidP="006D63C3">
      <w:pPr>
        <w:ind w:firstLine="720"/>
        <w:jc w:val="both"/>
        <w:rPr>
          <w:sz w:val="26"/>
          <w:szCs w:val="26"/>
        </w:rPr>
      </w:pPr>
    </w:p>
    <w:p w:rsidR="006D63C3" w:rsidRPr="0002379F" w:rsidRDefault="006D63C3" w:rsidP="006D63C3">
      <w:pPr>
        <w:pStyle w:val="af4"/>
        <w:numPr>
          <w:ilvl w:val="0"/>
          <w:numId w:val="44"/>
        </w:numPr>
        <w:jc w:val="both"/>
        <w:rPr>
          <w:sz w:val="26"/>
          <w:szCs w:val="26"/>
        </w:rPr>
      </w:pPr>
      <w:r w:rsidRPr="0002379F">
        <w:rPr>
          <w:sz w:val="26"/>
          <w:szCs w:val="26"/>
        </w:rPr>
        <w:t>Образовательная поддержка:</w:t>
      </w:r>
    </w:p>
    <w:p w:rsidR="006D63C3" w:rsidRPr="0002379F" w:rsidRDefault="006D63C3" w:rsidP="006D63C3">
      <w:pPr>
        <w:ind w:firstLine="720"/>
        <w:jc w:val="both"/>
        <w:rPr>
          <w:sz w:val="26"/>
          <w:szCs w:val="26"/>
        </w:rPr>
      </w:pPr>
      <w:r w:rsidRPr="0002379F">
        <w:rPr>
          <w:sz w:val="26"/>
          <w:szCs w:val="26"/>
        </w:rPr>
        <w:t xml:space="preserve">Поддержка субъектов малого и среднего предпринимательства осуществляется в виде организации семинаров, курсов, тренингов, мастер-классов и иных мероприятий обучающего характера для работников субъектов, самих субъектов, а также для лиц, желающих заниматься предпринимательской деятельностью. </w:t>
      </w:r>
    </w:p>
    <w:p w:rsidR="006D63C3" w:rsidRPr="0002379F" w:rsidRDefault="006D63C3" w:rsidP="006D63C3">
      <w:pPr>
        <w:pStyle w:val="15"/>
        <w:ind w:firstLine="709"/>
        <w:jc w:val="both"/>
        <w:outlineLvl w:val="0"/>
      </w:pPr>
      <w:bookmarkStart w:id="13" w:name="_Toc505239457"/>
      <w:bookmarkStart w:id="14" w:name="_Toc513452603"/>
      <w:r w:rsidRPr="0002379F">
        <w:t xml:space="preserve">В рамках образовательной поддержки Фондом поддержки предпринимательства </w:t>
      </w:r>
      <w:proofErr w:type="spellStart"/>
      <w:r w:rsidRPr="0002379F">
        <w:t>ХМАО-Югры</w:t>
      </w:r>
      <w:proofErr w:type="spellEnd"/>
      <w:r w:rsidRPr="0002379F">
        <w:t xml:space="preserve"> проведен 1 семинар для субъектов малого и среднего предпринимательства</w:t>
      </w:r>
      <w:bookmarkEnd w:id="13"/>
      <w:r w:rsidRPr="0002379F">
        <w:t>, данное мероприятие посетило 20 человек.</w:t>
      </w:r>
      <w:bookmarkEnd w:id="14"/>
    </w:p>
    <w:p w:rsidR="000629A6" w:rsidRPr="0002379F" w:rsidRDefault="000629A6" w:rsidP="009807AD">
      <w:pPr>
        <w:jc w:val="both"/>
        <w:rPr>
          <w:color w:val="FF0000"/>
          <w:sz w:val="26"/>
          <w:szCs w:val="26"/>
        </w:rPr>
      </w:pPr>
    </w:p>
    <w:p w:rsidR="000629A6" w:rsidRPr="0002379F" w:rsidRDefault="000629A6" w:rsidP="00124212">
      <w:pPr>
        <w:pStyle w:val="3"/>
        <w:jc w:val="both"/>
        <w:rPr>
          <w:rFonts w:ascii="Times New Roman" w:hAnsi="Times New Roman" w:cs="Times New Roman"/>
          <w:b w:val="0"/>
          <w:color w:val="auto"/>
          <w:sz w:val="26"/>
          <w:szCs w:val="26"/>
        </w:rPr>
      </w:pPr>
      <w:bookmarkStart w:id="15" w:name="_Toc417886930"/>
      <w:bookmarkStart w:id="16" w:name="_Toc480965805"/>
      <w:bookmarkStart w:id="17" w:name="_Toc513452604"/>
      <w:r w:rsidRPr="0002379F">
        <w:rPr>
          <w:rFonts w:ascii="Times New Roman" w:hAnsi="Times New Roman" w:cs="Times New Roman"/>
          <w:b w:val="0"/>
          <w:color w:val="auto"/>
          <w:sz w:val="26"/>
          <w:szCs w:val="26"/>
        </w:rPr>
        <w:t>ИНВЕСТИЦИИ</w:t>
      </w:r>
      <w:bookmarkEnd w:id="15"/>
      <w:r w:rsidRPr="0002379F">
        <w:rPr>
          <w:rFonts w:ascii="Times New Roman" w:hAnsi="Times New Roman" w:cs="Times New Roman"/>
          <w:b w:val="0"/>
          <w:color w:val="auto"/>
          <w:sz w:val="26"/>
          <w:szCs w:val="26"/>
        </w:rPr>
        <w:t xml:space="preserve"> И СТРОИТЕЛЬСТВО</w:t>
      </w:r>
      <w:bookmarkEnd w:id="16"/>
      <w:bookmarkEnd w:id="17"/>
    </w:p>
    <w:p w:rsidR="000629A6" w:rsidRPr="0002379F" w:rsidRDefault="000629A6" w:rsidP="000629A6">
      <w:pPr>
        <w:ind w:firstLine="851"/>
        <w:jc w:val="center"/>
        <w:rPr>
          <w:color w:val="C00000"/>
          <w:sz w:val="26"/>
          <w:szCs w:val="26"/>
        </w:rPr>
      </w:pPr>
    </w:p>
    <w:p w:rsidR="006D63C3" w:rsidRPr="0002379F" w:rsidRDefault="006D63C3" w:rsidP="006D63C3">
      <w:pPr>
        <w:ind w:firstLine="708"/>
        <w:jc w:val="both"/>
        <w:rPr>
          <w:sz w:val="26"/>
          <w:szCs w:val="26"/>
        </w:rPr>
      </w:pPr>
      <w:r w:rsidRPr="0002379F">
        <w:rPr>
          <w:sz w:val="26"/>
          <w:szCs w:val="26"/>
        </w:rPr>
        <w:t>Основной целью инвестиционной политики города Когалыма является наращивание объемов инвестиций в развитие экономики и социальной сферы города за счет эффективного использования бюджетных средств и привлечения иных внебюджетных ресурсов.</w:t>
      </w:r>
    </w:p>
    <w:p w:rsidR="006D63C3" w:rsidRPr="0002379F" w:rsidRDefault="006D63C3" w:rsidP="006D63C3">
      <w:pPr>
        <w:ind w:firstLine="709"/>
        <w:jc w:val="both"/>
        <w:rPr>
          <w:sz w:val="26"/>
          <w:szCs w:val="26"/>
        </w:rPr>
      </w:pPr>
      <w:r w:rsidRPr="0002379F">
        <w:rPr>
          <w:sz w:val="26"/>
          <w:szCs w:val="26"/>
        </w:rPr>
        <w:t>По предварительной оценке, объем инвестиций в основной капитал за счет всех источников финансирования по крупным и средним предприятиям города Когалыма в январе-марте 2018 года по предварительным данным составил 3 626,75 млн. рублей, что на 6,3%  выше показателя аналогичного периода 2017 года в сопоставимых ценах.</w:t>
      </w:r>
    </w:p>
    <w:p w:rsidR="006D63C3" w:rsidRPr="0002379F" w:rsidRDefault="006D63C3" w:rsidP="006D63C3">
      <w:pPr>
        <w:ind w:firstLine="709"/>
        <w:jc w:val="both"/>
        <w:rPr>
          <w:sz w:val="26"/>
          <w:szCs w:val="26"/>
        </w:rPr>
      </w:pPr>
      <w:r w:rsidRPr="0002379F">
        <w:rPr>
          <w:sz w:val="26"/>
          <w:szCs w:val="26"/>
        </w:rPr>
        <w:t>В 1 квартале 2018 года объем капитальных вложений в бюджете города Когалыма был запланирован в сумме 228,19 млн. рублей. Структура капитальных вложений по источникам финансирования сложилась следующим образом:</w:t>
      </w:r>
    </w:p>
    <w:p w:rsidR="006D63C3" w:rsidRPr="0002379F" w:rsidRDefault="006D63C3" w:rsidP="006D63C3">
      <w:pPr>
        <w:ind w:firstLine="709"/>
        <w:jc w:val="both"/>
        <w:rPr>
          <w:sz w:val="26"/>
          <w:szCs w:val="26"/>
        </w:rPr>
      </w:pPr>
      <w:r w:rsidRPr="0002379F">
        <w:rPr>
          <w:sz w:val="26"/>
          <w:szCs w:val="26"/>
        </w:rPr>
        <w:lastRenderedPageBreak/>
        <w:t>- средства публичного акционерного общества «Нефтяная компания «ЛУКОЙЛ» - 99,6%;</w:t>
      </w:r>
    </w:p>
    <w:p w:rsidR="006D63C3" w:rsidRPr="0002379F" w:rsidRDefault="006D63C3" w:rsidP="006D63C3">
      <w:pPr>
        <w:ind w:firstLine="709"/>
        <w:jc w:val="both"/>
        <w:rPr>
          <w:sz w:val="26"/>
          <w:szCs w:val="26"/>
        </w:rPr>
      </w:pPr>
      <w:r w:rsidRPr="0002379F">
        <w:rPr>
          <w:sz w:val="26"/>
          <w:szCs w:val="26"/>
        </w:rPr>
        <w:t>- средства бюджета города Когалыма – 0,4%.</w:t>
      </w:r>
    </w:p>
    <w:p w:rsidR="006D63C3" w:rsidRPr="0002379F" w:rsidRDefault="006D63C3" w:rsidP="006D63C3">
      <w:pPr>
        <w:ind w:firstLine="709"/>
        <w:jc w:val="both"/>
        <w:rPr>
          <w:sz w:val="26"/>
          <w:szCs w:val="26"/>
        </w:rPr>
      </w:pPr>
      <w:r w:rsidRPr="0002379F">
        <w:rPr>
          <w:sz w:val="26"/>
          <w:szCs w:val="26"/>
        </w:rPr>
        <w:t xml:space="preserve">В отчетном периоде освоено 213,73 млн. рублей, что составляет 93,7% от запланированного объема на отчетный период. </w:t>
      </w:r>
    </w:p>
    <w:p w:rsidR="006D63C3" w:rsidRPr="0002379F" w:rsidRDefault="006D63C3" w:rsidP="006D63C3">
      <w:pPr>
        <w:ind w:firstLine="708"/>
        <w:jc w:val="both"/>
        <w:rPr>
          <w:sz w:val="26"/>
          <w:szCs w:val="26"/>
        </w:rPr>
      </w:pPr>
      <w:r w:rsidRPr="0002379F">
        <w:rPr>
          <w:sz w:val="26"/>
          <w:szCs w:val="26"/>
        </w:rPr>
        <w:t>Большая часть капитальных вложений (95,9%) направлена на реализацию муниципальной программы «Развитие культуры в городе Когалыме». В рамках программы 99,9% капитальных вложений направлено на реконструкцию объекта «Кино - концертный комплекс «Янтарь» под филиал Государственного академического Малого театра России» (в том числе проектно-изыскательские работы), оставшаяся часть на реконструкцию объекта «Здание дом культуры «Сибирь», расположенный по адресу: ул. Широкая,5» (в т.ч. проектно-изыскательские работы, благоустройство прилегающей территории).</w:t>
      </w:r>
    </w:p>
    <w:p w:rsidR="006D63C3" w:rsidRPr="0002379F" w:rsidRDefault="006D63C3" w:rsidP="006D63C3">
      <w:pPr>
        <w:ind w:firstLine="708"/>
        <w:jc w:val="both"/>
        <w:rPr>
          <w:sz w:val="26"/>
          <w:szCs w:val="26"/>
        </w:rPr>
      </w:pPr>
      <w:r w:rsidRPr="0002379F">
        <w:rPr>
          <w:sz w:val="26"/>
          <w:szCs w:val="26"/>
        </w:rPr>
        <w:t>На реализацию мероприятий муниципальной программы «Развитие физической культуры и спорта в городе Когалыме» направлено 3,6% капитальных вложений. В рамках муниципальной программы капитальные вложения направлены на проектно-изыскательские работы по объекту «Региональный центр спортивной подготовки в городе Когалыме».</w:t>
      </w:r>
    </w:p>
    <w:p w:rsidR="006D63C3" w:rsidRPr="0002379F" w:rsidRDefault="006D63C3" w:rsidP="006D63C3">
      <w:pPr>
        <w:ind w:firstLine="709"/>
        <w:jc w:val="both"/>
        <w:rPr>
          <w:sz w:val="26"/>
          <w:szCs w:val="26"/>
        </w:rPr>
      </w:pPr>
      <w:r w:rsidRPr="0002379F">
        <w:rPr>
          <w:sz w:val="26"/>
          <w:szCs w:val="26"/>
        </w:rPr>
        <w:t>Удельный вес прочих капитальных вложений составил 0,5%.</w:t>
      </w:r>
    </w:p>
    <w:p w:rsidR="006D63C3" w:rsidRPr="0002379F" w:rsidRDefault="006D63C3" w:rsidP="006D63C3">
      <w:pPr>
        <w:ind w:firstLine="708"/>
        <w:jc w:val="both"/>
        <w:rPr>
          <w:sz w:val="26"/>
          <w:szCs w:val="26"/>
        </w:rPr>
      </w:pPr>
      <w:r w:rsidRPr="0002379F">
        <w:rPr>
          <w:sz w:val="26"/>
          <w:szCs w:val="26"/>
        </w:rPr>
        <w:t>В целях стимулирования инвестиционной активности и привлечения средств инвесторов для решения задач социально-экономического развития города Когалыма, увеличения поступлений в бюджет города, в городе Когалыме:</w:t>
      </w:r>
    </w:p>
    <w:p w:rsidR="006D63C3" w:rsidRPr="0002379F" w:rsidRDefault="006D63C3" w:rsidP="006D63C3">
      <w:pPr>
        <w:ind w:firstLine="708"/>
        <w:jc w:val="both"/>
        <w:rPr>
          <w:sz w:val="26"/>
          <w:szCs w:val="26"/>
        </w:rPr>
      </w:pPr>
      <w:r w:rsidRPr="0002379F">
        <w:rPr>
          <w:sz w:val="26"/>
          <w:szCs w:val="26"/>
        </w:rPr>
        <w:t>- сформирована нормативная правовая база;</w:t>
      </w:r>
    </w:p>
    <w:p w:rsidR="006D63C3" w:rsidRPr="0002379F" w:rsidRDefault="006D63C3" w:rsidP="006D63C3">
      <w:pPr>
        <w:ind w:firstLine="708"/>
        <w:jc w:val="both"/>
        <w:rPr>
          <w:sz w:val="26"/>
          <w:szCs w:val="26"/>
        </w:rPr>
      </w:pPr>
      <w:r w:rsidRPr="0002379F">
        <w:rPr>
          <w:sz w:val="26"/>
          <w:szCs w:val="26"/>
        </w:rPr>
        <w:t>- с целью обеспечения развития коммунальных систем и объектов в соответствии с потребностями жилищного и промышленного строительства, повышения качества производимых для потребителей коммунальных услуг, решением Думы города Когалыма от 28.04.2010 №482-ГД утверждена «Программа комплексного развития систем коммунальной инфраструктуры города Когалыма на 2010-2020 годы»;</w:t>
      </w:r>
    </w:p>
    <w:p w:rsidR="006D63C3" w:rsidRPr="0002379F" w:rsidRDefault="006D63C3" w:rsidP="006D63C3">
      <w:pPr>
        <w:widowControl w:val="0"/>
        <w:autoSpaceDE w:val="0"/>
        <w:autoSpaceDN w:val="0"/>
        <w:adjustRightInd w:val="0"/>
        <w:ind w:firstLine="567"/>
        <w:jc w:val="both"/>
        <w:rPr>
          <w:sz w:val="26"/>
          <w:szCs w:val="26"/>
        </w:rPr>
      </w:pPr>
      <w:r w:rsidRPr="0002379F">
        <w:rPr>
          <w:sz w:val="26"/>
          <w:szCs w:val="26"/>
        </w:rPr>
        <w:t xml:space="preserve">- с целью </w:t>
      </w:r>
      <w:r w:rsidRPr="0002379F">
        <w:rPr>
          <w:bCs/>
          <w:sz w:val="26"/>
          <w:szCs w:val="26"/>
        </w:rPr>
        <w:t xml:space="preserve">обеспечение нормативного соответствия и надёжности функционирования транспортных систем, способствующих комфортным и безопасным условиям для проживания людей решением Думы города Когалыма </w:t>
      </w:r>
      <w:r w:rsidRPr="0002379F">
        <w:rPr>
          <w:sz w:val="26"/>
          <w:szCs w:val="26"/>
        </w:rPr>
        <w:t>от 29.11.2017 №126-ГД «Программа комплексного развития транспортной инфраструктуры муниципального образования Ханты-Мансийского автономного округа – Югры городской округ город Когалым на период 2018 – 2035 годы»;</w:t>
      </w:r>
    </w:p>
    <w:p w:rsidR="006D63C3" w:rsidRPr="0002379F" w:rsidRDefault="006D63C3" w:rsidP="006D63C3">
      <w:pPr>
        <w:widowControl w:val="0"/>
        <w:autoSpaceDE w:val="0"/>
        <w:autoSpaceDN w:val="0"/>
        <w:adjustRightInd w:val="0"/>
        <w:ind w:firstLine="567"/>
        <w:jc w:val="both"/>
        <w:rPr>
          <w:sz w:val="26"/>
          <w:szCs w:val="26"/>
        </w:rPr>
      </w:pPr>
      <w:r w:rsidRPr="0002379F">
        <w:rPr>
          <w:sz w:val="26"/>
          <w:szCs w:val="26"/>
        </w:rPr>
        <w:t xml:space="preserve">- </w:t>
      </w:r>
      <w:r w:rsidRPr="0002379F">
        <w:rPr>
          <w:rFonts w:eastAsia="Calibri"/>
          <w:sz w:val="26"/>
          <w:szCs w:val="26"/>
        </w:rPr>
        <w:t xml:space="preserve">с целью обеспечения сбалансированного перспективного развития социальной инфраструктуры городского округа город Когалыма до 2035 года в соответствии с установленными потребностями в строительстве объектов социальной инфраструктуры </w:t>
      </w:r>
      <w:r w:rsidRPr="0002379F">
        <w:rPr>
          <w:bCs/>
          <w:sz w:val="26"/>
          <w:szCs w:val="26"/>
        </w:rPr>
        <w:t xml:space="preserve">решением Думы города Когалыма </w:t>
      </w:r>
      <w:r w:rsidRPr="0002379F">
        <w:rPr>
          <w:sz w:val="26"/>
          <w:szCs w:val="26"/>
        </w:rPr>
        <w:t>от 29.11.2017 №127-ГД «Программа комплексного развития социальной инфраструктуры городского округа город Когалым на период 2018 – 2035 годы».</w:t>
      </w:r>
    </w:p>
    <w:p w:rsidR="006D63C3" w:rsidRPr="0002379F" w:rsidRDefault="006D63C3" w:rsidP="006D63C3">
      <w:pPr>
        <w:ind w:firstLine="708"/>
        <w:jc w:val="both"/>
        <w:rPr>
          <w:sz w:val="26"/>
          <w:szCs w:val="26"/>
        </w:rPr>
      </w:pPr>
      <w:r w:rsidRPr="0002379F">
        <w:rPr>
          <w:sz w:val="26"/>
          <w:szCs w:val="26"/>
        </w:rPr>
        <w:t>В рамках реализации муниципальных программ реализуются меры поддержки субъектов малого и среднего предпринимательства.</w:t>
      </w:r>
    </w:p>
    <w:p w:rsidR="006D63C3" w:rsidRPr="0002379F" w:rsidRDefault="006D63C3" w:rsidP="006D63C3">
      <w:pPr>
        <w:ind w:firstLine="708"/>
        <w:jc w:val="both"/>
        <w:rPr>
          <w:sz w:val="26"/>
          <w:szCs w:val="26"/>
        </w:rPr>
      </w:pPr>
      <w:r w:rsidRPr="0002379F">
        <w:rPr>
          <w:sz w:val="26"/>
          <w:szCs w:val="26"/>
        </w:rPr>
        <w:t xml:space="preserve">В </w:t>
      </w:r>
      <w:r w:rsidRPr="0002379F">
        <w:rPr>
          <w:color w:val="000000"/>
          <w:sz w:val="26"/>
          <w:szCs w:val="26"/>
        </w:rPr>
        <w:t xml:space="preserve">2017 году между Администрацией города Когалыма и Департаментом экономического развития Ханты-Мансийского автономного округа – Югры заключено соглашение о сотрудничестве по вопросам внедрения 7 успешных практик на основе проектного управления и </w:t>
      </w:r>
      <w:r w:rsidRPr="0002379F">
        <w:rPr>
          <w:sz w:val="26"/>
          <w:szCs w:val="26"/>
        </w:rPr>
        <w:t xml:space="preserve">мониторинга результатов внедрения в 2016 году 12 успешных практик. В рамках мониторинга результатов внедрения Администрацией города Когалыма сформирован детальный план мероприятий. План был согласован </w:t>
      </w:r>
      <w:r w:rsidRPr="0002379F">
        <w:rPr>
          <w:sz w:val="26"/>
          <w:szCs w:val="26"/>
        </w:rPr>
        <w:lastRenderedPageBreak/>
        <w:t xml:space="preserve">Департаментом экономического развития </w:t>
      </w:r>
      <w:proofErr w:type="spellStart"/>
      <w:r w:rsidRPr="0002379F">
        <w:rPr>
          <w:sz w:val="26"/>
          <w:szCs w:val="26"/>
        </w:rPr>
        <w:t>ХМАО-Югры</w:t>
      </w:r>
      <w:proofErr w:type="spellEnd"/>
      <w:r w:rsidRPr="0002379F">
        <w:rPr>
          <w:sz w:val="26"/>
          <w:szCs w:val="26"/>
        </w:rPr>
        <w:t xml:space="preserve"> и экспертной группой по проведению общественной оценки результатов внедрения успешных практик и соответствия полученных результатов внедрения лучших муниципальных практик в городе Когалыме. В результате проведенной работы в 2017 году все 12 заявленных успешных практик полностью прошли мониторинг результатов внедрения, общественную и ведомственную экспертизу, </w:t>
      </w:r>
      <w:r w:rsidRPr="0002379F">
        <w:rPr>
          <w:color w:val="000000"/>
          <w:sz w:val="26"/>
          <w:szCs w:val="26"/>
        </w:rPr>
        <w:t>7 успешных практик</w:t>
      </w:r>
      <w:r w:rsidRPr="0002379F">
        <w:rPr>
          <w:sz w:val="26"/>
          <w:szCs w:val="26"/>
        </w:rPr>
        <w:t xml:space="preserve"> внедрены, </w:t>
      </w:r>
      <w:proofErr w:type="gramStart"/>
      <w:r w:rsidRPr="0002379F">
        <w:rPr>
          <w:sz w:val="26"/>
          <w:szCs w:val="26"/>
        </w:rPr>
        <w:t>прошли общественную экспертизу и в настоящее время проходят</w:t>
      </w:r>
      <w:proofErr w:type="gramEnd"/>
      <w:r w:rsidRPr="0002379F">
        <w:rPr>
          <w:sz w:val="26"/>
          <w:szCs w:val="26"/>
        </w:rPr>
        <w:t xml:space="preserve"> ведомственную экспертизу.</w:t>
      </w:r>
    </w:p>
    <w:p w:rsidR="006D63C3" w:rsidRPr="0002379F" w:rsidRDefault="006D63C3" w:rsidP="006D63C3">
      <w:pPr>
        <w:ind w:firstLine="540"/>
        <w:jc w:val="both"/>
        <w:rPr>
          <w:color w:val="000000"/>
          <w:sz w:val="26"/>
          <w:szCs w:val="26"/>
        </w:rPr>
      </w:pPr>
      <w:r w:rsidRPr="0002379F">
        <w:rPr>
          <w:color w:val="000000"/>
          <w:sz w:val="26"/>
          <w:szCs w:val="26"/>
        </w:rPr>
        <w:t>Н</w:t>
      </w:r>
      <w:r w:rsidRPr="0002379F">
        <w:rPr>
          <w:sz w:val="26"/>
          <w:szCs w:val="26"/>
        </w:rPr>
        <w:t>а федеральном уровне утверждены целевые модели упрощения процедур ведения бизнеса и повышения инвестиционной привлекательности субъектов Российской Федерации (распоряжение от 31.07.2017 № 147-р)</w:t>
      </w:r>
      <w:r w:rsidRPr="0002379F">
        <w:rPr>
          <w:color w:val="000000"/>
          <w:sz w:val="26"/>
          <w:szCs w:val="26"/>
        </w:rPr>
        <w:t xml:space="preserve">. В автономном округе принято решение о внедрении данных целевых моделей в рамках 9 портфелей проектов. </w:t>
      </w:r>
    </w:p>
    <w:p w:rsidR="006D63C3" w:rsidRPr="0002379F" w:rsidRDefault="006D63C3" w:rsidP="006D63C3">
      <w:pPr>
        <w:ind w:firstLine="540"/>
        <w:jc w:val="both"/>
        <w:rPr>
          <w:sz w:val="26"/>
          <w:szCs w:val="26"/>
        </w:rPr>
      </w:pPr>
      <w:r w:rsidRPr="0002379F">
        <w:rPr>
          <w:color w:val="000000"/>
          <w:sz w:val="26"/>
          <w:szCs w:val="26"/>
        </w:rPr>
        <w:t xml:space="preserve">Соответствующими органами исполнительной власти автономного округа утверждены портфели проектов, </w:t>
      </w:r>
      <w:r w:rsidRPr="0002379F">
        <w:rPr>
          <w:sz w:val="26"/>
          <w:szCs w:val="26"/>
        </w:rPr>
        <w:t>основанные на целевых моделях, определенных перечнем поручений Президента Российской Федерации.</w:t>
      </w:r>
    </w:p>
    <w:p w:rsidR="006D63C3" w:rsidRPr="0002379F" w:rsidRDefault="006D63C3" w:rsidP="006D63C3">
      <w:pPr>
        <w:ind w:firstLine="708"/>
        <w:jc w:val="both"/>
        <w:rPr>
          <w:color w:val="000000"/>
          <w:sz w:val="26"/>
          <w:szCs w:val="26"/>
        </w:rPr>
      </w:pPr>
      <w:r w:rsidRPr="0002379F">
        <w:rPr>
          <w:color w:val="000000"/>
          <w:sz w:val="26"/>
          <w:szCs w:val="26"/>
        </w:rPr>
        <w:t>Когалым принимает участие в 6 портфелях проектов.</w:t>
      </w:r>
      <w:r w:rsidRPr="0002379F">
        <w:rPr>
          <w:sz w:val="26"/>
          <w:szCs w:val="26"/>
        </w:rPr>
        <w:t xml:space="preserve"> </w:t>
      </w:r>
      <w:r w:rsidRPr="0002379F">
        <w:rPr>
          <w:rFonts w:eastAsia="Calibri"/>
          <w:sz w:val="26"/>
          <w:szCs w:val="26"/>
          <w:lang w:eastAsia="en-US"/>
        </w:rPr>
        <w:t xml:space="preserve">По итогам 2017 года структурными подразделениями Администрации города Когалыма </w:t>
      </w:r>
      <w:proofErr w:type="gramStart"/>
      <w:r w:rsidRPr="0002379F">
        <w:rPr>
          <w:rFonts w:eastAsia="Calibri"/>
          <w:sz w:val="26"/>
          <w:szCs w:val="26"/>
          <w:lang w:eastAsia="en-US"/>
        </w:rPr>
        <w:t>выполнены 43 мероприятия и достигнуто</w:t>
      </w:r>
      <w:proofErr w:type="gramEnd"/>
      <w:r w:rsidRPr="0002379F">
        <w:rPr>
          <w:rFonts w:eastAsia="Calibri"/>
          <w:sz w:val="26"/>
          <w:szCs w:val="26"/>
          <w:lang w:eastAsia="en-US"/>
        </w:rPr>
        <w:t xml:space="preserve"> 42 показателя.</w:t>
      </w:r>
    </w:p>
    <w:p w:rsidR="006D63C3" w:rsidRPr="0002379F" w:rsidRDefault="006D63C3" w:rsidP="006D63C3">
      <w:pPr>
        <w:ind w:firstLine="708"/>
        <w:jc w:val="both"/>
        <w:rPr>
          <w:sz w:val="26"/>
          <w:szCs w:val="26"/>
        </w:rPr>
      </w:pPr>
      <w:r w:rsidRPr="0002379F">
        <w:rPr>
          <w:sz w:val="26"/>
          <w:szCs w:val="26"/>
        </w:rPr>
        <w:t xml:space="preserve">Продолжается работа по наполнению, обновлению и актуализации раздела «Инвестиционная деятельность, формирование благоприятных условий ведения предпринимательской деятельности», который расположен на официальном сайте Администрации города Когалыма в сети «Интернет». В данном разделе размещена вся информация о проводимой работе по формированию инвестиционного климата в городе Когалыме, а также необходимая инвесторам информация. </w:t>
      </w:r>
    </w:p>
    <w:p w:rsidR="006D63C3" w:rsidRPr="0002379F" w:rsidRDefault="006D63C3" w:rsidP="006D63C3">
      <w:pPr>
        <w:ind w:firstLine="708"/>
        <w:jc w:val="both"/>
        <w:rPr>
          <w:sz w:val="26"/>
          <w:szCs w:val="26"/>
        </w:rPr>
      </w:pPr>
      <w:r w:rsidRPr="0002379F">
        <w:rPr>
          <w:sz w:val="26"/>
          <w:szCs w:val="26"/>
        </w:rPr>
        <w:t>В отчетном периоде продолжена работа по обеспечению доступа инвесторов к имущественным ресурсам и инженерной инфраструктуре, повышению информационной открытости.</w:t>
      </w:r>
    </w:p>
    <w:p w:rsidR="006D63C3" w:rsidRPr="0002379F" w:rsidRDefault="006D63C3" w:rsidP="006D63C3">
      <w:pPr>
        <w:ind w:firstLine="709"/>
        <w:jc w:val="both"/>
        <w:rPr>
          <w:sz w:val="26"/>
          <w:szCs w:val="26"/>
        </w:rPr>
      </w:pPr>
      <w:r w:rsidRPr="0002379F">
        <w:rPr>
          <w:sz w:val="26"/>
          <w:szCs w:val="26"/>
        </w:rPr>
        <w:t>В 1 квартале 2018 года  крупными и средними предприятиями и организациями города Когалыма выполнено работ и услуг по виду деятельности «Строительство» по предварительным данным на 1,8 млрд. рублей. Индекс физического объема составил 96,9% к аналогичному периоду прошлого года в сопоставимых ценах.</w:t>
      </w:r>
    </w:p>
    <w:p w:rsidR="004C5902" w:rsidRPr="0002379F" w:rsidRDefault="006D63C3" w:rsidP="005574CE">
      <w:pPr>
        <w:tabs>
          <w:tab w:val="left" w:pos="360"/>
        </w:tabs>
        <w:ind w:firstLine="720"/>
        <w:jc w:val="both"/>
        <w:rPr>
          <w:sz w:val="26"/>
          <w:szCs w:val="26"/>
        </w:rPr>
      </w:pPr>
      <w:r w:rsidRPr="0002379F">
        <w:rPr>
          <w:sz w:val="26"/>
          <w:szCs w:val="26"/>
        </w:rPr>
        <w:t>В 1 квартале 2018 года  ввод жилья не осуществлялся, в том числе индивидуального жилищного строительства.</w:t>
      </w:r>
    </w:p>
    <w:p w:rsidR="000629A6" w:rsidRPr="0002379F" w:rsidRDefault="000629A6" w:rsidP="005574CE">
      <w:pPr>
        <w:pStyle w:val="3"/>
        <w:jc w:val="center"/>
        <w:rPr>
          <w:rFonts w:ascii="Times New Roman" w:hAnsi="Times New Roman" w:cs="Times New Roman"/>
          <w:b w:val="0"/>
          <w:color w:val="auto"/>
          <w:sz w:val="26"/>
          <w:szCs w:val="26"/>
        </w:rPr>
      </w:pPr>
      <w:bookmarkStart w:id="18" w:name="_Toc417886931"/>
      <w:bookmarkStart w:id="19" w:name="_Toc480965806"/>
      <w:bookmarkStart w:id="20" w:name="_Toc513452605"/>
      <w:r w:rsidRPr="0002379F">
        <w:rPr>
          <w:rFonts w:ascii="Times New Roman" w:hAnsi="Times New Roman" w:cs="Times New Roman"/>
          <w:b w:val="0"/>
          <w:color w:val="auto"/>
          <w:sz w:val="26"/>
          <w:szCs w:val="26"/>
        </w:rPr>
        <w:t>ЖИЛИЩНО – КОММУНАЛЬНОЕ ХОЗЯЙСТВО</w:t>
      </w:r>
      <w:bookmarkEnd w:id="18"/>
      <w:bookmarkEnd w:id="19"/>
      <w:bookmarkEnd w:id="20"/>
    </w:p>
    <w:p w:rsidR="000629A6" w:rsidRPr="0002379F" w:rsidRDefault="000629A6" w:rsidP="000629A6">
      <w:pPr>
        <w:jc w:val="center"/>
        <w:rPr>
          <w:color w:val="FF0000"/>
          <w:sz w:val="26"/>
          <w:szCs w:val="26"/>
        </w:rPr>
      </w:pPr>
    </w:p>
    <w:p w:rsidR="006D63C3" w:rsidRPr="0002379F" w:rsidRDefault="006D63C3" w:rsidP="006D63C3">
      <w:pPr>
        <w:ind w:firstLine="720"/>
        <w:jc w:val="both"/>
        <w:rPr>
          <w:sz w:val="26"/>
          <w:szCs w:val="26"/>
        </w:rPr>
      </w:pPr>
      <w:r w:rsidRPr="0002379F">
        <w:rPr>
          <w:sz w:val="26"/>
          <w:szCs w:val="26"/>
        </w:rPr>
        <w:t>Жилищно-коммунальное хозяйство города Когалыма представляет собой многоотраслевой комплекс, основными задачами которого является жизнеобеспечение населения, формирование эффективной, конкурентно-способной системы хозяйствования, обеспечивающей качество предоставляемых жилищно-коммунальных услуг.</w:t>
      </w:r>
    </w:p>
    <w:p w:rsidR="000629A6" w:rsidRPr="0002379F" w:rsidRDefault="006D63C3" w:rsidP="005574CE">
      <w:pPr>
        <w:ind w:firstLine="720"/>
        <w:jc w:val="both"/>
        <w:rPr>
          <w:sz w:val="26"/>
          <w:szCs w:val="26"/>
        </w:rPr>
      </w:pPr>
      <w:r w:rsidRPr="0002379F">
        <w:rPr>
          <w:sz w:val="26"/>
          <w:szCs w:val="26"/>
        </w:rPr>
        <w:t>Комплекс жилищно-коммунального хозяйства города Когалыма направлен на содержание, техническое обслуживание и капитальный ремонт жилья; организацию тепло</w:t>
      </w:r>
      <w:proofErr w:type="gramStart"/>
      <w:r w:rsidRPr="0002379F">
        <w:rPr>
          <w:sz w:val="26"/>
          <w:szCs w:val="26"/>
        </w:rPr>
        <w:t xml:space="preserve"> -, </w:t>
      </w:r>
      <w:proofErr w:type="spellStart"/>
      <w:proofErr w:type="gramEnd"/>
      <w:r w:rsidRPr="0002379F">
        <w:rPr>
          <w:sz w:val="26"/>
          <w:szCs w:val="26"/>
        </w:rPr>
        <w:t>водо</w:t>
      </w:r>
      <w:proofErr w:type="spellEnd"/>
      <w:r w:rsidRPr="0002379F">
        <w:rPr>
          <w:sz w:val="26"/>
          <w:szCs w:val="26"/>
        </w:rPr>
        <w:t xml:space="preserve"> -, </w:t>
      </w:r>
      <w:proofErr w:type="spellStart"/>
      <w:r w:rsidRPr="0002379F">
        <w:rPr>
          <w:sz w:val="26"/>
          <w:szCs w:val="26"/>
        </w:rPr>
        <w:t>газо</w:t>
      </w:r>
      <w:proofErr w:type="spellEnd"/>
      <w:r w:rsidRPr="0002379F">
        <w:rPr>
          <w:sz w:val="26"/>
          <w:szCs w:val="26"/>
        </w:rPr>
        <w:t xml:space="preserve"> -, электроснабжения; содержание и капитальный ремонт дорог, благоустройство, оказание ритуальных услуг и т.д.</w:t>
      </w:r>
    </w:p>
    <w:p w:rsidR="000629A6" w:rsidRPr="0002379F" w:rsidRDefault="000629A6" w:rsidP="005574CE">
      <w:pPr>
        <w:pStyle w:val="3"/>
        <w:jc w:val="center"/>
        <w:rPr>
          <w:rFonts w:ascii="Times New Roman" w:hAnsi="Times New Roman" w:cs="Times New Roman"/>
          <w:b w:val="0"/>
          <w:i/>
          <w:color w:val="auto"/>
          <w:sz w:val="26"/>
          <w:szCs w:val="26"/>
        </w:rPr>
      </w:pPr>
      <w:bookmarkStart w:id="21" w:name="_Toc417886932"/>
      <w:bookmarkStart w:id="22" w:name="_Toc417889002"/>
      <w:bookmarkStart w:id="23" w:name="_Toc480965807"/>
      <w:bookmarkStart w:id="24" w:name="_Toc513452606"/>
      <w:r w:rsidRPr="0002379F">
        <w:rPr>
          <w:rFonts w:ascii="Times New Roman" w:hAnsi="Times New Roman" w:cs="Times New Roman"/>
          <w:b w:val="0"/>
          <w:i/>
          <w:color w:val="auto"/>
          <w:sz w:val="26"/>
          <w:szCs w:val="26"/>
        </w:rPr>
        <w:t>Жилищный фонд</w:t>
      </w:r>
      <w:bookmarkEnd w:id="21"/>
      <w:bookmarkEnd w:id="22"/>
      <w:bookmarkEnd w:id="23"/>
      <w:bookmarkEnd w:id="24"/>
    </w:p>
    <w:p w:rsidR="000629A6" w:rsidRPr="0002379F" w:rsidRDefault="000629A6" w:rsidP="000629A6"/>
    <w:p w:rsidR="006D63C3" w:rsidRPr="0002379F" w:rsidRDefault="006D63C3" w:rsidP="006D63C3">
      <w:pPr>
        <w:ind w:firstLine="720"/>
        <w:jc w:val="both"/>
        <w:rPr>
          <w:sz w:val="26"/>
          <w:szCs w:val="26"/>
        </w:rPr>
      </w:pPr>
      <w:r w:rsidRPr="0002379F">
        <w:rPr>
          <w:sz w:val="26"/>
          <w:szCs w:val="26"/>
        </w:rPr>
        <w:lastRenderedPageBreak/>
        <w:t>По состоянию на 1 апреля 2018 года жилищный фонд города Когалыма составляет 1 068,8 тыс. кв. м, обеспеченность жильем в среднем на 1 жителя составляет 16,1 кв. м. Доля благоустроенного жилищного фонда составляет около 100%.</w:t>
      </w:r>
    </w:p>
    <w:p w:rsidR="006D63C3" w:rsidRPr="0002379F" w:rsidRDefault="006D63C3" w:rsidP="006D63C3">
      <w:pPr>
        <w:shd w:val="clear" w:color="auto" w:fill="FFFFFF"/>
        <w:ind w:firstLine="720"/>
        <w:jc w:val="both"/>
        <w:rPr>
          <w:sz w:val="26"/>
          <w:szCs w:val="26"/>
        </w:rPr>
      </w:pPr>
      <w:r w:rsidRPr="0002379F">
        <w:rPr>
          <w:sz w:val="26"/>
          <w:szCs w:val="26"/>
        </w:rPr>
        <w:t xml:space="preserve">Доля ветхого жилья, признанного непригодным для проживания граждан, по состоянию на 1 апреля 2018 года составляет 57,1 тыс. кв. м. (149 жилых домов), из них 43,4 тыс. кв. м (83 жилых дома) признаны аварийными. В первом квартале 2018 года  отключены от </w:t>
      </w:r>
      <w:proofErr w:type="spellStart"/>
      <w:r w:rsidRPr="0002379F">
        <w:rPr>
          <w:sz w:val="26"/>
          <w:szCs w:val="26"/>
        </w:rPr>
        <w:t>электро</w:t>
      </w:r>
      <w:proofErr w:type="spellEnd"/>
      <w:r w:rsidRPr="0002379F">
        <w:rPr>
          <w:sz w:val="26"/>
          <w:szCs w:val="26"/>
        </w:rPr>
        <w:t>-, тепло-, водоснабжения и водоотведения 5 жилых домов, общей площадью 1,2 тыс. кв. м.</w:t>
      </w:r>
    </w:p>
    <w:p w:rsidR="006D63C3" w:rsidRPr="0002379F" w:rsidRDefault="006D63C3" w:rsidP="006D63C3">
      <w:pPr>
        <w:shd w:val="clear" w:color="auto" w:fill="FFFFFF"/>
        <w:ind w:firstLine="720"/>
        <w:jc w:val="both"/>
        <w:rPr>
          <w:sz w:val="26"/>
          <w:szCs w:val="26"/>
        </w:rPr>
      </w:pPr>
      <w:r w:rsidRPr="0002379F">
        <w:rPr>
          <w:sz w:val="26"/>
          <w:szCs w:val="26"/>
        </w:rPr>
        <w:t xml:space="preserve">В жилищно-коммунальном комплексе (далее – ЖКХ) города действуют 27 предприятий, из них 27 частной формы собственности. В городе функционируют       4 товарищества собственников жилья (9 многоквартирных домов), и 13 управляющих компаний частной формы собственности. </w:t>
      </w:r>
    </w:p>
    <w:p w:rsidR="006D63C3" w:rsidRPr="0002379F" w:rsidRDefault="006D63C3" w:rsidP="006D63C3">
      <w:pPr>
        <w:shd w:val="clear" w:color="auto" w:fill="FFFFFF"/>
        <w:ind w:firstLine="720"/>
        <w:jc w:val="both"/>
        <w:rPr>
          <w:sz w:val="26"/>
          <w:szCs w:val="26"/>
        </w:rPr>
      </w:pPr>
      <w:r w:rsidRPr="0002379F">
        <w:rPr>
          <w:sz w:val="26"/>
          <w:szCs w:val="26"/>
        </w:rPr>
        <w:t>Основной задачей управляющих организаций является выполнение мероприятий по поддержанию жилищного фонда города в надлежащем техническом  состоянии и подготовке его к осеннее - зимнему периоду.</w:t>
      </w:r>
    </w:p>
    <w:p w:rsidR="006D63C3" w:rsidRPr="0002379F" w:rsidRDefault="006D63C3" w:rsidP="006D63C3">
      <w:pPr>
        <w:suppressLineNumbers/>
        <w:suppressAutoHyphens/>
        <w:ind w:firstLine="708"/>
        <w:jc w:val="both"/>
        <w:rPr>
          <w:sz w:val="26"/>
          <w:szCs w:val="26"/>
        </w:rPr>
      </w:pPr>
      <w:r w:rsidRPr="0002379F">
        <w:rPr>
          <w:sz w:val="26"/>
          <w:szCs w:val="26"/>
        </w:rPr>
        <w:t>В 2018 году управляющими организациями подготовлены планы работ по текущему ремонту общего имущества многоквартирных домов (далее – МКД) на общую сумму 60,3 млн. рублей.</w:t>
      </w:r>
    </w:p>
    <w:p w:rsidR="006D63C3" w:rsidRPr="0002379F" w:rsidRDefault="006D63C3" w:rsidP="006D63C3">
      <w:pPr>
        <w:suppressLineNumbers/>
        <w:suppressAutoHyphens/>
        <w:ind w:firstLine="708"/>
        <w:jc w:val="both"/>
        <w:rPr>
          <w:sz w:val="26"/>
          <w:szCs w:val="26"/>
        </w:rPr>
      </w:pPr>
      <w:r w:rsidRPr="0002379F">
        <w:rPr>
          <w:sz w:val="26"/>
          <w:szCs w:val="26"/>
        </w:rPr>
        <w:t>В первом квартале 2018 года выполнены работы на сумму 3,2 млн</w:t>
      </w:r>
      <w:proofErr w:type="gramStart"/>
      <w:r w:rsidRPr="0002379F">
        <w:rPr>
          <w:sz w:val="26"/>
          <w:szCs w:val="26"/>
        </w:rPr>
        <w:t>.р</w:t>
      </w:r>
      <w:proofErr w:type="gramEnd"/>
      <w:r w:rsidRPr="0002379F">
        <w:rPr>
          <w:sz w:val="26"/>
          <w:szCs w:val="26"/>
        </w:rPr>
        <w:t>уб.</w:t>
      </w:r>
    </w:p>
    <w:p w:rsidR="006D63C3" w:rsidRPr="0002379F" w:rsidRDefault="006D63C3" w:rsidP="006D63C3">
      <w:pPr>
        <w:suppressLineNumbers/>
        <w:suppressAutoHyphens/>
        <w:ind w:firstLine="708"/>
        <w:jc w:val="both"/>
        <w:rPr>
          <w:sz w:val="26"/>
          <w:szCs w:val="26"/>
        </w:rPr>
      </w:pPr>
      <w:r w:rsidRPr="0002379F">
        <w:rPr>
          <w:sz w:val="26"/>
          <w:szCs w:val="26"/>
        </w:rPr>
        <w:t>В целях разработки общегородского плана мероприятий по подготовке объектов жилищно-коммунального хозяйства города Когалыма к работе в осенне-зимний период 2018-2019 годов, управляющими организациями города Когалыма предоставлены планы мероприятий по подготовке жилищного фонда города к работе в осенне-зимний период 2018 – 2019 годов.</w:t>
      </w:r>
    </w:p>
    <w:p w:rsidR="000629A6" w:rsidRPr="0002379F" w:rsidRDefault="006D63C3" w:rsidP="005574CE">
      <w:pPr>
        <w:widowControl w:val="0"/>
        <w:ind w:firstLine="709"/>
        <w:jc w:val="both"/>
        <w:rPr>
          <w:bCs/>
          <w:sz w:val="26"/>
          <w:szCs w:val="26"/>
        </w:rPr>
      </w:pPr>
      <w:r w:rsidRPr="0002379F">
        <w:rPr>
          <w:sz w:val="26"/>
          <w:szCs w:val="26"/>
        </w:rPr>
        <w:t xml:space="preserve">Основными параметрами жизнеобеспечения, определяющими уровень жизни населения </w:t>
      </w:r>
      <w:r w:rsidRPr="0002379F">
        <w:rPr>
          <w:bCs/>
          <w:sz w:val="26"/>
          <w:szCs w:val="26"/>
        </w:rPr>
        <w:t>в городе, является предоставление бесперебойного и качественного водоснабжения, водоотведения, теплоснабжения.</w:t>
      </w:r>
    </w:p>
    <w:p w:rsidR="000629A6" w:rsidRPr="0002379F" w:rsidRDefault="000629A6" w:rsidP="005574CE">
      <w:pPr>
        <w:pStyle w:val="3"/>
        <w:jc w:val="center"/>
        <w:rPr>
          <w:rFonts w:ascii="Times New Roman" w:hAnsi="Times New Roman" w:cs="Times New Roman"/>
          <w:b w:val="0"/>
          <w:i/>
          <w:color w:val="auto"/>
          <w:sz w:val="26"/>
          <w:szCs w:val="26"/>
        </w:rPr>
      </w:pPr>
      <w:bookmarkStart w:id="25" w:name="_Toc417886933"/>
      <w:bookmarkStart w:id="26" w:name="_Toc417889003"/>
      <w:bookmarkStart w:id="27" w:name="_Toc480965808"/>
      <w:bookmarkStart w:id="28" w:name="_Toc513452607"/>
      <w:r w:rsidRPr="0002379F">
        <w:rPr>
          <w:rFonts w:ascii="Times New Roman" w:hAnsi="Times New Roman" w:cs="Times New Roman"/>
          <w:b w:val="0"/>
          <w:i/>
          <w:color w:val="auto"/>
          <w:sz w:val="26"/>
          <w:szCs w:val="26"/>
        </w:rPr>
        <w:t>Водоснабжение</w:t>
      </w:r>
      <w:bookmarkEnd w:id="25"/>
      <w:bookmarkEnd w:id="26"/>
      <w:bookmarkEnd w:id="27"/>
      <w:bookmarkEnd w:id="28"/>
    </w:p>
    <w:p w:rsidR="000629A6" w:rsidRPr="0002379F" w:rsidRDefault="000629A6" w:rsidP="000629A6"/>
    <w:p w:rsidR="006D63C3" w:rsidRPr="0002379F" w:rsidRDefault="006D63C3" w:rsidP="006D63C3">
      <w:pPr>
        <w:ind w:firstLine="720"/>
        <w:jc w:val="both"/>
        <w:rPr>
          <w:sz w:val="26"/>
          <w:szCs w:val="26"/>
        </w:rPr>
      </w:pPr>
      <w:r w:rsidRPr="0002379F">
        <w:rPr>
          <w:sz w:val="26"/>
          <w:szCs w:val="26"/>
        </w:rPr>
        <w:t xml:space="preserve">Источниками водоснабжения города служат два водозабора из подземных источников, водоочистные сооружения производительностью 60 000 куб. м. в сутки, а также 129,6 км сетей водоснабжения. </w:t>
      </w:r>
    </w:p>
    <w:p w:rsidR="006D63C3" w:rsidRPr="0002379F" w:rsidRDefault="006D63C3" w:rsidP="006D63C3">
      <w:pPr>
        <w:ind w:firstLine="720"/>
        <w:jc w:val="both"/>
        <w:rPr>
          <w:sz w:val="26"/>
          <w:szCs w:val="26"/>
        </w:rPr>
      </w:pPr>
      <w:r w:rsidRPr="0002379F">
        <w:rPr>
          <w:sz w:val="26"/>
          <w:szCs w:val="26"/>
        </w:rPr>
        <w:t>Охват населения централизованной услугой водоснабжения составляет 100%.</w:t>
      </w:r>
    </w:p>
    <w:p w:rsidR="006D63C3" w:rsidRPr="0002379F" w:rsidRDefault="006D63C3" w:rsidP="006D63C3">
      <w:pPr>
        <w:ind w:firstLine="720"/>
        <w:jc w:val="both"/>
        <w:rPr>
          <w:sz w:val="26"/>
          <w:szCs w:val="26"/>
        </w:rPr>
      </w:pPr>
      <w:r w:rsidRPr="0002379F">
        <w:rPr>
          <w:sz w:val="26"/>
          <w:szCs w:val="26"/>
        </w:rPr>
        <w:t>Централизованное водоотведение сточных вод осуществляется тремя канализационными очистными сооружениями, общей производительностью 19 800 куб.м. в час и канализационными сетями протяженностью 107,4 км.</w:t>
      </w:r>
    </w:p>
    <w:p w:rsidR="006D63C3" w:rsidRPr="0002379F" w:rsidRDefault="006D63C3" w:rsidP="006D63C3">
      <w:pPr>
        <w:shd w:val="clear" w:color="auto" w:fill="FFFFFF"/>
        <w:ind w:firstLine="720"/>
        <w:jc w:val="both"/>
        <w:rPr>
          <w:sz w:val="26"/>
          <w:szCs w:val="26"/>
        </w:rPr>
      </w:pPr>
      <w:r w:rsidRPr="0002379F">
        <w:rPr>
          <w:sz w:val="26"/>
          <w:szCs w:val="26"/>
        </w:rPr>
        <w:t>Услуги по водоснабжению и водоотведению оказывает общество с ограниченной ответственностью «</w:t>
      </w:r>
      <w:proofErr w:type="spellStart"/>
      <w:r w:rsidRPr="0002379F">
        <w:rPr>
          <w:sz w:val="26"/>
          <w:szCs w:val="26"/>
        </w:rPr>
        <w:t>Горводоканал</w:t>
      </w:r>
      <w:proofErr w:type="spellEnd"/>
      <w:r w:rsidRPr="0002379F">
        <w:rPr>
          <w:sz w:val="26"/>
          <w:szCs w:val="26"/>
        </w:rPr>
        <w:t>» (далее – ООО «</w:t>
      </w:r>
      <w:proofErr w:type="spellStart"/>
      <w:r w:rsidRPr="0002379F">
        <w:rPr>
          <w:sz w:val="26"/>
          <w:szCs w:val="26"/>
        </w:rPr>
        <w:t>Горводоканал</w:t>
      </w:r>
      <w:proofErr w:type="spellEnd"/>
      <w:r w:rsidRPr="0002379F">
        <w:rPr>
          <w:sz w:val="26"/>
          <w:szCs w:val="26"/>
        </w:rPr>
        <w:t>») в соответствии с концессионным соглашением в отношении имущественного комплекса «Система водоснабжения и водоотведения города Когалыма».</w:t>
      </w:r>
    </w:p>
    <w:p w:rsidR="006D63C3" w:rsidRPr="0002379F" w:rsidRDefault="006D63C3" w:rsidP="006D63C3">
      <w:pPr>
        <w:shd w:val="clear" w:color="auto" w:fill="FFFFFF"/>
        <w:ind w:firstLine="720"/>
        <w:jc w:val="both"/>
        <w:rPr>
          <w:sz w:val="26"/>
          <w:szCs w:val="26"/>
        </w:rPr>
      </w:pPr>
      <w:r w:rsidRPr="0002379F">
        <w:rPr>
          <w:sz w:val="26"/>
          <w:szCs w:val="26"/>
        </w:rPr>
        <w:t xml:space="preserve">Отвод талых вод и остатков с проезжей части магистральных автодорог и микрорайонов осуществляется централизованной ливневой канализацией, протяженностью – 43,2 км. Производительность очистных сооружений ливневой канализации 100 кубических метров в час со сбросом в реку Кирилл – </w:t>
      </w:r>
      <w:proofErr w:type="spellStart"/>
      <w:r w:rsidRPr="0002379F">
        <w:rPr>
          <w:sz w:val="26"/>
          <w:szCs w:val="26"/>
        </w:rPr>
        <w:t>Высьягун</w:t>
      </w:r>
      <w:proofErr w:type="spellEnd"/>
      <w:r w:rsidRPr="0002379F">
        <w:rPr>
          <w:sz w:val="26"/>
          <w:szCs w:val="26"/>
        </w:rPr>
        <w:t>.</w:t>
      </w:r>
    </w:p>
    <w:p w:rsidR="006D63C3" w:rsidRPr="0002379F" w:rsidRDefault="006D63C3" w:rsidP="006D63C3">
      <w:pPr>
        <w:suppressLineNumbers/>
        <w:shd w:val="clear" w:color="auto" w:fill="FFFFFF"/>
        <w:suppressAutoHyphens/>
        <w:ind w:firstLine="708"/>
        <w:jc w:val="both"/>
        <w:rPr>
          <w:sz w:val="26"/>
          <w:szCs w:val="26"/>
        </w:rPr>
      </w:pPr>
      <w:r w:rsidRPr="0002379F">
        <w:rPr>
          <w:sz w:val="26"/>
          <w:szCs w:val="26"/>
        </w:rPr>
        <w:t xml:space="preserve">В 1 квартале 2018 года реализовано потребителям 950,9 тыс. куб. м. воды на сумму 36,6 млн. рублей. </w:t>
      </w:r>
    </w:p>
    <w:p w:rsidR="006D63C3" w:rsidRPr="0002379F" w:rsidRDefault="006D63C3" w:rsidP="006D63C3">
      <w:pPr>
        <w:suppressLineNumbers/>
        <w:shd w:val="clear" w:color="auto" w:fill="FFFFFF"/>
        <w:suppressAutoHyphens/>
        <w:ind w:firstLine="708"/>
        <w:jc w:val="both"/>
        <w:rPr>
          <w:sz w:val="26"/>
          <w:szCs w:val="26"/>
        </w:rPr>
      </w:pPr>
      <w:r w:rsidRPr="0002379F">
        <w:rPr>
          <w:sz w:val="26"/>
          <w:szCs w:val="26"/>
        </w:rPr>
        <w:lastRenderedPageBreak/>
        <w:t xml:space="preserve">В рамках производственной программы </w:t>
      </w:r>
      <w:proofErr w:type="gramStart"/>
      <w:r w:rsidRPr="0002379F">
        <w:rPr>
          <w:sz w:val="26"/>
          <w:szCs w:val="26"/>
        </w:rPr>
        <w:t>заключен договор и выполнена</w:t>
      </w:r>
      <w:proofErr w:type="gramEnd"/>
      <w:r w:rsidRPr="0002379F">
        <w:rPr>
          <w:sz w:val="26"/>
          <w:szCs w:val="26"/>
        </w:rPr>
        <w:t xml:space="preserve"> поставка материалов на реконструкцию водопроводных сетей города Когалыма, выполняемых собственными силами предприятия в 2018 году.</w:t>
      </w:r>
    </w:p>
    <w:p w:rsidR="006D63C3" w:rsidRPr="0002379F" w:rsidRDefault="006D63C3" w:rsidP="006D63C3">
      <w:pPr>
        <w:ind w:firstLine="720"/>
        <w:jc w:val="both"/>
        <w:rPr>
          <w:sz w:val="26"/>
          <w:szCs w:val="26"/>
        </w:rPr>
      </w:pPr>
      <w:r w:rsidRPr="0002379F">
        <w:rPr>
          <w:sz w:val="26"/>
          <w:szCs w:val="26"/>
        </w:rPr>
        <w:t>Аварии и технологические нарушения, повлекшие длительное отключение отсутствовали.</w:t>
      </w:r>
    </w:p>
    <w:p w:rsidR="006D63C3" w:rsidRPr="0002379F" w:rsidRDefault="006D63C3" w:rsidP="006D63C3">
      <w:pPr>
        <w:suppressLineNumbers/>
        <w:shd w:val="clear" w:color="auto" w:fill="FFFFFF"/>
        <w:suppressAutoHyphens/>
        <w:spacing w:line="295" w:lineRule="exact"/>
        <w:ind w:firstLine="708"/>
        <w:jc w:val="both"/>
        <w:rPr>
          <w:sz w:val="26"/>
          <w:szCs w:val="26"/>
        </w:rPr>
      </w:pPr>
      <w:r w:rsidRPr="0002379F">
        <w:rPr>
          <w:sz w:val="26"/>
          <w:szCs w:val="26"/>
        </w:rPr>
        <w:t>Мероприятия инвестиционной программы ООО «</w:t>
      </w:r>
      <w:proofErr w:type="spellStart"/>
      <w:r w:rsidRPr="0002379F">
        <w:rPr>
          <w:sz w:val="26"/>
          <w:szCs w:val="26"/>
        </w:rPr>
        <w:t>Горводоканал</w:t>
      </w:r>
      <w:proofErr w:type="spellEnd"/>
      <w:r w:rsidRPr="0002379F">
        <w:rPr>
          <w:sz w:val="26"/>
          <w:szCs w:val="26"/>
        </w:rPr>
        <w:t>» по реконструкции, модернизации и развитию систем водоснабжения и водоотведения города Когалыма на 2010-2020 годы выполнены в полном объеме, в 1 квартале 2018 году финансовые вложения по  инвестиционной программе</w:t>
      </w:r>
      <w:r w:rsidRPr="0002379F">
        <w:rPr>
          <w:b/>
          <w:sz w:val="26"/>
          <w:szCs w:val="26"/>
        </w:rPr>
        <w:t xml:space="preserve"> </w:t>
      </w:r>
      <w:r w:rsidRPr="0002379F">
        <w:rPr>
          <w:sz w:val="26"/>
          <w:szCs w:val="26"/>
        </w:rPr>
        <w:t>не осуществлялось.</w:t>
      </w:r>
    </w:p>
    <w:p w:rsidR="000629A6" w:rsidRPr="0002379F" w:rsidRDefault="006D63C3" w:rsidP="005574CE">
      <w:pPr>
        <w:ind w:left="180" w:right="-2" w:firstLine="540"/>
        <w:jc w:val="both"/>
        <w:rPr>
          <w:sz w:val="26"/>
          <w:szCs w:val="26"/>
        </w:rPr>
      </w:pPr>
      <w:r w:rsidRPr="0002379F">
        <w:rPr>
          <w:sz w:val="26"/>
          <w:szCs w:val="26"/>
        </w:rPr>
        <w:t>Ввиду низких температур наружного воздуха, на сетях водоснабжения было устранено 4 технологических нарушения, на сетях водоотведения технологических нарушений не было, проводились работы по устранению подпоров.</w:t>
      </w:r>
    </w:p>
    <w:p w:rsidR="000629A6" w:rsidRPr="0002379F" w:rsidRDefault="000629A6" w:rsidP="005574CE">
      <w:pPr>
        <w:pStyle w:val="3"/>
        <w:jc w:val="center"/>
        <w:rPr>
          <w:rFonts w:ascii="Times New Roman" w:hAnsi="Times New Roman" w:cs="Times New Roman"/>
          <w:b w:val="0"/>
          <w:i/>
          <w:color w:val="auto"/>
          <w:sz w:val="26"/>
          <w:szCs w:val="26"/>
        </w:rPr>
      </w:pPr>
      <w:bookmarkStart w:id="29" w:name="_Toc417886934"/>
      <w:bookmarkStart w:id="30" w:name="_Toc417889004"/>
      <w:bookmarkStart w:id="31" w:name="_Toc480965809"/>
      <w:bookmarkStart w:id="32" w:name="_Toc513452608"/>
      <w:r w:rsidRPr="0002379F">
        <w:rPr>
          <w:rFonts w:ascii="Times New Roman" w:hAnsi="Times New Roman" w:cs="Times New Roman"/>
          <w:b w:val="0"/>
          <w:i/>
          <w:color w:val="auto"/>
          <w:sz w:val="26"/>
          <w:szCs w:val="26"/>
        </w:rPr>
        <w:t>Теплоснабжение</w:t>
      </w:r>
      <w:bookmarkEnd w:id="29"/>
      <w:bookmarkEnd w:id="30"/>
      <w:bookmarkEnd w:id="31"/>
      <w:bookmarkEnd w:id="32"/>
    </w:p>
    <w:p w:rsidR="00681681" w:rsidRPr="0002379F" w:rsidRDefault="00681681" w:rsidP="00681681">
      <w:pPr>
        <w:pStyle w:val="15"/>
        <w:rPr>
          <w:rFonts w:eastAsiaTheme="majorEastAsia"/>
          <w:i/>
        </w:rPr>
      </w:pPr>
    </w:p>
    <w:p w:rsidR="006D63C3" w:rsidRPr="0002379F" w:rsidRDefault="006D63C3" w:rsidP="006D63C3">
      <w:pPr>
        <w:ind w:firstLine="720"/>
        <w:jc w:val="both"/>
        <w:rPr>
          <w:sz w:val="26"/>
          <w:szCs w:val="26"/>
        </w:rPr>
      </w:pPr>
      <w:r w:rsidRPr="0002379F">
        <w:rPr>
          <w:sz w:val="26"/>
          <w:szCs w:val="26"/>
        </w:rPr>
        <w:t>Система теплоснабжения города представляет собой 11 котельных (из них 2 производственные ООО «</w:t>
      </w:r>
      <w:proofErr w:type="spellStart"/>
      <w:r w:rsidRPr="0002379F">
        <w:rPr>
          <w:sz w:val="26"/>
          <w:szCs w:val="26"/>
        </w:rPr>
        <w:t>Горводоканал</w:t>
      </w:r>
      <w:proofErr w:type="spellEnd"/>
      <w:r w:rsidRPr="0002379F">
        <w:rPr>
          <w:sz w:val="26"/>
          <w:szCs w:val="26"/>
        </w:rPr>
        <w:t>») общей мощностью 477 Гкал в час, 3 центральных тепловых пункта и 85,8</w:t>
      </w:r>
      <w:r w:rsidRPr="0002379F">
        <w:rPr>
          <w:bCs/>
          <w:sz w:val="26"/>
          <w:szCs w:val="26"/>
        </w:rPr>
        <w:t xml:space="preserve"> км</w:t>
      </w:r>
      <w:r w:rsidRPr="0002379F">
        <w:rPr>
          <w:sz w:val="26"/>
          <w:szCs w:val="26"/>
        </w:rPr>
        <w:t xml:space="preserve"> тепловых сетей.</w:t>
      </w:r>
    </w:p>
    <w:p w:rsidR="006D63C3" w:rsidRPr="0002379F" w:rsidRDefault="006D63C3" w:rsidP="006D63C3">
      <w:pPr>
        <w:ind w:firstLine="720"/>
        <w:jc w:val="both"/>
        <w:rPr>
          <w:sz w:val="26"/>
          <w:szCs w:val="26"/>
        </w:rPr>
      </w:pPr>
      <w:r w:rsidRPr="0002379F">
        <w:rPr>
          <w:sz w:val="26"/>
          <w:szCs w:val="26"/>
        </w:rPr>
        <w:t xml:space="preserve">Все котельные оборудованы узлами учета воды, газа, </w:t>
      </w:r>
      <w:proofErr w:type="spellStart"/>
      <w:r w:rsidRPr="0002379F">
        <w:rPr>
          <w:sz w:val="26"/>
          <w:szCs w:val="26"/>
        </w:rPr>
        <w:t>электро-и</w:t>
      </w:r>
      <w:proofErr w:type="spellEnd"/>
      <w:r w:rsidRPr="0002379F">
        <w:rPr>
          <w:sz w:val="26"/>
          <w:szCs w:val="26"/>
        </w:rPr>
        <w:t xml:space="preserve"> </w:t>
      </w:r>
      <w:proofErr w:type="spellStart"/>
      <w:r w:rsidRPr="0002379F">
        <w:rPr>
          <w:sz w:val="26"/>
          <w:szCs w:val="26"/>
        </w:rPr>
        <w:t>теплоэнергии</w:t>
      </w:r>
      <w:proofErr w:type="spellEnd"/>
      <w:r w:rsidRPr="0002379F">
        <w:rPr>
          <w:sz w:val="26"/>
          <w:szCs w:val="26"/>
        </w:rPr>
        <w:t xml:space="preserve">. Автоматизация процессов сбора, обработки и передачи, полученных приборами учета данных, способствует решению вопроса экономии энергоресурсов. </w:t>
      </w:r>
    </w:p>
    <w:p w:rsidR="006D63C3" w:rsidRPr="0002379F" w:rsidRDefault="006D63C3" w:rsidP="006D63C3">
      <w:pPr>
        <w:ind w:firstLine="720"/>
        <w:jc w:val="both"/>
        <w:rPr>
          <w:sz w:val="26"/>
          <w:szCs w:val="26"/>
        </w:rPr>
      </w:pPr>
      <w:r w:rsidRPr="0002379F">
        <w:rPr>
          <w:sz w:val="26"/>
          <w:szCs w:val="26"/>
        </w:rPr>
        <w:t>Удельный вес площади жилищного фонда, оборудованного центральным теплоснабжением - 100%, горячим водоснабжением – 99,9%.</w:t>
      </w:r>
    </w:p>
    <w:p w:rsidR="006D63C3" w:rsidRPr="0002379F" w:rsidRDefault="006D63C3" w:rsidP="006D63C3">
      <w:pPr>
        <w:pStyle w:val="ad"/>
        <w:suppressLineNumbers/>
        <w:tabs>
          <w:tab w:val="left" w:pos="709"/>
        </w:tabs>
        <w:suppressAutoHyphens/>
        <w:spacing w:after="0"/>
        <w:jc w:val="both"/>
        <w:rPr>
          <w:sz w:val="26"/>
          <w:szCs w:val="26"/>
        </w:rPr>
      </w:pPr>
      <w:r w:rsidRPr="0002379F">
        <w:rPr>
          <w:sz w:val="26"/>
          <w:szCs w:val="26"/>
        </w:rPr>
        <w:t>Особое внимание уделяется реконструкции тепловых сетей города, так как уровень их износа составляет более 47,2%. Все магистрали города заменены на трубы в пенополиуретановой изоляции. Реконструкция внутриквартальных сетей происходит с децентрализацией горячего водоснабжения и установкой автоматизированных индивидуальных тепловых пунктов. По состоянию на 01.04.2018 в жилых домах установлено 283 АИТП, на 01.04.2017 – 275 АИТП.</w:t>
      </w:r>
    </w:p>
    <w:p w:rsidR="006D63C3" w:rsidRPr="0002379F" w:rsidRDefault="006D63C3" w:rsidP="006D63C3">
      <w:pPr>
        <w:pStyle w:val="ad"/>
        <w:suppressLineNumbers/>
        <w:tabs>
          <w:tab w:val="left" w:pos="709"/>
        </w:tabs>
        <w:suppressAutoHyphens/>
        <w:spacing w:after="0"/>
        <w:jc w:val="both"/>
        <w:rPr>
          <w:sz w:val="26"/>
          <w:szCs w:val="26"/>
        </w:rPr>
      </w:pPr>
      <w:r w:rsidRPr="0002379F">
        <w:rPr>
          <w:sz w:val="26"/>
          <w:szCs w:val="26"/>
        </w:rPr>
        <w:tab/>
        <w:t>Услуги по теплоснабжению города Когалыма в основном оказывает общество с ограниченной ответственностью «КонцессКом» (далее – ООО «КонцессКом», ООО «Городские Теплосети») в соответствии с концессионным соглашением в отношении имущественного комплекса «Система теплоснабжения города Когалыма».</w:t>
      </w:r>
    </w:p>
    <w:p w:rsidR="006D63C3" w:rsidRPr="0002379F" w:rsidRDefault="006D63C3" w:rsidP="006D63C3">
      <w:pPr>
        <w:suppressLineNumbers/>
        <w:shd w:val="clear" w:color="auto" w:fill="FFFFFF"/>
        <w:suppressAutoHyphens/>
        <w:spacing w:line="295" w:lineRule="exact"/>
        <w:ind w:firstLine="720"/>
        <w:jc w:val="both"/>
        <w:rPr>
          <w:sz w:val="26"/>
          <w:szCs w:val="26"/>
        </w:rPr>
      </w:pPr>
      <w:r w:rsidRPr="0002379F">
        <w:rPr>
          <w:sz w:val="26"/>
          <w:szCs w:val="26"/>
        </w:rPr>
        <w:t>Объём реализации тепловой энергии в 1 квартале 2018 года составил – 180,379</w:t>
      </w:r>
      <w:r w:rsidRPr="0002379F">
        <w:t xml:space="preserve"> </w:t>
      </w:r>
      <w:r w:rsidRPr="0002379F">
        <w:rPr>
          <w:sz w:val="26"/>
          <w:szCs w:val="26"/>
        </w:rPr>
        <w:t>тыс</w:t>
      </w:r>
      <w:proofErr w:type="gramStart"/>
      <w:r w:rsidRPr="0002379F">
        <w:rPr>
          <w:sz w:val="26"/>
          <w:szCs w:val="26"/>
        </w:rPr>
        <w:t>.Г</w:t>
      </w:r>
      <w:proofErr w:type="gramEnd"/>
      <w:r w:rsidRPr="0002379F">
        <w:rPr>
          <w:sz w:val="26"/>
          <w:szCs w:val="26"/>
        </w:rPr>
        <w:t>кал, что на 1,264</w:t>
      </w:r>
      <w:r w:rsidRPr="0002379F">
        <w:t xml:space="preserve"> </w:t>
      </w:r>
      <w:r w:rsidRPr="0002379F">
        <w:rPr>
          <w:sz w:val="26"/>
          <w:szCs w:val="26"/>
        </w:rPr>
        <w:t xml:space="preserve">тыс.Гкал меньше плановой. </w:t>
      </w:r>
    </w:p>
    <w:p w:rsidR="006D63C3" w:rsidRPr="0002379F" w:rsidRDefault="006D63C3" w:rsidP="006D63C3">
      <w:pPr>
        <w:suppressLineNumbers/>
        <w:shd w:val="clear" w:color="auto" w:fill="FFFFFF"/>
        <w:suppressAutoHyphens/>
        <w:ind w:firstLine="720"/>
        <w:jc w:val="both"/>
        <w:rPr>
          <w:sz w:val="26"/>
          <w:szCs w:val="26"/>
        </w:rPr>
      </w:pPr>
      <w:r w:rsidRPr="0002379F">
        <w:rPr>
          <w:sz w:val="26"/>
          <w:szCs w:val="26"/>
        </w:rPr>
        <w:t>За счет собственных сре</w:t>
      </w:r>
      <w:proofErr w:type="gramStart"/>
      <w:r w:rsidRPr="0002379F">
        <w:rPr>
          <w:sz w:val="26"/>
          <w:szCs w:val="26"/>
        </w:rPr>
        <w:t>дств пр</w:t>
      </w:r>
      <w:proofErr w:type="gramEnd"/>
      <w:r w:rsidRPr="0002379F">
        <w:rPr>
          <w:sz w:val="26"/>
          <w:szCs w:val="26"/>
        </w:rPr>
        <w:t xml:space="preserve">едприятия в рамках программы по энергосбережению и повышению энергетической эффективности на 2018 год предусмотрено выполнение следующих работ на сумму 3 123,6 тыс. рублей. </w:t>
      </w:r>
    </w:p>
    <w:p w:rsidR="006D63C3" w:rsidRPr="0002379F" w:rsidRDefault="006D63C3" w:rsidP="006D63C3">
      <w:pPr>
        <w:pStyle w:val="af4"/>
        <w:numPr>
          <w:ilvl w:val="0"/>
          <w:numId w:val="40"/>
        </w:numPr>
        <w:shd w:val="clear" w:color="auto" w:fill="FFFFFF"/>
        <w:tabs>
          <w:tab w:val="left" w:pos="993"/>
          <w:tab w:val="left" w:pos="1134"/>
        </w:tabs>
        <w:ind w:left="0" w:firstLine="720"/>
        <w:jc w:val="both"/>
        <w:rPr>
          <w:sz w:val="26"/>
          <w:szCs w:val="26"/>
        </w:rPr>
      </w:pPr>
      <w:r w:rsidRPr="0002379F">
        <w:rPr>
          <w:sz w:val="26"/>
          <w:szCs w:val="26"/>
        </w:rPr>
        <w:t>Замена ламп накаливания на осветительные устройства с использованием светодиодов на сумму 90,0 тыс. рублей.</w:t>
      </w:r>
    </w:p>
    <w:p w:rsidR="006D63C3" w:rsidRPr="0002379F" w:rsidRDefault="006D63C3" w:rsidP="006D63C3">
      <w:pPr>
        <w:pStyle w:val="af4"/>
        <w:numPr>
          <w:ilvl w:val="0"/>
          <w:numId w:val="40"/>
        </w:numPr>
        <w:shd w:val="clear" w:color="auto" w:fill="FFFFFF"/>
        <w:tabs>
          <w:tab w:val="left" w:pos="993"/>
          <w:tab w:val="left" w:pos="1134"/>
        </w:tabs>
        <w:ind w:left="0" w:firstLine="720"/>
        <w:jc w:val="both"/>
        <w:rPr>
          <w:sz w:val="26"/>
          <w:szCs w:val="26"/>
        </w:rPr>
      </w:pPr>
      <w:r w:rsidRPr="0002379F">
        <w:rPr>
          <w:sz w:val="26"/>
          <w:szCs w:val="26"/>
        </w:rPr>
        <w:t>Технологические мероприятия:</w:t>
      </w:r>
    </w:p>
    <w:p w:rsidR="006D63C3" w:rsidRPr="0002379F" w:rsidRDefault="006D63C3" w:rsidP="006D63C3">
      <w:pPr>
        <w:shd w:val="clear" w:color="auto" w:fill="FFFFFF"/>
        <w:tabs>
          <w:tab w:val="left" w:pos="993"/>
        </w:tabs>
        <w:ind w:firstLine="720"/>
        <w:jc w:val="both"/>
        <w:rPr>
          <w:sz w:val="26"/>
          <w:szCs w:val="26"/>
        </w:rPr>
      </w:pPr>
      <w:r w:rsidRPr="0002379F">
        <w:rPr>
          <w:sz w:val="26"/>
          <w:szCs w:val="26"/>
        </w:rPr>
        <w:t>2.1. По котельным РТС-2 на сумму 1 400,0 тыс. рублей</w:t>
      </w:r>
    </w:p>
    <w:p w:rsidR="006D63C3" w:rsidRPr="0002379F" w:rsidRDefault="006D63C3" w:rsidP="006D63C3">
      <w:pPr>
        <w:shd w:val="clear" w:color="auto" w:fill="FFFFFF"/>
        <w:tabs>
          <w:tab w:val="left" w:pos="993"/>
        </w:tabs>
        <w:ind w:firstLine="720"/>
        <w:jc w:val="both"/>
        <w:rPr>
          <w:sz w:val="26"/>
          <w:szCs w:val="26"/>
        </w:rPr>
      </w:pPr>
      <w:r w:rsidRPr="0002379F">
        <w:rPr>
          <w:sz w:val="26"/>
          <w:szCs w:val="26"/>
        </w:rPr>
        <w:t>- проведение РНИ котлов;</w:t>
      </w:r>
    </w:p>
    <w:p w:rsidR="006D63C3" w:rsidRPr="0002379F" w:rsidRDefault="006D63C3" w:rsidP="006D63C3">
      <w:pPr>
        <w:shd w:val="clear" w:color="auto" w:fill="FFFFFF"/>
        <w:ind w:firstLine="720"/>
        <w:jc w:val="both"/>
        <w:rPr>
          <w:sz w:val="26"/>
          <w:szCs w:val="26"/>
        </w:rPr>
      </w:pPr>
      <w:r w:rsidRPr="0002379F">
        <w:rPr>
          <w:sz w:val="26"/>
          <w:szCs w:val="26"/>
        </w:rPr>
        <w:t>2. По тепловым сетям РТС-1 на сумму 1338,0 тыс. рублей - капитальный ремонт тепловых сетей в правобережной части города Когалыма в 2-х трубном исчислении.</w:t>
      </w:r>
    </w:p>
    <w:p w:rsidR="006D63C3" w:rsidRPr="0002379F" w:rsidRDefault="006D63C3" w:rsidP="006D63C3">
      <w:pPr>
        <w:tabs>
          <w:tab w:val="left" w:pos="284"/>
          <w:tab w:val="left" w:pos="851"/>
          <w:tab w:val="left" w:pos="1560"/>
        </w:tabs>
        <w:ind w:firstLine="720"/>
        <w:jc w:val="both"/>
        <w:rPr>
          <w:sz w:val="26"/>
          <w:szCs w:val="26"/>
        </w:rPr>
      </w:pPr>
      <w:r w:rsidRPr="0002379F">
        <w:rPr>
          <w:sz w:val="26"/>
          <w:szCs w:val="26"/>
        </w:rPr>
        <w:t>3. Организационные мероприятия:</w:t>
      </w:r>
    </w:p>
    <w:p w:rsidR="006D63C3" w:rsidRPr="0002379F" w:rsidRDefault="006D63C3" w:rsidP="006D63C3">
      <w:pPr>
        <w:tabs>
          <w:tab w:val="left" w:pos="284"/>
          <w:tab w:val="left" w:pos="851"/>
          <w:tab w:val="left" w:pos="1560"/>
        </w:tabs>
        <w:ind w:firstLine="720"/>
        <w:jc w:val="both"/>
        <w:rPr>
          <w:sz w:val="26"/>
          <w:szCs w:val="26"/>
        </w:rPr>
      </w:pPr>
      <w:r w:rsidRPr="0002379F">
        <w:rPr>
          <w:sz w:val="26"/>
          <w:szCs w:val="26"/>
        </w:rPr>
        <w:t>3.1 Проведение актуализации энергетического паспорта на сумму 200,00 тыс. рублей.</w:t>
      </w:r>
    </w:p>
    <w:p w:rsidR="006D63C3" w:rsidRPr="0002379F" w:rsidRDefault="006D63C3" w:rsidP="006D63C3">
      <w:pPr>
        <w:tabs>
          <w:tab w:val="left" w:pos="284"/>
          <w:tab w:val="left" w:pos="851"/>
          <w:tab w:val="left" w:pos="1560"/>
        </w:tabs>
        <w:ind w:firstLine="720"/>
        <w:jc w:val="both"/>
        <w:rPr>
          <w:iCs/>
          <w:sz w:val="26"/>
          <w:szCs w:val="26"/>
        </w:rPr>
      </w:pPr>
      <w:r w:rsidRPr="0002379F">
        <w:rPr>
          <w:sz w:val="26"/>
          <w:szCs w:val="26"/>
        </w:rPr>
        <w:lastRenderedPageBreak/>
        <w:t>3.2 Проведение инспекционного контроля ИСМК и системы энергетического менеджмента на сумму 95,0 тыс. рублей.</w:t>
      </w:r>
    </w:p>
    <w:p w:rsidR="006D63C3" w:rsidRPr="0002379F" w:rsidRDefault="006D63C3" w:rsidP="006D63C3">
      <w:pPr>
        <w:shd w:val="clear" w:color="auto" w:fill="FFFFFF"/>
        <w:ind w:firstLine="709"/>
        <w:jc w:val="both"/>
        <w:rPr>
          <w:iCs/>
          <w:sz w:val="26"/>
          <w:szCs w:val="26"/>
        </w:rPr>
      </w:pPr>
      <w:r w:rsidRPr="0002379F">
        <w:rPr>
          <w:iCs/>
          <w:sz w:val="26"/>
          <w:szCs w:val="26"/>
        </w:rPr>
        <w:t>В 1 квартале 2018 года    мероприятия выполнены на сумму 0,435 млн. рублей, а именно:</w:t>
      </w:r>
    </w:p>
    <w:p w:rsidR="006D63C3" w:rsidRPr="0002379F" w:rsidRDefault="006D63C3" w:rsidP="006D63C3">
      <w:pPr>
        <w:shd w:val="clear" w:color="auto" w:fill="FFFFFF"/>
        <w:ind w:firstLine="709"/>
        <w:jc w:val="both"/>
        <w:rPr>
          <w:iCs/>
          <w:sz w:val="26"/>
          <w:szCs w:val="26"/>
        </w:rPr>
      </w:pPr>
      <w:r w:rsidRPr="0002379F">
        <w:rPr>
          <w:color w:val="000000"/>
          <w:sz w:val="26"/>
          <w:szCs w:val="26"/>
        </w:rPr>
        <w:t>1. Проведение РНИ котлов на сумму 140,00 тыс. рублей.</w:t>
      </w:r>
    </w:p>
    <w:p w:rsidR="006D63C3" w:rsidRPr="0002379F" w:rsidRDefault="006D63C3" w:rsidP="006D63C3">
      <w:pPr>
        <w:shd w:val="clear" w:color="auto" w:fill="FFFFFF"/>
        <w:ind w:firstLine="709"/>
        <w:jc w:val="both"/>
        <w:rPr>
          <w:iCs/>
          <w:sz w:val="26"/>
          <w:szCs w:val="26"/>
        </w:rPr>
      </w:pPr>
      <w:r w:rsidRPr="0002379F">
        <w:rPr>
          <w:color w:val="000000"/>
          <w:sz w:val="26"/>
          <w:szCs w:val="26"/>
        </w:rPr>
        <w:t>2. Организационные мероприятия выполнены в полном объеме на сумму 295,00 тыс. рублей.</w:t>
      </w:r>
    </w:p>
    <w:p w:rsidR="006D63C3" w:rsidRPr="0002379F" w:rsidRDefault="006D63C3" w:rsidP="006D63C3">
      <w:pPr>
        <w:ind w:firstLine="720"/>
        <w:jc w:val="both"/>
        <w:rPr>
          <w:b/>
          <w:iCs/>
          <w:sz w:val="26"/>
          <w:szCs w:val="26"/>
        </w:rPr>
      </w:pPr>
      <w:proofErr w:type="spellStart"/>
      <w:r w:rsidRPr="0002379F">
        <w:rPr>
          <w:iCs/>
          <w:sz w:val="26"/>
          <w:szCs w:val="26"/>
        </w:rPr>
        <w:t>Энергоменеджмент</w:t>
      </w:r>
      <w:proofErr w:type="spellEnd"/>
      <w:r w:rsidRPr="0002379F">
        <w:rPr>
          <w:iCs/>
          <w:sz w:val="26"/>
          <w:szCs w:val="26"/>
        </w:rPr>
        <w:t xml:space="preserve"> предприятия, пройдя добровольную сертификацию на соответствие требованиям </w:t>
      </w:r>
      <w:r w:rsidRPr="0002379F">
        <w:rPr>
          <w:sz w:val="26"/>
          <w:szCs w:val="26"/>
        </w:rPr>
        <w:t xml:space="preserve">ISO 50001:2011, </w:t>
      </w:r>
      <w:proofErr w:type="gramStart"/>
      <w:r w:rsidRPr="0002379F">
        <w:rPr>
          <w:sz w:val="26"/>
          <w:szCs w:val="26"/>
        </w:rPr>
        <w:t>подтверждён</w:t>
      </w:r>
      <w:proofErr w:type="gramEnd"/>
      <w:r w:rsidRPr="0002379F">
        <w:rPr>
          <w:sz w:val="26"/>
          <w:szCs w:val="26"/>
        </w:rPr>
        <w:t xml:space="preserve"> соответствующим сертификатом «</w:t>
      </w:r>
      <w:proofErr w:type="spellStart"/>
      <w:r w:rsidRPr="0002379F">
        <w:rPr>
          <w:sz w:val="26"/>
          <w:szCs w:val="26"/>
        </w:rPr>
        <w:t>ЭнергоСистема</w:t>
      </w:r>
      <w:proofErr w:type="spellEnd"/>
      <w:r w:rsidRPr="0002379F">
        <w:rPr>
          <w:sz w:val="26"/>
          <w:szCs w:val="26"/>
        </w:rPr>
        <w:t xml:space="preserve">». На предприятии разработана, внедрена и сертифицирована интегрированная система менеджмента качества выполняемых работ и оказываемых услуг на соответствие требованиям  международных стандартов ГОСТ </w:t>
      </w:r>
      <w:proofErr w:type="gramStart"/>
      <w:r w:rsidRPr="0002379F">
        <w:rPr>
          <w:sz w:val="26"/>
          <w:szCs w:val="26"/>
        </w:rPr>
        <w:t>Р</w:t>
      </w:r>
      <w:proofErr w:type="gramEnd"/>
      <w:r w:rsidRPr="0002379F">
        <w:rPr>
          <w:sz w:val="26"/>
          <w:szCs w:val="26"/>
        </w:rPr>
        <w:t xml:space="preserve"> ИСО 14001-2007 (ISO 14001:2004), ГОСТ  12.0.230-2007, OHSAS 18001:2007. В феврале 2016 года </w:t>
      </w:r>
      <w:proofErr w:type="spellStart"/>
      <w:r w:rsidRPr="0002379F">
        <w:rPr>
          <w:sz w:val="26"/>
          <w:szCs w:val="26"/>
        </w:rPr>
        <w:t>года</w:t>
      </w:r>
      <w:r w:rsidRPr="0002379F">
        <w:rPr>
          <w:iCs/>
          <w:sz w:val="26"/>
          <w:szCs w:val="26"/>
        </w:rPr>
        <w:t>энергоменеджмент</w:t>
      </w:r>
      <w:proofErr w:type="spellEnd"/>
      <w:r w:rsidRPr="0002379F">
        <w:rPr>
          <w:iCs/>
          <w:sz w:val="26"/>
          <w:szCs w:val="26"/>
        </w:rPr>
        <w:t xml:space="preserve"> и ИСМК успешно прошли очередной инспекционный контроль.</w:t>
      </w:r>
    </w:p>
    <w:p w:rsidR="006D63C3" w:rsidRPr="0002379F" w:rsidRDefault="006D63C3" w:rsidP="006D63C3">
      <w:pPr>
        <w:ind w:firstLine="720"/>
        <w:jc w:val="both"/>
        <w:rPr>
          <w:b/>
          <w:iCs/>
          <w:sz w:val="26"/>
          <w:szCs w:val="26"/>
        </w:rPr>
      </w:pPr>
      <w:r w:rsidRPr="0002379F">
        <w:rPr>
          <w:iCs/>
          <w:sz w:val="26"/>
          <w:szCs w:val="26"/>
        </w:rPr>
        <w:t>Все котельные предприятия оборудованы узлами учета воды, газа, электроэнергии,  сбросных вод. Котельные КВГМ-50, ДЕ-25(1),ДЕ-25(2),ПМК-177,КСАТ, СУ-78 оснащены УУТЭ.</w:t>
      </w:r>
    </w:p>
    <w:p w:rsidR="006D63C3" w:rsidRPr="0002379F" w:rsidRDefault="006D63C3" w:rsidP="006D63C3">
      <w:pPr>
        <w:suppressLineNumbers/>
        <w:shd w:val="clear" w:color="auto" w:fill="FFFFFF"/>
        <w:suppressAutoHyphens/>
        <w:spacing w:line="295" w:lineRule="exact"/>
        <w:ind w:firstLine="708"/>
        <w:jc w:val="both"/>
        <w:rPr>
          <w:sz w:val="26"/>
          <w:szCs w:val="26"/>
        </w:rPr>
      </w:pPr>
      <w:r w:rsidRPr="0002379F">
        <w:rPr>
          <w:sz w:val="26"/>
          <w:szCs w:val="26"/>
        </w:rPr>
        <w:t>В 2018 году ООО «КонцессКом» продолжило реализацию мероприятий инвестиционной программы по реконструкции, модернизации и развитию системы теплоснабжения города Когалыма на 2010-2020 годы</w:t>
      </w:r>
      <w:proofErr w:type="gramStart"/>
      <w:r w:rsidRPr="0002379F">
        <w:rPr>
          <w:sz w:val="26"/>
          <w:szCs w:val="26"/>
        </w:rPr>
        <w:t>.</w:t>
      </w:r>
      <w:proofErr w:type="gramEnd"/>
      <w:r w:rsidRPr="0002379F">
        <w:rPr>
          <w:sz w:val="26"/>
          <w:szCs w:val="26"/>
        </w:rPr>
        <w:t xml:space="preserve"> (</w:t>
      </w:r>
      <w:proofErr w:type="gramStart"/>
      <w:r w:rsidRPr="0002379F">
        <w:rPr>
          <w:sz w:val="26"/>
          <w:szCs w:val="26"/>
        </w:rPr>
        <w:t>р</w:t>
      </w:r>
      <w:proofErr w:type="gramEnd"/>
      <w:r w:rsidRPr="0002379F">
        <w:rPr>
          <w:sz w:val="26"/>
          <w:szCs w:val="26"/>
        </w:rPr>
        <w:t>аздел «Работа ЖКК»).</w:t>
      </w:r>
    </w:p>
    <w:p w:rsidR="000629A6" w:rsidRPr="0002379F" w:rsidRDefault="006D63C3" w:rsidP="005574CE">
      <w:pPr>
        <w:suppressLineNumbers/>
        <w:shd w:val="clear" w:color="auto" w:fill="FFFFFF"/>
        <w:suppressAutoHyphens/>
        <w:ind w:firstLine="720"/>
        <w:jc w:val="both"/>
        <w:rPr>
          <w:color w:val="000000" w:themeColor="text1"/>
          <w:sz w:val="26"/>
          <w:szCs w:val="26"/>
        </w:rPr>
      </w:pPr>
      <w:r w:rsidRPr="0002379F">
        <w:rPr>
          <w:color w:val="000000" w:themeColor="text1"/>
          <w:sz w:val="26"/>
          <w:szCs w:val="26"/>
        </w:rPr>
        <w:t>Основной задачей предприятия в 1 квартале 2018 года являлось обеспечение надежного теплоснабжения города и формирование мероприятий по подготовке к осенне-зимнему периоду 2017-2018 годов. Аварии и технологические нарушения, повлекшие длительное отключение, отсутствовали.</w:t>
      </w:r>
    </w:p>
    <w:p w:rsidR="000629A6" w:rsidRPr="0002379F" w:rsidRDefault="000629A6" w:rsidP="005574CE">
      <w:pPr>
        <w:pStyle w:val="3"/>
        <w:jc w:val="center"/>
        <w:rPr>
          <w:rFonts w:ascii="Times New Roman" w:hAnsi="Times New Roman" w:cs="Times New Roman"/>
          <w:b w:val="0"/>
          <w:i/>
          <w:color w:val="auto"/>
          <w:sz w:val="26"/>
          <w:szCs w:val="26"/>
        </w:rPr>
      </w:pPr>
      <w:bookmarkStart w:id="33" w:name="_Toc417886935"/>
      <w:bookmarkStart w:id="34" w:name="_Toc417889005"/>
      <w:bookmarkStart w:id="35" w:name="_Toc480965810"/>
      <w:bookmarkStart w:id="36" w:name="_Toc513452609"/>
      <w:r w:rsidRPr="0002379F">
        <w:rPr>
          <w:rFonts w:ascii="Times New Roman" w:hAnsi="Times New Roman" w:cs="Times New Roman"/>
          <w:b w:val="0"/>
          <w:i/>
          <w:color w:val="auto"/>
          <w:sz w:val="26"/>
          <w:szCs w:val="26"/>
        </w:rPr>
        <w:t>Газоснабжение</w:t>
      </w:r>
      <w:bookmarkEnd w:id="33"/>
      <w:bookmarkEnd w:id="34"/>
      <w:bookmarkEnd w:id="35"/>
      <w:bookmarkEnd w:id="36"/>
    </w:p>
    <w:p w:rsidR="000629A6" w:rsidRPr="0002379F" w:rsidRDefault="000629A6" w:rsidP="000629A6"/>
    <w:p w:rsidR="006D63C3" w:rsidRPr="0002379F" w:rsidRDefault="006D63C3" w:rsidP="006D63C3">
      <w:pPr>
        <w:suppressLineNumbers/>
        <w:tabs>
          <w:tab w:val="left" w:pos="993"/>
        </w:tabs>
        <w:suppressAutoHyphens/>
        <w:autoSpaceDE w:val="0"/>
        <w:autoSpaceDN w:val="0"/>
        <w:ind w:firstLine="709"/>
        <w:jc w:val="both"/>
        <w:rPr>
          <w:sz w:val="26"/>
          <w:szCs w:val="26"/>
        </w:rPr>
      </w:pPr>
      <w:r w:rsidRPr="0002379F">
        <w:rPr>
          <w:sz w:val="26"/>
          <w:szCs w:val="26"/>
        </w:rPr>
        <w:t>Газоснабжение города представляет собой систему магистральных и разводящих сетей общей протяженностью – 77,6 км. В городе используется попутный нефтяной газ, поставляемый Территориально-производственным предприятием «</w:t>
      </w:r>
      <w:proofErr w:type="spellStart"/>
      <w:r w:rsidRPr="0002379F">
        <w:rPr>
          <w:sz w:val="26"/>
          <w:szCs w:val="26"/>
        </w:rPr>
        <w:t>Когалымнефтегаз</w:t>
      </w:r>
      <w:proofErr w:type="spellEnd"/>
      <w:r w:rsidRPr="0002379F">
        <w:rPr>
          <w:sz w:val="26"/>
          <w:szCs w:val="26"/>
        </w:rPr>
        <w:t xml:space="preserve">» общество с ограниченной ответственностью «ЛУКОЙЛ - Западная Сибирь». Основными потребителями газа являются котельные города и жилые дома микрорайона индивидуальной застройки. </w:t>
      </w:r>
    </w:p>
    <w:p w:rsidR="006D63C3" w:rsidRPr="0002379F" w:rsidRDefault="006D63C3" w:rsidP="006D63C3">
      <w:pPr>
        <w:suppressLineNumbers/>
        <w:tabs>
          <w:tab w:val="left" w:pos="993"/>
        </w:tabs>
        <w:suppressAutoHyphens/>
        <w:autoSpaceDE w:val="0"/>
        <w:autoSpaceDN w:val="0"/>
        <w:ind w:firstLine="709"/>
        <w:jc w:val="both"/>
        <w:rPr>
          <w:sz w:val="26"/>
          <w:szCs w:val="26"/>
        </w:rPr>
      </w:pPr>
      <w:r w:rsidRPr="0002379F">
        <w:rPr>
          <w:sz w:val="26"/>
          <w:szCs w:val="26"/>
        </w:rPr>
        <w:t xml:space="preserve">В настоящее время имеющаяся тупиковая система газораспределения не обеспечивает надежную и бесперебойную эксплуатацию систем газораспределения и объектов </w:t>
      </w:r>
      <w:proofErr w:type="spellStart"/>
      <w:r w:rsidRPr="0002379F">
        <w:rPr>
          <w:sz w:val="26"/>
          <w:szCs w:val="26"/>
        </w:rPr>
        <w:t>газопотребления</w:t>
      </w:r>
      <w:proofErr w:type="spellEnd"/>
      <w:r w:rsidRPr="0002379F">
        <w:rPr>
          <w:sz w:val="26"/>
          <w:szCs w:val="26"/>
        </w:rPr>
        <w:t>, возможность проведения работ без отключения потребителей. Требуется модернизация и реконструкция газораспределительной системы. С этой целью планируется разработка программы газификации города Когалыма в составе федеральной, межрегиональных и региональных программ газификации субъектов Российской Федерации в целях обеспечения предусматриваемого этими программами уровня газификации жилищно-коммунального хозяйства, промышленных предприятий и иных организаций.</w:t>
      </w:r>
    </w:p>
    <w:p w:rsidR="006D63C3" w:rsidRPr="0002379F" w:rsidRDefault="006D63C3" w:rsidP="006D63C3">
      <w:pPr>
        <w:ind w:firstLine="709"/>
        <w:jc w:val="both"/>
        <w:rPr>
          <w:sz w:val="26"/>
          <w:szCs w:val="26"/>
        </w:rPr>
      </w:pPr>
      <w:r w:rsidRPr="0002379F">
        <w:rPr>
          <w:sz w:val="26"/>
          <w:szCs w:val="26"/>
        </w:rPr>
        <w:t>Обслуживание газового оборудования промышленного и бытового назначения осуществляет акционерное общество «</w:t>
      </w:r>
      <w:proofErr w:type="spellStart"/>
      <w:r w:rsidRPr="0002379F">
        <w:rPr>
          <w:sz w:val="26"/>
          <w:szCs w:val="26"/>
        </w:rPr>
        <w:t>Когалымгоргаз</w:t>
      </w:r>
      <w:proofErr w:type="spellEnd"/>
      <w:r w:rsidRPr="0002379F">
        <w:rPr>
          <w:sz w:val="26"/>
          <w:szCs w:val="26"/>
        </w:rPr>
        <w:t>» (АО «</w:t>
      </w:r>
      <w:proofErr w:type="spellStart"/>
      <w:r w:rsidRPr="0002379F">
        <w:rPr>
          <w:sz w:val="26"/>
          <w:szCs w:val="26"/>
        </w:rPr>
        <w:t>Когалымгоргаз</w:t>
      </w:r>
      <w:proofErr w:type="spellEnd"/>
      <w:r w:rsidRPr="0002379F">
        <w:rPr>
          <w:sz w:val="26"/>
          <w:szCs w:val="26"/>
        </w:rPr>
        <w:t xml:space="preserve">»). </w:t>
      </w:r>
    </w:p>
    <w:p w:rsidR="006D63C3" w:rsidRPr="0002379F" w:rsidRDefault="006D63C3" w:rsidP="006D63C3">
      <w:pPr>
        <w:suppressLineNumbers/>
        <w:suppressAutoHyphens/>
        <w:ind w:firstLine="709"/>
        <w:jc w:val="both"/>
        <w:rPr>
          <w:sz w:val="26"/>
          <w:szCs w:val="26"/>
        </w:rPr>
      </w:pPr>
      <w:r w:rsidRPr="0002379F">
        <w:rPr>
          <w:sz w:val="26"/>
          <w:szCs w:val="26"/>
        </w:rPr>
        <w:t>В 1 квартале 2018 года осуществлена транспортировка 30 921тыс. куб</w:t>
      </w:r>
      <w:proofErr w:type="gramStart"/>
      <w:r w:rsidRPr="0002379F">
        <w:rPr>
          <w:sz w:val="26"/>
          <w:szCs w:val="26"/>
        </w:rPr>
        <w:t>.м</w:t>
      </w:r>
      <w:proofErr w:type="gramEnd"/>
      <w:r w:rsidRPr="0002379F">
        <w:rPr>
          <w:sz w:val="26"/>
          <w:szCs w:val="26"/>
        </w:rPr>
        <w:t xml:space="preserve"> газа, в том числе населению - 283 тыс. куб.м.</w:t>
      </w:r>
      <w:r w:rsidRPr="0002379F">
        <w:rPr>
          <w:sz w:val="26"/>
          <w:szCs w:val="26"/>
        </w:rPr>
        <w:tab/>
      </w:r>
    </w:p>
    <w:p w:rsidR="006D63C3" w:rsidRPr="0002379F" w:rsidRDefault="006D63C3" w:rsidP="006D63C3">
      <w:pPr>
        <w:ind w:firstLine="720"/>
        <w:jc w:val="both"/>
        <w:rPr>
          <w:sz w:val="26"/>
          <w:szCs w:val="26"/>
        </w:rPr>
      </w:pPr>
      <w:r w:rsidRPr="0002379F">
        <w:rPr>
          <w:sz w:val="26"/>
          <w:szCs w:val="26"/>
        </w:rPr>
        <w:t xml:space="preserve">В 1 квартале 2018 года производственная деятельность предприятия была направлена на поддержание в рабочем режиме газового оборудования отопительных, </w:t>
      </w:r>
      <w:r w:rsidRPr="0002379F">
        <w:rPr>
          <w:sz w:val="26"/>
          <w:szCs w:val="26"/>
        </w:rPr>
        <w:lastRenderedPageBreak/>
        <w:t>отопительно-производственных и производственных котельных города, 86 квартир в частном секторе за рекой Кирилл, 44 км</w:t>
      </w:r>
      <w:proofErr w:type="gramStart"/>
      <w:r w:rsidRPr="0002379F">
        <w:rPr>
          <w:sz w:val="26"/>
          <w:szCs w:val="26"/>
        </w:rPr>
        <w:t>.</w:t>
      </w:r>
      <w:proofErr w:type="gramEnd"/>
      <w:r w:rsidRPr="0002379F">
        <w:rPr>
          <w:sz w:val="26"/>
          <w:szCs w:val="26"/>
        </w:rPr>
        <w:t xml:space="preserve"> </w:t>
      </w:r>
      <w:proofErr w:type="gramStart"/>
      <w:r w:rsidRPr="0002379F">
        <w:rPr>
          <w:sz w:val="26"/>
          <w:szCs w:val="26"/>
        </w:rPr>
        <w:t>г</w:t>
      </w:r>
      <w:proofErr w:type="gramEnd"/>
      <w:r w:rsidRPr="0002379F">
        <w:rPr>
          <w:sz w:val="26"/>
          <w:szCs w:val="26"/>
        </w:rPr>
        <w:t>азопроводов различных диаметров и сооружений на них.</w:t>
      </w:r>
    </w:p>
    <w:p w:rsidR="006D63C3" w:rsidRPr="0002379F" w:rsidRDefault="006D63C3" w:rsidP="006D63C3">
      <w:pPr>
        <w:ind w:firstLine="720"/>
        <w:jc w:val="both"/>
        <w:rPr>
          <w:sz w:val="26"/>
          <w:szCs w:val="26"/>
        </w:rPr>
      </w:pPr>
      <w:r w:rsidRPr="0002379F">
        <w:rPr>
          <w:sz w:val="26"/>
          <w:szCs w:val="26"/>
        </w:rPr>
        <w:t xml:space="preserve">Работоспособность и безопасность эксплуатации газораспределительных систем </w:t>
      </w:r>
      <w:proofErr w:type="gramStart"/>
      <w:r w:rsidRPr="0002379F">
        <w:rPr>
          <w:sz w:val="26"/>
          <w:szCs w:val="26"/>
        </w:rPr>
        <w:t>поддерживаются и сохраняются</w:t>
      </w:r>
      <w:proofErr w:type="gramEnd"/>
      <w:r w:rsidRPr="0002379F">
        <w:rPr>
          <w:sz w:val="26"/>
          <w:szCs w:val="26"/>
        </w:rPr>
        <w:t xml:space="preserve"> путем проведения технического обслуживания и ремонта в соответствии с эксплуатационной документацией, техническими регламентами, правилами безопасности систем газораспределения и </w:t>
      </w:r>
      <w:proofErr w:type="spellStart"/>
      <w:r w:rsidRPr="0002379F">
        <w:rPr>
          <w:sz w:val="26"/>
          <w:szCs w:val="26"/>
        </w:rPr>
        <w:t>газопотребления</w:t>
      </w:r>
      <w:proofErr w:type="spellEnd"/>
      <w:r w:rsidRPr="0002379F">
        <w:rPr>
          <w:sz w:val="26"/>
          <w:szCs w:val="26"/>
        </w:rPr>
        <w:t xml:space="preserve">, </w:t>
      </w:r>
      <w:proofErr w:type="spellStart"/>
      <w:r w:rsidRPr="0002379F">
        <w:rPr>
          <w:sz w:val="26"/>
          <w:szCs w:val="26"/>
        </w:rPr>
        <w:t>СНиП</w:t>
      </w:r>
      <w:proofErr w:type="spellEnd"/>
      <w:r w:rsidRPr="0002379F">
        <w:rPr>
          <w:sz w:val="26"/>
          <w:szCs w:val="26"/>
        </w:rPr>
        <w:t xml:space="preserve"> и другими документами, утвержденными </w:t>
      </w:r>
      <w:proofErr w:type="spellStart"/>
      <w:r w:rsidRPr="0002379F">
        <w:rPr>
          <w:sz w:val="26"/>
          <w:szCs w:val="26"/>
        </w:rPr>
        <w:t>Ростехнадзором</w:t>
      </w:r>
      <w:proofErr w:type="spellEnd"/>
      <w:r w:rsidRPr="0002379F">
        <w:rPr>
          <w:sz w:val="26"/>
          <w:szCs w:val="26"/>
        </w:rPr>
        <w:t xml:space="preserve"> России.</w:t>
      </w:r>
    </w:p>
    <w:p w:rsidR="000629A6" w:rsidRPr="0002379F" w:rsidRDefault="006D63C3" w:rsidP="005574CE">
      <w:pPr>
        <w:suppressLineNumbers/>
        <w:suppressAutoHyphens/>
        <w:ind w:firstLine="709"/>
        <w:jc w:val="both"/>
        <w:rPr>
          <w:sz w:val="26"/>
          <w:szCs w:val="26"/>
        </w:rPr>
      </w:pPr>
      <w:r w:rsidRPr="0002379F">
        <w:rPr>
          <w:sz w:val="26"/>
          <w:szCs w:val="26"/>
        </w:rPr>
        <w:t>Основной задачей предприятия в 1 квартале 2018 года являлась надежное газоснабжение котельных и жилых домов индивидуально застройки города. Аварии и технологические нарушения отсутствовали.</w:t>
      </w:r>
    </w:p>
    <w:p w:rsidR="000629A6" w:rsidRPr="0002379F" w:rsidRDefault="000629A6" w:rsidP="005574CE">
      <w:pPr>
        <w:pStyle w:val="3"/>
        <w:jc w:val="center"/>
        <w:rPr>
          <w:rFonts w:ascii="Times New Roman" w:hAnsi="Times New Roman" w:cs="Times New Roman"/>
          <w:b w:val="0"/>
          <w:i/>
          <w:color w:val="auto"/>
          <w:sz w:val="26"/>
          <w:szCs w:val="26"/>
        </w:rPr>
      </w:pPr>
      <w:bookmarkStart w:id="37" w:name="_Toc417886936"/>
      <w:bookmarkStart w:id="38" w:name="_Toc417889006"/>
      <w:bookmarkStart w:id="39" w:name="_Toc480965811"/>
      <w:bookmarkStart w:id="40" w:name="_Toc513452610"/>
      <w:r w:rsidRPr="0002379F">
        <w:rPr>
          <w:rFonts w:ascii="Times New Roman" w:hAnsi="Times New Roman" w:cs="Times New Roman"/>
          <w:b w:val="0"/>
          <w:i/>
          <w:color w:val="auto"/>
          <w:sz w:val="26"/>
          <w:szCs w:val="26"/>
        </w:rPr>
        <w:t>Электроснабжение</w:t>
      </w:r>
      <w:bookmarkEnd w:id="37"/>
      <w:bookmarkEnd w:id="38"/>
      <w:bookmarkEnd w:id="39"/>
      <w:bookmarkEnd w:id="40"/>
    </w:p>
    <w:p w:rsidR="000629A6" w:rsidRPr="0002379F" w:rsidRDefault="000629A6" w:rsidP="000629A6">
      <w:pPr>
        <w:ind w:firstLine="720"/>
        <w:jc w:val="both"/>
        <w:rPr>
          <w:sz w:val="26"/>
          <w:szCs w:val="26"/>
        </w:rPr>
      </w:pPr>
    </w:p>
    <w:p w:rsidR="006D63C3" w:rsidRPr="0002379F" w:rsidRDefault="006D63C3" w:rsidP="006D63C3">
      <w:pPr>
        <w:ind w:firstLine="720"/>
        <w:jc w:val="both"/>
        <w:rPr>
          <w:sz w:val="26"/>
          <w:szCs w:val="26"/>
        </w:rPr>
      </w:pPr>
      <w:bookmarkStart w:id="41" w:name="_Toc417886937"/>
      <w:bookmarkStart w:id="42" w:name="_Toc417889007"/>
      <w:bookmarkStart w:id="43" w:name="_Toc480965812"/>
      <w:r w:rsidRPr="0002379F">
        <w:rPr>
          <w:sz w:val="26"/>
          <w:szCs w:val="26"/>
        </w:rPr>
        <w:t>Электроснабжение города Когалыма на нужды наружного освещения в              2017 году осуществляло открытое акционерное общество «Тюменская энергетическая компания» (далее – АО «ТЭК»), как гарантирующий поставщик.</w:t>
      </w:r>
    </w:p>
    <w:p w:rsidR="006D63C3" w:rsidRPr="0002379F" w:rsidRDefault="006D63C3" w:rsidP="006D63C3">
      <w:pPr>
        <w:suppressLineNumbers/>
        <w:suppressAutoHyphens/>
        <w:ind w:firstLine="708"/>
        <w:jc w:val="both"/>
        <w:rPr>
          <w:sz w:val="26"/>
          <w:szCs w:val="26"/>
        </w:rPr>
      </w:pPr>
      <w:r w:rsidRPr="0002379F">
        <w:rPr>
          <w:sz w:val="26"/>
          <w:szCs w:val="26"/>
        </w:rPr>
        <w:t xml:space="preserve">В первом квартале 2018 года реализовано электрической энергии – 45,389 </w:t>
      </w:r>
      <w:proofErr w:type="spellStart"/>
      <w:r w:rsidRPr="0002379F">
        <w:rPr>
          <w:sz w:val="26"/>
          <w:szCs w:val="26"/>
        </w:rPr>
        <w:t>млн</w:t>
      </w:r>
      <w:proofErr w:type="gramStart"/>
      <w:r w:rsidRPr="0002379F">
        <w:rPr>
          <w:sz w:val="26"/>
          <w:szCs w:val="26"/>
        </w:rPr>
        <w:t>.к</w:t>
      </w:r>
      <w:proofErr w:type="gramEnd"/>
      <w:r w:rsidRPr="0002379F">
        <w:rPr>
          <w:sz w:val="26"/>
          <w:szCs w:val="26"/>
        </w:rPr>
        <w:t>Вт.час</w:t>
      </w:r>
      <w:proofErr w:type="spellEnd"/>
      <w:r w:rsidRPr="0002379F">
        <w:rPr>
          <w:sz w:val="26"/>
          <w:szCs w:val="26"/>
        </w:rPr>
        <w:t>.</w:t>
      </w:r>
    </w:p>
    <w:p w:rsidR="006D63C3" w:rsidRPr="0002379F" w:rsidRDefault="006D63C3" w:rsidP="006D63C3">
      <w:pPr>
        <w:suppressLineNumbers/>
        <w:tabs>
          <w:tab w:val="left" w:pos="709"/>
        </w:tabs>
        <w:suppressAutoHyphens/>
        <w:jc w:val="both"/>
        <w:rPr>
          <w:color w:val="000000"/>
          <w:sz w:val="26"/>
          <w:szCs w:val="26"/>
        </w:rPr>
      </w:pPr>
      <w:r w:rsidRPr="0002379F">
        <w:rPr>
          <w:color w:val="000000"/>
          <w:sz w:val="26"/>
          <w:szCs w:val="26"/>
        </w:rPr>
        <w:tab/>
        <w:t>Головные источники электроснабжения города: ПС- 110/35/10 кВ «Южная» и ПС-110/35/10 кВ «</w:t>
      </w:r>
      <w:proofErr w:type="spellStart"/>
      <w:r w:rsidRPr="0002379F">
        <w:rPr>
          <w:color w:val="000000"/>
          <w:sz w:val="26"/>
          <w:szCs w:val="26"/>
        </w:rPr>
        <w:t>Инга</w:t>
      </w:r>
      <w:proofErr w:type="spellEnd"/>
      <w:r w:rsidRPr="0002379F">
        <w:rPr>
          <w:color w:val="000000"/>
          <w:sz w:val="26"/>
          <w:szCs w:val="26"/>
        </w:rPr>
        <w:t xml:space="preserve">». </w:t>
      </w:r>
      <w:r w:rsidRPr="0002379F">
        <w:rPr>
          <w:sz w:val="26"/>
          <w:szCs w:val="26"/>
        </w:rPr>
        <w:t xml:space="preserve">Электроснабжение объектов городского хозяйства выполняется от центральных распределительных пунктов и трансформаторных подстанций индивидуально по двум вводам, с учётом взаимного резервирования, согласно </w:t>
      </w:r>
      <w:r w:rsidRPr="0002379F">
        <w:rPr>
          <w:sz w:val="26"/>
          <w:szCs w:val="26"/>
          <w:lang w:val="en-US"/>
        </w:rPr>
        <w:t>II</w:t>
      </w:r>
      <w:r w:rsidRPr="0002379F">
        <w:rPr>
          <w:sz w:val="26"/>
          <w:szCs w:val="26"/>
        </w:rPr>
        <w:t xml:space="preserve"> категории потребителей. Общая протяженность электрических сетей города составляет – 379,3 км.</w:t>
      </w:r>
    </w:p>
    <w:p w:rsidR="006D63C3" w:rsidRPr="0002379F" w:rsidRDefault="006D63C3" w:rsidP="006D63C3">
      <w:pPr>
        <w:tabs>
          <w:tab w:val="left" w:pos="709"/>
        </w:tabs>
        <w:ind w:firstLine="720"/>
        <w:jc w:val="both"/>
        <w:rPr>
          <w:sz w:val="26"/>
          <w:szCs w:val="26"/>
        </w:rPr>
      </w:pPr>
      <w:r w:rsidRPr="0002379F">
        <w:rPr>
          <w:sz w:val="26"/>
          <w:szCs w:val="26"/>
        </w:rPr>
        <w:t>Оказание услуг по техническому обслуживанию и ремонту электрооборудования наружного освещения и светофорных объектов города осуществляет открытое акционерное общество «</w:t>
      </w:r>
      <w:proofErr w:type="spellStart"/>
      <w:r w:rsidRPr="0002379F">
        <w:rPr>
          <w:sz w:val="26"/>
          <w:szCs w:val="26"/>
        </w:rPr>
        <w:t>ЮТЭК-Когалым</w:t>
      </w:r>
      <w:proofErr w:type="spellEnd"/>
      <w:r w:rsidRPr="0002379F">
        <w:rPr>
          <w:sz w:val="26"/>
          <w:szCs w:val="26"/>
        </w:rPr>
        <w:t>» (далее – АО «</w:t>
      </w:r>
      <w:proofErr w:type="spellStart"/>
      <w:r w:rsidRPr="0002379F">
        <w:rPr>
          <w:sz w:val="26"/>
          <w:szCs w:val="26"/>
        </w:rPr>
        <w:t>ЮТЭК-Когалым</w:t>
      </w:r>
      <w:proofErr w:type="spellEnd"/>
      <w:r w:rsidRPr="0002379F">
        <w:rPr>
          <w:sz w:val="26"/>
          <w:szCs w:val="26"/>
        </w:rPr>
        <w:t>») на основании муниципальных контрактов по результатам аукционов. Производственную деятельность осуществляют 3 сетевых района и 5 производственных служб АО «ЮТЭК – Когалым».</w:t>
      </w:r>
    </w:p>
    <w:p w:rsidR="006D63C3" w:rsidRPr="0002379F" w:rsidRDefault="006D63C3" w:rsidP="006D63C3">
      <w:pPr>
        <w:keepNext/>
        <w:suppressLineNumbers/>
        <w:shd w:val="clear" w:color="auto" w:fill="FFFFFF"/>
        <w:suppressAutoHyphens/>
        <w:ind w:firstLine="720"/>
        <w:jc w:val="both"/>
        <w:rPr>
          <w:sz w:val="26"/>
          <w:szCs w:val="26"/>
        </w:rPr>
      </w:pPr>
      <w:r w:rsidRPr="0002379F">
        <w:rPr>
          <w:sz w:val="26"/>
          <w:szCs w:val="26"/>
        </w:rPr>
        <w:t>АО «ЮТЭК» принимает активное участие в разработке инвестиционной программы АО «ЮРЭСК</w:t>
      </w:r>
      <w:r w:rsidRPr="0002379F">
        <w:rPr>
          <w:b/>
          <w:sz w:val="26"/>
          <w:szCs w:val="26"/>
        </w:rPr>
        <w:t xml:space="preserve"> </w:t>
      </w:r>
      <w:r w:rsidRPr="0002379F">
        <w:rPr>
          <w:sz w:val="26"/>
          <w:szCs w:val="26"/>
        </w:rPr>
        <w:t>по городу Когалыму» в рамках концессионного соглашения АО «</w:t>
      </w:r>
      <w:proofErr w:type="spellStart"/>
      <w:r w:rsidRPr="0002379F">
        <w:rPr>
          <w:sz w:val="26"/>
          <w:szCs w:val="26"/>
        </w:rPr>
        <w:t>ЮТЭК-Когалым</w:t>
      </w:r>
      <w:proofErr w:type="spellEnd"/>
      <w:r w:rsidRPr="0002379F">
        <w:rPr>
          <w:sz w:val="26"/>
          <w:szCs w:val="26"/>
        </w:rPr>
        <w:t>» в отношении имущественного комплекса «Система электроснабжения города Когалыма». В рамках реализации мероприятий инвестиционной программы АО «ЮРЭСК» на 2018-2022 годы</w:t>
      </w:r>
      <w:r w:rsidRPr="0002379F">
        <w:rPr>
          <w:b/>
          <w:sz w:val="26"/>
          <w:szCs w:val="26"/>
        </w:rPr>
        <w:t xml:space="preserve"> </w:t>
      </w:r>
      <w:r w:rsidRPr="0002379F">
        <w:rPr>
          <w:sz w:val="26"/>
          <w:szCs w:val="26"/>
        </w:rPr>
        <w:t xml:space="preserve">по городу Когалыму запланированы работы по модернизации, реконструкции и строительству объектов </w:t>
      </w:r>
      <w:proofErr w:type="spellStart"/>
      <w:r w:rsidRPr="0002379F">
        <w:rPr>
          <w:sz w:val="26"/>
          <w:szCs w:val="26"/>
        </w:rPr>
        <w:t>электросетевого</w:t>
      </w:r>
      <w:proofErr w:type="spellEnd"/>
      <w:r w:rsidRPr="0002379F">
        <w:rPr>
          <w:sz w:val="26"/>
          <w:szCs w:val="26"/>
        </w:rPr>
        <w:t xml:space="preserve"> комплекса на общую сумму 177,93 млн. рублей. </w:t>
      </w:r>
    </w:p>
    <w:p w:rsidR="006D63C3" w:rsidRPr="0002379F" w:rsidRDefault="006D63C3" w:rsidP="006D63C3">
      <w:pPr>
        <w:ind w:firstLine="709"/>
        <w:jc w:val="both"/>
        <w:rPr>
          <w:sz w:val="26"/>
          <w:szCs w:val="26"/>
        </w:rPr>
      </w:pPr>
      <w:r w:rsidRPr="0002379F">
        <w:rPr>
          <w:sz w:val="26"/>
          <w:szCs w:val="26"/>
        </w:rPr>
        <w:t>В  рамках инвестиционной программы по технологическому присоединению договор АО «ЮРЭСК»:</w:t>
      </w:r>
    </w:p>
    <w:p w:rsidR="006D63C3" w:rsidRPr="0002379F" w:rsidRDefault="006D63C3" w:rsidP="006D63C3">
      <w:pPr>
        <w:ind w:firstLine="709"/>
        <w:jc w:val="both"/>
        <w:rPr>
          <w:sz w:val="26"/>
          <w:szCs w:val="26"/>
        </w:rPr>
      </w:pPr>
      <w:r w:rsidRPr="0002379F">
        <w:rPr>
          <w:sz w:val="26"/>
          <w:szCs w:val="26"/>
        </w:rPr>
        <w:t>Заключен договор строительного подряда на строительство нового объекта «Сети электроснабжения 0,4 и 6-20 кВ для технологического присоединения потребителей города Когалым»:</w:t>
      </w:r>
    </w:p>
    <w:p w:rsidR="006D63C3" w:rsidRPr="0002379F" w:rsidRDefault="006D63C3" w:rsidP="006D63C3">
      <w:pPr>
        <w:ind w:firstLine="709"/>
        <w:jc w:val="both"/>
        <w:rPr>
          <w:sz w:val="26"/>
          <w:szCs w:val="26"/>
        </w:rPr>
      </w:pPr>
      <w:r w:rsidRPr="0002379F">
        <w:rPr>
          <w:sz w:val="26"/>
          <w:szCs w:val="26"/>
        </w:rPr>
        <w:t xml:space="preserve">1) КТП 10/0,4 кВ, ЛЭП 10 кВ для электроснабжения базовой станции сотовой связи 86-104 по ул. </w:t>
      </w:r>
      <w:proofErr w:type="spellStart"/>
      <w:r w:rsidRPr="0002379F">
        <w:rPr>
          <w:sz w:val="26"/>
          <w:szCs w:val="26"/>
        </w:rPr>
        <w:t>Лангепасская</w:t>
      </w:r>
      <w:proofErr w:type="spellEnd"/>
      <w:r w:rsidRPr="0002379F">
        <w:rPr>
          <w:sz w:val="26"/>
          <w:szCs w:val="26"/>
        </w:rPr>
        <w:t xml:space="preserve"> в г. Когалым.</w:t>
      </w:r>
    </w:p>
    <w:p w:rsidR="006D63C3" w:rsidRPr="0002379F" w:rsidRDefault="006D63C3" w:rsidP="006D63C3">
      <w:pPr>
        <w:tabs>
          <w:tab w:val="left" w:pos="4962"/>
        </w:tabs>
        <w:ind w:firstLine="709"/>
        <w:jc w:val="both"/>
        <w:rPr>
          <w:sz w:val="26"/>
          <w:szCs w:val="26"/>
        </w:rPr>
      </w:pPr>
      <w:r w:rsidRPr="0002379F">
        <w:rPr>
          <w:sz w:val="26"/>
          <w:szCs w:val="26"/>
        </w:rPr>
        <w:t>Выполнены проектно-изыскательские, строительно-монтажные и пуско-наладочные работы по объектам:</w:t>
      </w:r>
    </w:p>
    <w:p w:rsidR="006D63C3" w:rsidRPr="0002379F" w:rsidRDefault="006D63C3" w:rsidP="006D63C3">
      <w:pPr>
        <w:tabs>
          <w:tab w:val="left" w:pos="4962"/>
        </w:tabs>
        <w:ind w:firstLine="709"/>
        <w:jc w:val="both"/>
        <w:rPr>
          <w:sz w:val="26"/>
          <w:szCs w:val="26"/>
        </w:rPr>
      </w:pPr>
      <w:r w:rsidRPr="0002379F">
        <w:rPr>
          <w:sz w:val="26"/>
          <w:szCs w:val="26"/>
        </w:rPr>
        <w:t xml:space="preserve">1) «ЛЭП-0,4 кВ для электроснабжения жилых домов священнослужителей по ул. </w:t>
      </w:r>
      <w:proofErr w:type="gramStart"/>
      <w:r w:rsidRPr="0002379F">
        <w:rPr>
          <w:sz w:val="26"/>
          <w:szCs w:val="26"/>
        </w:rPr>
        <w:t>Комсомольская</w:t>
      </w:r>
      <w:proofErr w:type="gramEnd"/>
      <w:r w:rsidRPr="0002379F">
        <w:rPr>
          <w:sz w:val="26"/>
          <w:szCs w:val="26"/>
        </w:rPr>
        <w:t xml:space="preserve"> в городе Когалым»;</w:t>
      </w:r>
    </w:p>
    <w:p w:rsidR="006D63C3" w:rsidRPr="0002379F" w:rsidRDefault="006D63C3" w:rsidP="006D63C3">
      <w:pPr>
        <w:tabs>
          <w:tab w:val="left" w:pos="4962"/>
        </w:tabs>
        <w:ind w:firstLine="709"/>
        <w:jc w:val="both"/>
        <w:rPr>
          <w:sz w:val="26"/>
          <w:szCs w:val="26"/>
        </w:rPr>
      </w:pPr>
      <w:r w:rsidRPr="0002379F">
        <w:rPr>
          <w:sz w:val="26"/>
          <w:szCs w:val="26"/>
        </w:rPr>
        <w:lastRenderedPageBreak/>
        <w:t xml:space="preserve">2) «КЛ-0,4 кВ для технологического присоединения магазина «Ах» расположенного по адресу ул. </w:t>
      </w:r>
      <w:proofErr w:type="gramStart"/>
      <w:r w:rsidRPr="0002379F">
        <w:rPr>
          <w:sz w:val="26"/>
          <w:szCs w:val="26"/>
        </w:rPr>
        <w:t>Молодежная</w:t>
      </w:r>
      <w:proofErr w:type="gramEnd"/>
      <w:r w:rsidRPr="0002379F">
        <w:rPr>
          <w:sz w:val="26"/>
          <w:szCs w:val="26"/>
        </w:rPr>
        <w:t>, 9А, городе Когалым».</w:t>
      </w:r>
    </w:p>
    <w:p w:rsidR="006D63C3" w:rsidRPr="0002379F" w:rsidRDefault="006D63C3" w:rsidP="006D63C3">
      <w:pPr>
        <w:keepNext/>
        <w:suppressLineNumbers/>
        <w:shd w:val="clear" w:color="auto" w:fill="FFFFFF"/>
        <w:suppressAutoHyphens/>
        <w:ind w:firstLine="720"/>
        <w:jc w:val="both"/>
        <w:rPr>
          <w:sz w:val="26"/>
          <w:szCs w:val="26"/>
        </w:rPr>
      </w:pPr>
      <w:r w:rsidRPr="0002379F">
        <w:rPr>
          <w:sz w:val="26"/>
          <w:szCs w:val="26"/>
        </w:rPr>
        <w:t>Для подготовки к работе в осенне-зимний период 2018-2019 годов, с целью повышения качества и надежности электроснабжения разработан график планово-предупредительных ремонтов, разрабатываются мероприятия по подготовке к работе в осенне-зимний период 2018-2019 годов.</w:t>
      </w:r>
    </w:p>
    <w:p w:rsidR="006D63C3" w:rsidRPr="0002379F" w:rsidRDefault="006D63C3" w:rsidP="006D63C3">
      <w:pPr>
        <w:keepNext/>
        <w:suppressLineNumbers/>
        <w:shd w:val="clear" w:color="auto" w:fill="FFFFFF"/>
        <w:suppressAutoHyphens/>
        <w:ind w:firstLine="720"/>
        <w:jc w:val="both"/>
        <w:rPr>
          <w:sz w:val="26"/>
          <w:szCs w:val="26"/>
        </w:rPr>
      </w:pPr>
      <w:r w:rsidRPr="0002379F">
        <w:rPr>
          <w:sz w:val="26"/>
          <w:szCs w:val="26"/>
        </w:rPr>
        <w:t>В рамках реализации производственной программы в 1 квартале 2018 года выполнено следующее:</w:t>
      </w:r>
    </w:p>
    <w:p w:rsidR="006D63C3" w:rsidRPr="0002379F" w:rsidRDefault="006D63C3" w:rsidP="006D63C3">
      <w:pPr>
        <w:keepNext/>
        <w:suppressLineNumbers/>
        <w:shd w:val="clear" w:color="auto" w:fill="FFFFFF"/>
        <w:suppressAutoHyphens/>
        <w:ind w:firstLine="720"/>
        <w:jc w:val="both"/>
        <w:rPr>
          <w:sz w:val="26"/>
          <w:szCs w:val="26"/>
        </w:rPr>
      </w:pPr>
      <w:r w:rsidRPr="0002379F">
        <w:rPr>
          <w:sz w:val="26"/>
          <w:szCs w:val="26"/>
        </w:rPr>
        <w:t xml:space="preserve">- ТО и </w:t>
      </w:r>
      <w:proofErr w:type="gramStart"/>
      <w:r w:rsidRPr="0002379F">
        <w:rPr>
          <w:sz w:val="26"/>
          <w:szCs w:val="26"/>
        </w:rPr>
        <w:t>ТР</w:t>
      </w:r>
      <w:proofErr w:type="gramEnd"/>
      <w:r w:rsidRPr="0002379F">
        <w:rPr>
          <w:sz w:val="26"/>
          <w:szCs w:val="26"/>
        </w:rPr>
        <w:t xml:space="preserve"> </w:t>
      </w:r>
      <w:proofErr w:type="spellStart"/>
      <w:r w:rsidRPr="0002379F">
        <w:rPr>
          <w:sz w:val="26"/>
          <w:szCs w:val="26"/>
        </w:rPr>
        <w:t>электросетевого</w:t>
      </w:r>
      <w:proofErr w:type="spellEnd"/>
      <w:r w:rsidRPr="0002379F">
        <w:rPr>
          <w:sz w:val="26"/>
          <w:szCs w:val="26"/>
        </w:rPr>
        <w:t xml:space="preserve"> комплекса города – 760 шт.;</w:t>
      </w:r>
    </w:p>
    <w:p w:rsidR="006D63C3" w:rsidRPr="0002379F" w:rsidRDefault="006D63C3" w:rsidP="006D63C3">
      <w:pPr>
        <w:keepNext/>
        <w:suppressLineNumbers/>
        <w:shd w:val="clear" w:color="auto" w:fill="FFFFFF"/>
        <w:suppressAutoHyphens/>
        <w:ind w:firstLine="720"/>
        <w:jc w:val="both"/>
        <w:rPr>
          <w:sz w:val="26"/>
          <w:szCs w:val="26"/>
        </w:rPr>
      </w:pPr>
      <w:r w:rsidRPr="0002379F">
        <w:rPr>
          <w:sz w:val="26"/>
          <w:szCs w:val="26"/>
        </w:rPr>
        <w:t xml:space="preserve">- ТО и </w:t>
      </w:r>
      <w:proofErr w:type="gramStart"/>
      <w:r w:rsidRPr="0002379F">
        <w:rPr>
          <w:sz w:val="26"/>
          <w:szCs w:val="26"/>
        </w:rPr>
        <w:t>ТР</w:t>
      </w:r>
      <w:proofErr w:type="gramEnd"/>
      <w:r w:rsidRPr="0002379F">
        <w:rPr>
          <w:sz w:val="26"/>
          <w:szCs w:val="26"/>
        </w:rPr>
        <w:t xml:space="preserve"> сетей наружного освещения – 316 шт.</w:t>
      </w:r>
    </w:p>
    <w:p w:rsidR="006D63C3" w:rsidRPr="0002379F" w:rsidRDefault="006D63C3" w:rsidP="006D63C3">
      <w:pPr>
        <w:keepNext/>
        <w:suppressLineNumbers/>
        <w:shd w:val="clear" w:color="auto" w:fill="FFFFFF"/>
        <w:suppressAutoHyphens/>
        <w:ind w:firstLine="720"/>
        <w:jc w:val="both"/>
        <w:rPr>
          <w:sz w:val="26"/>
          <w:szCs w:val="26"/>
        </w:rPr>
      </w:pPr>
      <w:r w:rsidRPr="0002379F">
        <w:rPr>
          <w:sz w:val="26"/>
          <w:szCs w:val="26"/>
        </w:rPr>
        <w:t>АО «</w:t>
      </w:r>
      <w:proofErr w:type="spellStart"/>
      <w:r w:rsidRPr="0002379F">
        <w:rPr>
          <w:sz w:val="26"/>
          <w:szCs w:val="26"/>
        </w:rPr>
        <w:t>ЮТЭК-Когалым</w:t>
      </w:r>
      <w:proofErr w:type="spellEnd"/>
      <w:r w:rsidRPr="0002379F">
        <w:rPr>
          <w:sz w:val="26"/>
          <w:szCs w:val="26"/>
        </w:rPr>
        <w:t>» ведется работа по качеству электроэнергии согласно ГОСТ 13109-97 «Электрическая энергия»</w:t>
      </w:r>
    </w:p>
    <w:p w:rsidR="006D63C3" w:rsidRPr="0002379F" w:rsidRDefault="006D63C3" w:rsidP="005574CE">
      <w:pPr>
        <w:pStyle w:val="21"/>
        <w:suppressLineNumbers/>
        <w:tabs>
          <w:tab w:val="left" w:pos="709"/>
        </w:tabs>
        <w:suppressAutoHyphens/>
        <w:spacing w:after="0" w:line="240" w:lineRule="auto"/>
        <w:ind w:firstLine="720"/>
        <w:jc w:val="both"/>
        <w:rPr>
          <w:sz w:val="26"/>
          <w:szCs w:val="26"/>
        </w:rPr>
      </w:pPr>
      <w:r w:rsidRPr="0002379F">
        <w:rPr>
          <w:sz w:val="26"/>
          <w:szCs w:val="26"/>
        </w:rPr>
        <w:t xml:space="preserve">Ограничений в снабжении электроэнергией не установлено. Аварии и технологические нарушения, повлекшие длительное отключение отсутствовали. </w:t>
      </w:r>
    </w:p>
    <w:p w:rsidR="000629A6" w:rsidRPr="0002379F" w:rsidRDefault="000629A6" w:rsidP="005574CE">
      <w:pPr>
        <w:pStyle w:val="3"/>
        <w:jc w:val="center"/>
        <w:rPr>
          <w:rFonts w:ascii="Times New Roman" w:hAnsi="Times New Roman" w:cs="Times New Roman"/>
          <w:b w:val="0"/>
          <w:i/>
          <w:color w:val="auto"/>
          <w:sz w:val="26"/>
          <w:szCs w:val="26"/>
        </w:rPr>
      </w:pPr>
      <w:bookmarkStart w:id="44" w:name="_Toc513452611"/>
      <w:r w:rsidRPr="0002379F">
        <w:rPr>
          <w:rFonts w:ascii="Times New Roman" w:hAnsi="Times New Roman" w:cs="Times New Roman"/>
          <w:b w:val="0"/>
          <w:i/>
          <w:color w:val="auto"/>
          <w:sz w:val="26"/>
          <w:szCs w:val="26"/>
        </w:rPr>
        <w:t>Дорожное хозяйство и санитарная очистка</w:t>
      </w:r>
      <w:bookmarkEnd w:id="41"/>
      <w:bookmarkEnd w:id="42"/>
      <w:bookmarkEnd w:id="43"/>
      <w:bookmarkEnd w:id="44"/>
    </w:p>
    <w:p w:rsidR="000629A6" w:rsidRPr="0002379F" w:rsidRDefault="000629A6" w:rsidP="000629A6">
      <w:pPr>
        <w:tabs>
          <w:tab w:val="num" w:pos="993"/>
        </w:tabs>
        <w:autoSpaceDE w:val="0"/>
        <w:autoSpaceDN w:val="0"/>
        <w:ind w:firstLine="720"/>
        <w:jc w:val="both"/>
        <w:rPr>
          <w:sz w:val="26"/>
          <w:szCs w:val="26"/>
        </w:rPr>
      </w:pPr>
    </w:p>
    <w:p w:rsidR="006D63C3" w:rsidRPr="0002379F" w:rsidRDefault="006D63C3" w:rsidP="006D63C3">
      <w:pPr>
        <w:tabs>
          <w:tab w:val="num" w:pos="993"/>
        </w:tabs>
        <w:autoSpaceDE w:val="0"/>
        <w:autoSpaceDN w:val="0"/>
        <w:ind w:firstLine="720"/>
        <w:jc w:val="both"/>
        <w:rPr>
          <w:sz w:val="26"/>
          <w:szCs w:val="26"/>
        </w:rPr>
      </w:pPr>
      <w:r w:rsidRPr="0002379F">
        <w:rPr>
          <w:sz w:val="26"/>
          <w:szCs w:val="26"/>
        </w:rPr>
        <w:t>Дорожное хозяйство города представляет собой развитую улично-дорожную сеть (улицы, проезды и дороги) с усовершенствованным покрытием, бордюром вдоль магистральных дорог, разметкой и обустроенными транспортными развязками.</w:t>
      </w:r>
    </w:p>
    <w:p w:rsidR="006D63C3" w:rsidRPr="0002379F" w:rsidRDefault="006D63C3" w:rsidP="006D63C3">
      <w:pPr>
        <w:ind w:firstLine="720"/>
        <w:jc w:val="both"/>
        <w:rPr>
          <w:sz w:val="26"/>
          <w:szCs w:val="26"/>
        </w:rPr>
      </w:pPr>
      <w:r w:rsidRPr="0002379F">
        <w:rPr>
          <w:sz w:val="26"/>
          <w:szCs w:val="26"/>
        </w:rPr>
        <w:t>В соответствии с перечнем автомобильных дорог общего пользования местного значения, утвержденным постановлением Администрации города Когалыма от 03.10.2008 №2207, протяженность дорог общего пользования местного значения города Когалыма составляет 104,3 км.</w:t>
      </w:r>
    </w:p>
    <w:p w:rsidR="006D63C3" w:rsidRPr="0002379F" w:rsidRDefault="006D63C3" w:rsidP="006D63C3">
      <w:pPr>
        <w:ind w:firstLine="720"/>
        <w:jc w:val="both"/>
        <w:rPr>
          <w:sz w:val="26"/>
          <w:szCs w:val="26"/>
        </w:rPr>
      </w:pPr>
      <w:r w:rsidRPr="0002379F">
        <w:rPr>
          <w:sz w:val="26"/>
          <w:szCs w:val="26"/>
        </w:rPr>
        <w:t>Городские дороги оснащены необходимыми элементами обустройства и техническими средствами обеспечения дорожного движения. Освещённость улиц и дорог в городе соответствует «Инструкции по проектированию наружного освещения городов, поселков и сельских населенных пунктов».</w:t>
      </w:r>
    </w:p>
    <w:p w:rsidR="006D63C3" w:rsidRPr="0002379F" w:rsidRDefault="006D63C3" w:rsidP="006D63C3">
      <w:pPr>
        <w:ind w:firstLine="720"/>
        <w:jc w:val="both"/>
        <w:rPr>
          <w:sz w:val="26"/>
          <w:szCs w:val="26"/>
        </w:rPr>
      </w:pPr>
      <w:r w:rsidRPr="0002379F">
        <w:rPr>
          <w:sz w:val="26"/>
          <w:szCs w:val="26"/>
        </w:rPr>
        <w:t>Содержание и обслуживание автомобильных дорог и мостов города, благоустройство территории города, оказание транспортных услуг осуществляет муниципальное бюджетное учреждение «</w:t>
      </w:r>
      <w:proofErr w:type="spellStart"/>
      <w:r w:rsidRPr="0002379F">
        <w:rPr>
          <w:sz w:val="26"/>
          <w:szCs w:val="26"/>
        </w:rPr>
        <w:t>Коммунспецавтотехника</w:t>
      </w:r>
      <w:proofErr w:type="spellEnd"/>
      <w:r w:rsidRPr="0002379F">
        <w:rPr>
          <w:sz w:val="26"/>
          <w:szCs w:val="26"/>
        </w:rPr>
        <w:t>» в соответствии с муниципальным заданием.</w:t>
      </w:r>
    </w:p>
    <w:p w:rsidR="006D63C3" w:rsidRPr="0002379F" w:rsidRDefault="006D63C3" w:rsidP="006D63C3">
      <w:pPr>
        <w:ind w:firstLine="709"/>
        <w:jc w:val="both"/>
        <w:rPr>
          <w:sz w:val="26"/>
          <w:szCs w:val="26"/>
        </w:rPr>
      </w:pPr>
      <w:r w:rsidRPr="0002379F">
        <w:rPr>
          <w:sz w:val="26"/>
          <w:szCs w:val="26"/>
        </w:rPr>
        <w:t>Основной целью, для обеспечения пассажирских перевозок на городских маршрутах, является развитие транспортной сети города Когалыма, а также полное и эффективное удовлетворение потребностей населения, обеспечение безопасного функционирования всех видов транспорта, повышение конкурентоспособности субъектов, участвующих в перевозке пассажиров общественным транспортом.</w:t>
      </w:r>
    </w:p>
    <w:p w:rsidR="006D63C3" w:rsidRPr="0002379F" w:rsidRDefault="006D63C3" w:rsidP="006D63C3">
      <w:pPr>
        <w:widowControl w:val="0"/>
        <w:autoSpaceDE w:val="0"/>
        <w:autoSpaceDN w:val="0"/>
        <w:adjustRightInd w:val="0"/>
        <w:ind w:firstLine="709"/>
        <w:jc w:val="both"/>
        <w:rPr>
          <w:bCs/>
          <w:sz w:val="26"/>
          <w:szCs w:val="26"/>
        </w:rPr>
      </w:pPr>
      <w:r w:rsidRPr="0002379F">
        <w:rPr>
          <w:sz w:val="26"/>
          <w:szCs w:val="26"/>
        </w:rPr>
        <w:t xml:space="preserve">В городе Когалыме постановлением Администрации города Когалыма от 11.10.2013 №2906 утверждена муниципальная программа «Развитие транспортной системы города Когалыма» (далее – МП «Развитие транспортной системы», муниципальная программа). </w:t>
      </w:r>
      <w:r w:rsidRPr="0002379F">
        <w:rPr>
          <w:bCs/>
          <w:sz w:val="26"/>
          <w:szCs w:val="26"/>
        </w:rPr>
        <w:t xml:space="preserve">Целью настоящей муниципальной программы является комплексное решение проблем </w:t>
      </w:r>
      <w:r w:rsidRPr="0002379F">
        <w:rPr>
          <w:sz w:val="26"/>
          <w:szCs w:val="26"/>
        </w:rPr>
        <w:t>развития современной транспортной инфраструктуры, обеспечивающей повышение доступности и безопасности услуг транспортного комплекса для населения города Когалыма.</w:t>
      </w:r>
    </w:p>
    <w:p w:rsidR="006D63C3" w:rsidRPr="0002379F" w:rsidRDefault="006D63C3" w:rsidP="006D63C3">
      <w:pPr>
        <w:ind w:firstLine="720"/>
        <w:jc w:val="both"/>
        <w:rPr>
          <w:sz w:val="26"/>
          <w:szCs w:val="26"/>
        </w:rPr>
      </w:pPr>
      <w:r w:rsidRPr="0002379F">
        <w:rPr>
          <w:sz w:val="26"/>
          <w:szCs w:val="26"/>
        </w:rPr>
        <w:t xml:space="preserve">Всего на реализацию мероприятий муниципальной программы в 2018 году предусмотрено 253 296,5 тыс. рублей,  на 30.03.2018 профинансировано 30 134,12 тыс. рублей, что составило 11,9% от утвержденного плана на год. На реализацию подпрограммы 1 «Автомобильный транспорт» и подпрограммы 2 «Дорожное хозяйство» </w:t>
      </w:r>
      <w:proofErr w:type="gramStart"/>
      <w:r w:rsidRPr="0002379F">
        <w:rPr>
          <w:sz w:val="26"/>
          <w:szCs w:val="26"/>
        </w:rPr>
        <w:lastRenderedPageBreak/>
        <w:t>выделено и профинансировано</w:t>
      </w:r>
      <w:proofErr w:type="gramEnd"/>
      <w:r w:rsidRPr="0002379F">
        <w:rPr>
          <w:sz w:val="26"/>
          <w:szCs w:val="26"/>
        </w:rPr>
        <w:t xml:space="preserve"> 18 665,0 тыс. рублей и 4 835,0 тыс. рублей соответственно.</w:t>
      </w:r>
    </w:p>
    <w:p w:rsidR="006D63C3" w:rsidRPr="0002379F" w:rsidRDefault="006D63C3" w:rsidP="006D63C3">
      <w:pPr>
        <w:widowControl w:val="0"/>
        <w:autoSpaceDE w:val="0"/>
        <w:autoSpaceDN w:val="0"/>
        <w:adjustRightInd w:val="0"/>
        <w:ind w:firstLine="709"/>
        <w:jc w:val="both"/>
        <w:rPr>
          <w:sz w:val="26"/>
          <w:szCs w:val="26"/>
        </w:rPr>
      </w:pPr>
      <w:r w:rsidRPr="0002379F">
        <w:rPr>
          <w:sz w:val="26"/>
          <w:szCs w:val="26"/>
        </w:rPr>
        <w:t>Вывоз твердых бытовых отходов осуществляет общество с ограниченной ответственностью «</w:t>
      </w:r>
      <w:proofErr w:type="spellStart"/>
      <w:r w:rsidRPr="0002379F">
        <w:rPr>
          <w:sz w:val="26"/>
          <w:szCs w:val="26"/>
        </w:rPr>
        <w:t>Экотехсервис</w:t>
      </w:r>
      <w:proofErr w:type="spellEnd"/>
      <w:r w:rsidRPr="0002379F">
        <w:rPr>
          <w:sz w:val="26"/>
          <w:szCs w:val="26"/>
        </w:rPr>
        <w:t>» и общество с ограниченной ответственностью «</w:t>
      </w:r>
      <w:proofErr w:type="spellStart"/>
      <w:r w:rsidRPr="0002379F">
        <w:rPr>
          <w:sz w:val="26"/>
          <w:szCs w:val="26"/>
        </w:rPr>
        <w:t>АвтоСпецТехника</w:t>
      </w:r>
      <w:proofErr w:type="spellEnd"/>
      <w:r w:rsidRPr="0002379F">
        <w:rPr>
          <w:sz w:val="26"/>
          <w:szCs w:val="26"/>
        </w:rPr>
        <w:t>» на основании договоров, заключенных с организациями, управляющими жилищным фондом города Когалыма и иными юридическими лицами.</w:t>
      </w:r>
    </w:p>
    <w:p w:rsidR="006D63C3" w:rsidRPr="0002379F" w:rsidRDefault="006D63C3" w:rsidP="006D63C3">
      <w:pPr>
        <w:suppressLineNumbers/>
        <w:suppressAutoHyphens/>
        <w:ind w:firstLine="720"/>
        <w:jc w:val="both"/>
        <w:rPr>
          <w:sz w:val="26"/>
          <w:szCs w:val="26"/>
        </w:rPr>
      </w:pPr>
      <w:r w:rsidRPr="0002379F">
        <w:rPr>
          <w:sz w:val="26"/>
          <w:szCs w:val="26"/>
        </w:rPr>
        <w:t>Размещение и утилизацию твёрдых бытовых отходов осуществляет общество с ограниченной ответственностью «</w:t>
      </w:r>
      <w:proofErr w:type="spellStart"/>
      <w:r w:rsidRPr="0002379F">
        <w:rPr>
          <w:sz w:val="26"/>
          <w:szCs w:val="26"/>
        </w:rPr>
        <w:t>Югратрансавто</w:t>
      </w:r>
      <w:proofErr w:type="spellEnd"/>
      <w:r w:rsidRPr="0002379F">
        <w:rPr>
          <w:sz w:val="26"/>
          <w:szCs w:val="26"/>
        </w:rPr>
        <w:t xml:space="preserve">» на основании договора аренды земельного участка (16,5862 га) под размещение городской свалки. За 1 квартал 2018 года </w:t>
      </w:r>
      <w:proofErr w:type="gramStart"/>
      <w:r w:rsidRPr="0002379F">
        <w:rPr>
          <w:sz w:val="26"/>
          <w:szCs w:val="26"/>
        </w:rPr>
        <w:t>вывезено на городскую свалку и размещено</w:t>
      </w:r>
      <w:proofErr w:type="gramEnd"/>
      <w:r w:rsidRPr="0002379F">
        <w:rPr>
          <w:sz w:val="26"/>
          <w:szCs w:val="26"/>
        </w:rPr>
        <w:t xml:space="preserve"> с учетом уплотнения 12,3 тыс. куб. м твердых коммунальных и производственных отходов.</w:t>
      </w:r>
    </w:p>
    <w:p w:rsidR="006D63C3" w:rsidRPr="0002379F" w:rsidRDefault="006D63C3" w:rsidP="006D63C3">
      <w:pPr>
        <w:ind w:firstLine="720"/>
        <w:jc w:val="both"/>
        <w:rPr>
          <w:sz w:val="26"/>
          <w:szCs w:val="26"/>
        </w:rPr>
      </w:pPr>
      <w:r w:rsidRPr="0002379F">
        <w:rPr>
          <w:sz w:val="26"/>
          <w:szCs w:val="26"/>
        </w:rPr>
        <w:t>Работа по очистке города ведется в соответствии с генеральной схемой санитарной очистки города (постановление Администрации города Когалыма от 12.09.2013 №2670 «Об утверждении Генеральной схемы очистки территории города Когалыма»), которая является основным документом, направленным на обеспечение экологического и санитарно-эпидемиологического благополучия населения и охрану окружающей среды города Когалыма. Уборка в городе производится только механизированным способом.</w:t>
      </w:r>
    </w:p>
    <w:p w:rsidR="006D63C3" w:rsidRPr="0002379F" w:rsidRDefault="006D63C3" w:rsidP="006D63C3">
      <w:pPr>
        <w:ind w:firstLine="709"/>
        <w:jc w:val="both"/>
        <w:rPr>
          <w:color w:val="110011"/>
          <w:sz w:val="26"/>
          <w:szCs w:val="26"/>
        </w:rPr>
      </w:pPr>
      <w:r w:rsidRPr="0002379F">
        <w:rPr>
          <w:color w:val="110011"/>
          <w:sz w:val="26"/>
          <w:szCs w:val="26"/>
        </w:rPr>
        <w:t>С целью внедрения технологий, обеспечивающих наиболее качественный сбор ТКО, с перспективой последующего перехода к селективному сбору отходов</w:t>
      </w:r>
      <w:r w:rsidRPr="0002379F">
        <w:rPr>
          <w:color w:val="000000"/>
          <w:sz w:val="26"/>
          <w:szCs w:val="26"/>
        </w:rPr>
        <w:t xml:space="preserve"> в</w:t>
      </w:r>
      <w:r w:rsidRPr="0002379F">
        <w:rPr>
          <w:color w:val="110011"/>
          <w:sz w:val="26"/>
          <w:szCs w:val="26"/>
        </w:rPr>
        <w:t xml:space="preserve"> городе Когалыме реализуются мероприятия, предусмотренные Генеральной схемой санитарной очистки:</w:t>
      </w:r>
    </w:p>
    <w:p w:rsidR="006D63C3" w:rsidRPr="0002379F" w:rsidRDefault="006D63C3" w:rsidP="006D63C3">
      <w:pPr>
        <w:ind w:firstLine="567"/>
        <w:jc w:val="both"/>
        <w:rPr>
          <w:color w:val="110011"/>
          <w:sz w:val="26"/>
          <w:szCs w:val="26"/>
        </w:rPr>
      </w:pPr>
      <w:r w:rsidRPr="0002379F">
        <w:rPr>
          <w:color w:val="110011"/>
          <w:sz w:val="26"/>
          <w:szCs w:val="26"/>
        </w:rPr>
        <w:t>1. Установлены 11 специальных контейнеров для сбора пластика (</w:t>
      </w:r>
      <w:r w:rsidRPr="0002379F">
        <w:rPr>
          <w:sz w:val="26"/>
          <w:szCs w:val="26"/>
        </w:rPr>
        <w:t>силами организаций ООО «Альянс» и ООО «Когалымский бумажник»)</w:t>
      </w:r>
      <w:r w:rsidRPr="0002379F">
        <w:rPr>
          <w:color w:val="110011"/>
          <w:sz w:val="26"/>
          <w:szCs w:val="26"/>
        </w:rPr>
        <w:t>.</w:t>
      </w:r>
    </w:p>
    <w:p w:rsidR="006D63C3" w:rsidRPr="0002379F" w:rsidRDefault="006D63C3" w:rsidP="006D63C3">
      <w:pPr>
        <w:ind w:firstLine="567"/>
        <w:jc w:val="both"/>
        <w:rPr>
          <w:sz w:val="26"/>
          <w:szCs w:val="26"/>
        </w:rPr>
      </w:pPr>
      <w:r w:rsidRPr="0002379F">
        <w:rPr>
          <w:color w:val="110011"/>
          <w:sz w:val="26"/>
          <w:szCs w:val="26"/>
        </w:rPr>
        <w:t>2. У</w:t>
      </w:r>
      <w:r w:rsidRPr="0002379F">
        <w:rPr>
          <w:sz w:val="26"/>
          <w:szCs w:val="26"/>
        </w:rPr>
        <w:t>становлено 142 контейнера для сбора ртутьсодержащих отходов (у</w:t>
      </w:r>
      <w:r w:rsidRPr="0002379F">
        <w:rPr>
          <w:color w:val="110011"/>
          <w:sz w:val="26"/>
          <w:szCs w:val="26"/>
        </w:rPr>
        <w:t>правляющими организациями, обслуживающими жилфонд)</w:t>
      </w:r>
      <w:r w:rsidRPr="0002379F">
        <w:rPr>
          <w:sz w:val="26"/>
          <w:szCs w:val="26"/>
        </w:rPr>
        <w:t xml:space="preserve">. </w:t>
      </w:r>
    </w:p>
    <w:p w:rsidR="006D63C3" w:rsidRPr="0002379F" w:rsidRDefault="006D63C3" w:rsidP="006D63C3">
      <w:pPr>
        <w:ind w:firstLine="540"/>
        <w:jc w:val="both"/>
        <w:rPr>
          <w:sz w:val="26"/>
          <w:szCs w:val="26"/>
        </w:rPr>
      </w:pPr>
      <w:r w:rsidRPr="0002379F">
        <w:rPr>
          <w:color w:val="110011"/>
          <w:sz w:val="26"/>
          <w:szCs w:val="26"/>
        </w:rPr>
        <w:t>3. П</w:t>
      </w:r>
      <w:r w:rsidRPr="0002379F">
        <w:rPr>
          <w:sz w:val="26"/>
          <w:szCs w:val="26"/>
        </w:rPr>
        <w:t xml:space="preserve">остоянно действует пункт по приему макулатуры, организованный предприятием ООО «Когалымский бумажник». </w:t>
      </w:r>
    </w:p>
    <w:p w:rsidR="000629A6" w:rsidRPr="0002379F" w:rsidRDefault="000629A6" w:rsidP="000629A6">
      <w:pPr>
        <w:tabs>
          <w:tab w:val="num" w:pos="993"/>
        </w:tabs>
        <w:autoSpaceDE w:val="0"/>
        <w:autoSpaceDN w:val="0"/>
        <w:ind w:firstLine="720"/>
        <w:jc w:val="both"/>
        <w:rPr>
          <w:sz w:val="26"/>
          <w:szCs w:val="26"/>
        </w:rPr>
      </w:pPr>
    </w:p>
    <w:p w:rsidR="000629A6" w:rsidRPr="0002379F" w:rsidRDefault="000629A6" w:rsidP="005574CE">
      <w:pPr>
        <w:pStyle w:val="3"/>
        <w:jc w:val="center"/>
        <w:rPr>
          <w:rFonts w:ascii="Times New Roman" w:hAnsi="Times New Roman" w:cs="Times New Roman"/>
          <w:b w:val="0"/>
          <w:i/>
          <w:color w:val="auto"/>
          <w:sz w:val="26"/>
          <w:szCs w:val="26"/>
        </w:rPr>
      </w:pPr>
      <w:bookmarkStart w:id="45" w:name="_Toc417886938"/>
      <w:bookmarkStart w:id="46" w:name="_Toc417889008"/>
      <w:bookmarkStart w:id="47" w:name="_Toc480965813"/>
      <w:bookmarkStart w:id="48" w:name="_Toc513452612"/>
      <w:r w:rsidRPr="0002379F">
        <w:rPr>
          <w:rFonts w:ascii="Times New Roman" w:hAnsi="Times New Roman" w:cs="Times New Roman"/>
          <w:b w:val="0"/>
          <w:i/>
          <w:color w:val="auto"/>
          <w:sz w:val="26"/>
          <w:szCs w:val="26"/>
        </w:rPr>
        <w:t>Общественный транспорт</w:t>
      </w:r>
      <w:bookmarkEnd w:id="45"/>
      <w:bookmarkEnd w:id="46"/>
      <w:bookmarkEnd w:id="47"/>
      <w:bookmarkEnd w:id="48"/>
    </w:p>
    <w:p w:rsidR="000629A6" w:rsidRPr="0002379F" w:rsidRDefault="000629A6" w:rsidP="000629A6">
      <w:pPr>
        <w:tabs>
          <w:tab w:val="left" w:pos="709"/>
        </w:tabs>
        <w:ind w:firstLine="720"/>
        <w:jc w:val="both"/>
        <w:rPr>
          <w:sz w:val="26"/>
          <w:szCs w:val="26"/>
        </w:rPr>
      </w:pPr>
    </w:p>
    <w:p w:rsidR="006D63C3" w:rsidRPr="0002379F" w:rsidRDefault="006D63C3" w:rsidP="006D63C3">
      <w:pPr>
        <w:tabs>
          <w:tab w:val="left" w:pos="709"/>
        </w:tabs>
        <w:ind w:firstLine="720"/>
        <w:jc w:val="both"/>
        <w:rPr>
          <w:sz w:val="26"/>
          <w:szCs w:val="26"/>
        </w:rPr>
      </w:pPr>
      <w:r w:rsidRPr="0002379F">
        <w:rPr>
          <w:sz w:val="26"/>
          <w:szCs w:val="26"/>
        </w:rPr>
        <w:t>За 1 квартал 2018 года городским автотранспортом было перевезено 51,7 тыс. человек.</w:t>
      </w:r>
    </w:p>
    <w:p w:rsidR="006D63C3" w:rsidRPr="0002379F" w:rsidRDefault="006D63C3" w:rsidP="006D63C3">
      <w:pPr>
        <w:tabs>
          <w:tab w:val="left" w:pos="709"/>
        </w:tabs>
        <w:ind w:firstLine="720"/>
        <w:jc w:val="both"/>
        <w:rPr>
          <w:color w:val="FF0000"/>
          <w:sz w:val="26"/>
          <w:szCs w:val="26"/>
        </w:rPr>
      </w:pPr>
      <w:r w:rsidRPr="0002379F">
        <w:rPr>
          <w:sz w:val="26"/>
          <w:szCs w:val="26"/>
        </w:rPr>
        <w:t>За отчетный период на 8 регулярных маршрутах выполнено 83,0 тысяч рейсов</w:t>
      </w:r>
      <w:r w:rsidRPr="0002379F">
        <w:rPr>
          <w:color w:val="FF0000"/>
          <w:sz w:val="26"/>
          <w:szCs w:val="26"/>
        </w:rPr>
        <w:t xml:space="preserve"> </w:t>
      </w:r>
      <w:r w:rsidRPr="0002379F">
        <w:rPr>
          <w:sz w:val="26"/>
          <w:szCs w:val="26"/>
        </w:rPr>
        <w:t>автотранспортом в количестве 40 единиц, в том числе:</w:t>
      </w:r>
    </w:p>
    <w:p w:rsidR="006D63C3" w:rsidRPr="0002379F" w:rsidRDefault="006D63C3" w:rsidP="006D63C3">
      <w:pPr>
        <w:tabs>
          <w:tab w:val="left" w:pos="709"/>
        </w:tabs>
        <w:ind w:firstLine="720"/>
        <w:jc w:val="both"/>
        <w:rPr>
          <w:sz w:val="26"/>
          <w:szCs w:val="26"/>
        </w:rPr>
      </w:pPr>
      <w:r w:rsidRPr="0002379F">
        <w:rPr>
          <w:sz w:val="26"/>
          <w:szCs w:val="26"/>
        </w:rPr>
        <w:t>- средней вместимости – 15 единиц;</w:t>
      </w:r>
    </w:p>
    <w:p w:rsidR="006D63C3" w:rsidRPr="0002379F" w:rsidRDefault="006D63C3" w:rsidP="006D63C3">
      <w:pPr>
        <w:tabs>
          <w:tab w:val="left" w:pos="709"/>
        </w:tabs>
        <w:ind w:firstLine="720"/>
        <w:jc w:val="both"/>
        <w:rPr>
          <w:sz w:val="26"/>
          <w:szCs w:val="26"/>
        </w:rPr>
      </w:pPr>
      <w:r w:rsidRPr="0002379F">
        <w:rPr>
          <w:sz w:val="26"/>
          <w:szCs w:val="26"/>
        </w:rPr>
        <w:t>- малой вместимости – 25 единиц.</w:t>
      </w:r>
    </w:p>
    <w:p w:rsidR="006D63C3" w:rsidRPr="0002379F" w:rsidRDefault="006D63C3" w:rsidP="006D63C3">
      <w:pPr>
        <w:tabs>
          <w:tab w:val="left" w:pos="709"/>
        </w:tabs>
        <w:ind w:firstLine="720"/>
        <w:jc w:val="both"/>
        <w:rPr>
          <w:rFonts w:eastAsia="Calibri"/>
          <w:iCs/>
          <w:sz w:val="26"/>
          <w:szCs w:val="26"/>
          <w:lang w:eastAsia="en-US"/>
        </w:rPr>
      </w:pPr>
      <w:r w:rsidRPr="0002379F">
        <w:rPr>
          <w:rFonts w:eastAsia="Calibri"/>
          <w:iCs/>
          <w:sz w:val="26"/>
          <w:szCs w:val="26"/>
          <w:lang w:eastAsia="en-US"/>
        </w:rPr>
        <w:t xml:space="preserve">В целях улучшения качества предоставления муниципальной услуги Муниципальное казенное учреждение «Управление жилищно-коммунального хозяйства города Когалыма» постоянно осуществляет </w:t>
      </w:r>
      <w:proofErr w:type="gramStart"/>
      <w:r w:rsidRPr="0002379F">
        <w:rPr>
          <w:rFonts w:eastAsia="Calibri"/>
          <w:iCs/>
          <w:sz w:val="26"/>
          <w:szCs w:val="26"/>
          <w:lang w:eastAsia="en-US"/>
        </w:rPr>
        <w:t>контроль за</w:t>
      </w:r>
      <w:proofErr w:type="gramEnd"/>
      <w:r w:rsidRPr="0002379F">
        <w:rPr>
          <w:rFonts w:eastAsia="Calibri"/>
          <w:iCs/>
          <w:sz w:val="26"/>
          <w:szCs w:val="26"/>
          <w:lang w:eastAsia="en-US"/>
        </w:rPr>
        <w:t xml:space="preserve"> работой пассажирского транспорта.</w:t>
      </w:r>
    </w:p>
    <w:p w:rsidR="006D63C3" w:rsidRPr="0002379F" w:rsidRDefault="006D63C3" w:rsidP="006D63C3">
      <w:pPr>
        <w:pStyle w:val="ConsPlusTitle"/>
        <w:widowControl/>
        <w:shd w:val="clear" w:color="auto" w:fill="FFFFFF"/>
        <w:ind w:firstLine="709"/>
        <w:jc w:val="both"/>
        <w:rPr>
          <w:rFonts w:ascii="Times New Roman" w:hAnsi="Times New Roman" w:cs="Times New Roman"/>
          <w:b w:val="0"/>
          <w:sz w:val="26"/>
          <w:szCs w:val="26"/>
        </w:rPr>
      </w:pPr>
      <w:r w:rsidRPr="0002379F">
        <w:rPr>
          <w:rFonts w:ascii="Times New Roman" w:hAnsi="Times New Roman" w:cs="Times New Roman"/>
          <w:b w:val="0"/>
          <w:sz w:val="26"/>
          <w:szCs w:val="26"/>
        </w:rPr>
        <w:t>В 1 квартале 2018 года</w:t>
      </w:r>
      <w:r w:rsidRPr="0002379F">
        <w:rPr>
          <w:rFonts w:eastAsia="Calibri"/>
          <w:iCs/>
          <w:sz w:val="26"/>
          <w:szCs w:val="26"/>
          <w:lang w:eastAsia="en-US"/>
        </w:rPr>
        <w:t xml:space="preserve"> </w:t>
      </w:r>
      <w:r w:rsidRPr="0002379F">
        <w:rPr>
          <w:rFonts w:ascii="Times New Roman" w:hAnsi="Times New Roman" w:cs="Times New Roman"/>
          <w:b w:val="0"/>
          <w:sz w:val="26"/>
          <w:szCs w:val="26"/>
        </w:rPr>
        <w:t>в ходе проверок выхода транспорта общего пользования на городские маршруты было выявлено, что качество обслуживания пассажиров в норме, состояние салонов автобусов удовлетворительное, зафиксированы незначительные нарушения графика движения автобусов и соблюдения правил перевозки пассажиров. Нарушения устранялись незамедлительно.</w:t>
      </w:r>
    </w:p>
    <w:p w:rsidR="006D63C3" w:rsidRPr="0002379F" w:rsidRDefault="006D63C3" w:rsidP="006D63C3">
      <w:pPr>
        <w:suppressLineNumbers/>
        <w:suppressAutoHyphens/>
        <w:ind w:firstLine="720"/>
        <w:jc w:val="both"/>
        <w:rPr>
          <w:sz w:val="26"/>
          <w:szCs w:val="26"/>
        </w:rPr>
      </w:pPr>
      <w:r w:rsidRPr="0002379F">
        <w:rPr>
          <w:sz w:val="26"/>
          <w:szCs w:val="26"/>
        </w:rPr>
        <w:t xml:space="preserve">Кроме того специалист учреждения имеет возможность осуществлять контроль работы автобусов путём использования программы </w:t>
      </w:r>
      <w:proofErr w:type="spellStart"/>
      <w:r w:rsidRPr="0002379F">
        <w:rPr>
          <w:sz w:val="26"/>
          <w:szCs w:val="26"/>
        </w:rPr>
        <w:t>АвтоГРАФ</w:t>
      </w:r>
      <w:proofErr w:type="spellEnd"/>
      <w:r w:rsidRPr="0002379F">
        <w:rPr>
          <w:sz w:val="26"/>
          <w:szCs w:val="26"/>
        </w:rPr>
        <w:t xml:space="preserve"> </w:t>
      </w:r>
      <w:r w:rsidRPr="0002379F">
        <w:rPr>
          <w:sz w:val="26"/>
          <w:szCs w:val="26"/>
          <w:lang w:val="en-US"/>
        </w:rPr>
        <w:t>v</w:t>
      </w:r>
      <w:r w:rsidRPr="0002379F">
        <w:rPr>
          <w:sz w:val="26"/>
          <w:szCs w:val="26"/>
        </w:rPr>
        <w:t xml:space="preserve">4.0.6 через сеть интернет </w:t>
      </w:r>
      <w:r w:rsidRPr="0002379F">
        <w:rPr>
          <w:sz w:val="26"/>
          <w:szCs w:val="26"/>
        </w:rPr>
        <w:lastRenderedPageBreak/>
        <w:t xml:space="preserve">в </w:t>
      </w:r>
      <w:proofErr w:type="spellStart"/>
      <w:r w:rsidRPr="0002379F">
        <w:rPr>
          <w:sz w:val="26"/>
          <w:szCs w:val="26"/>
        </w:rPr>
        <w:t>онлайн</w:t>
      </w:r>
      <w:proofErr w:type="spellEnd"/>
      <w:r w:rsidRPr="0002379F">
        <w:rPr>
          <w:sz w:val="26"/>
          <w:szCs w:val="26"/>
        </w:rPr>
        <w:t xml:space="preserve"> режиме. Данная программа позволяет</w:t>
      </w:r>
      <w:r w:rsidRPr="0002379F">
        <w:rPr>
          <w:b/>
          <w:sz w:val="26"/>
          <w:szCs w:val="26"/>
        </w:rPr>
        <w:t xml:space="preserve"> </w:t>
      </w:r>
      <w:r w:rsidRPr="0002379F">
        <w:rPr>
          <w:sz w:val="26"/>
          <w:szCs w:val="26"/>
        </w:rPr>
        <w:t>отслеживать все перемещения транспортных средств осуществляющих пассажирские перевозки.</w:t>
      </w:r>
    </w:p>
    <w:p w:rsidR="000629A6" w:rsidRPr="0002379F" w:rsidRDefault="006D63C3" w:rsidP="005574CE">
      <w:pPr>
        <w:tabs>
          <w:tab w:val="left" w:pos="9355"/>
        </w:tabs>
        <w:ind w:firstLine="709"/>
        <w:jc w:val="both"/>
        <w:rPr>
          <w:spacing w:val="-1"/>
          <w:sz w:val="26"/>
          <w:szCs w:val="26"/>
        </w:rPr>
      </w:pPr>
      <w:r w:rsidRPr="0002379F">
        <w:rPr>
          <w:sz w:val="26"/>
          <w:szCs w:val="26"/>
        </w:rPr>
        <w:t>В 1 квартала 2018 года в адрес Администрации города Когалыма поступило 1 письменное обращение по вопросам неудовлетворительной работы автобусов, обратившемуся гражданину дан ответ, спорные вопросы урегулированы, замечания устранены.</w:t>
      </w:r>
    </w:p>
    <w:p w:rsidR="000629A6" w:rsidRPr="0002379F" w:rsidRDefault="000629A6" w:rsidP="005574CE">
      <w:pPr>
        <w:pStyle w:val="3"/>
        <w:jc w:val="center"/>
        <w:rPr>
          <w:rFonts w:ascii="Times New Roman" w:hAnsi="Times New Roman" w:cs="Times New Roman"/>
          <w:b w:val="0"/>
          <w:i/>
          <w:color w:val="auto"/>
          <w:sz w:val="26"/>
          <w:szCs w:val="26"/>
        </w:rPr>
      </w:pPr>
      <w:bookmarkStart w:id="49" w:name="_Toc417886939"/>
      <w:bookmarkStart w:id="50" w:name="_Toc417889009"/>
      <w:bookmarkStart w:id="51" w:name="_Toc480965814"/>
      <w:bookmarkStart w:id="52" w:name="_Toc513452613"/>
      <w:r w:rsidRPr="0002379F">
        <w:rPr>
          <w:rFonts w:ascii="Times New Roman" w:hAnsi="Times New Roman" w:cs="Times New Roman"/>
          <w:b w:val="0"/>
          <w:i/>
          <w:color w:val="auto"/>
          <w:sz w:val="26"/>
          <w:szCs w:val="26"/>
        </w:rPr>
        <w:t>Ритуальные услуги</w:t>
      </w:r>
      <w:bookmarkEnd w:id="49"/>
      <w:bookmarkEnd w:id="50"/>
      <w:bookmarkEnd w:id="51"/>
      <w:bookmarkEnd w:id="52"/>
    </w:p>
    <w:p w:rsidR="000629A6" w:rsidRPr="0002379F" w:rsidRDefault="000629A6" w:rsidP="000629A6">
      <w:pPr>
        <w:ind w:firstLine="720"/>
        <w:jc w:val="both"/>
        <w:rPr>
          <w:rFonts w:eastAsia="Calibri"/>
          <w:iCs/>
          <w:sz w:val="26"/>
          <w:szCs w:val="26"/>
        </w:rPr>
      </w:pPr>
    </w:p>
    <w:p w:rsidR="006D63C3" w:rsidRPr="0002379F" w:rsidRDefault="006D63C3" w:rsidP="006D63C3">
      <w:pPr>
        <w:ind w:firstLine="720"/>
        <w:jc w:val="both"/>
        <w:rPr>
          <w:rFonts w:eastAsia="Calibri"/>
          <w:iCs/>
          <w:sz w:val="26"/>
          <w:szCs w:val="26"/>
        </w:rPr>
      </w:pPr>
      <w:r w:rsidRPr="0002379F">
        <w:rPr>
          <w:rFonts w:eastAsia="Calibri"/>
          <w:iCs/>
          <w:sz w:val="26"/>
          <w:szCs w:val="26"/>
        </w:rPr>
        <w:t>Оказание ритуальных услуг в городе Когалыме осуществляется на основании договора на предоставление субсидии, заключенного по результатам ежегодного конкурсного отбора. Оказание ритуальных услуг осуществляет общество с ограниченной ответственностью «Ритуал» (далее – ООО «Ритуал»).</w:t>
      </w:r>
    </w:p>
    <w:p w:rsidR="006D63C3" w:rsidRPr="0002379F" w:rsidRDefault="006D63C3" w:rsidP="006D63C3">
      <w:pPr>
        <w:ind w:firstLine="720"/>
        <w:jc w:val="both"/>
        <w:rPr>
          <w:rFonts w:eastAsia="Calibri"/>
          <w:iCs/>
          <w:sz w:val="26"/>
          <w:szCs w:val="26"/>
        </w:rPr>
      </w:pPr>
      <w:r w:rsidRPr="0002379F">
        <w:rPr>
          <w:rFonts w:eastAsia="Calibri"/>
          <w:iCs/>
          <w:sz w:val="26"/>
          <w:szCs w:val="26"/>
        </w:rPr>
        <w:t xml:space="preserve">В ведении ООО «Ритуал» находится кладбище площадью 8,5 га. Территория кладбища </w:t>
      </w:r>
      <w:proofErr w:type="gramStart"/>
      <w:r w:rsidRPr="0002379F">
        <w:rPr>
          <w:rFonts w:eastAsia="Calibri"/>
          <w:iCs/>
          <w:sz w:val="26"/>
          <w:szCs w:val="26"/>
        </w:rPr>
        <w:t>ограждена и оборудована</w:t>
      </w:r>
      <w:proofErr w:type="gramEnd"/>
      <w:r w:rsidRPr="0002379F">
        <w:rPr>
          <w:rFonts w:eastAsia="Calibri"/>
          <w:iCs/>
          <w:sz w:val="26"/>
          <w:szCs w:val="26"/>
        </w:rPr>
        <w:t xml:space="preserve"> пешеходными дорожками и подъездными путями к местам захоронения. На центральной площадке установлен постамент и часовня для проведения церемонии прощания.</w:t>
      </w:r>
    </w:p>
    <w:p w:rsidR="006D63C3" w:rsidRPr="0002379F" w:rsidRDefault="006D63C3" w:rsidP="006D63C3">
      <w:pPr>
        <w:ind w:firstLine="720"/>
        <w:jc w:val="both"/>
        <w:rPr>
          <w:rFonts w:eastAsia="Calibri"/>
          <w:iCs/>
          <w:sz w:val="26"/>
          <w:szCs w:val="26"/>
        </w:rPr>
      </w:pPr>
      <w:r w:rsidRPr="0002379F">
        <w:rPr>
          <w:rFonts w:eastAsia="Calibri"/>
          <w:iCs/>
          <w:sz w:val="26"/>
          <w:szCs w:val="26"/>
          <w:lang w:eastAsia="en-US"/>
        </w:rPr>
        <w:t xml:space="preserve">На кладбище выделены сектора для захоронения мусульман и неопознанных лиц. </w:t>
      </w:r>
      <w:r w:rsidRPr="0002379F">
        <w:rPr>
          <w:rFonts w:eastAsia="Calibri"/>
          <w:iCs/>
          <w:sz w:val="26"/>
          <w:szCs w:val="26"/>
        </w:rPr>
        <w:t>Состояние кладбища соответствует санитарным нормам.</w:t>
      </w:r>
    </w:p>
    <w:p w:rsidR="006D63C3" w:rsidRPr="0002379F" w:rsidRDefault="006D63C3" w:rsidP="006D63C3">
      <w:pPr>
        <w:ind w:firstLine="720"/>
        <w:jc w:val="both"/>
        <w:rPr>
          <w:rFonts w:eastAsia="Calibri"/>
          <w:iCs/>
          <w:sz w:val="26"/>
          <w:szCs w:val="26"/>
        </w:rPr>
      </w:pPr>
      <w:r w:rsidRPr="0002379F">
        <w:rPr>
          <w:rFonts w:eastAsia="Calibri"/>
          <w:iCs/>
          <w:sz w:val="26"/>
          <w:szCs w:val="26"/>
        </w:rPr>
        <w:t>Транспортировку умерших в городе Когалыме, также, осуществляет ООО «Ритуал». Стоимость оказываемых услуг по погребению имеет фиксированный размер, участок земли под могилу предоставляется бесплатно. Оказание ритуальных услуг проводится в соответствии с утвержденным комплексом гарантированных услуг.</w:t>
      </w:r>
    </w:p>
    <w:p w:rsidR="005574CE" w:rsidRPr="0002379F" w:rsidRDefault="006D63C3" w:rsidP="005574CE">
      <w:pPr>
        <w:suppressLineNumbers/>
        <w:suppressAutoHyphens/>
        <w:ind w:firstLine="720"/>
        <w:jc w:val="both"/>
        <w:rPr>
          <w:rFonts w:eastAsia="Calibri"/>
          <w:iCs/>
          <w:sz w:val="26"/>
          <w:szCs w:val="26"/>
          <w:lang w:eastAsia="en-US"/>
        </w:rPr>
      </w:pPr>
      <w:r w:rsidRPr="0002379F">
        <w:rPr>
          <w:rFonts w:eastAsia="Calibri"/>
          <w:iCs/>
          <w:sz w:val="26"/>
          <w:szCs w:val="26"/>
          <w:lang w:eastAsia="en-US"/>
        </w:rPr>
        <w:t>За 1 квартал 2018 года доставлено в специализированные медицинские учреждения (морг, бюро судебно-медицинской экспертизы) 23 умерших, захоронено н</w:t>
      </w:r>
      <w:r w:rsidR="005574CE" w:rsidRPr="0002379F">
        <w:rPr>
          <w:rFonts w:eastAsia="Calibri"/>
          <w:iCs/>
          <w:sz w:val="26"/>
          <w:szCs w:val="26"/>
          <w:lang w:eastAsia="en-US"/>
        </w:rPr>
        <w:t>а городском кладбище 39 умерших.</w:t>
      </w:r>
      <w:bookmarkStart w:id="53" w:name="_Toc417886940"/>
      <w:bookmarkStart w:id="54" w:name="_Toc417889010"/>
      <w:bookmarkStart w:id="55" w:name="_Toc480965815"/>
    </w:p>
    <w:p w:rsidR="000629A6" w:rsidRPr="0002379F" w:rsidRDefault="000629A6" w:rsidP="005574CE">
      <w:pPr>
        <w:pStyle w:val="3"/>
        <w:jc w:val="center"/>
        <w:rPr>
          <w:rFonts w:ascii="Times New Roman" w:hAnsi="Times New Roman" w:cs="Times New Roman"/>
          <w:b w:val="0"/>
          <w:i/>
          <w:color w:val="auto"/>
          <w:sz w:val="26"/>
          <w:szCs w:val="26"/>
        </w:rPr>
      </w:pPr>
      <w:bookmarkStart w:id="56" w:name="_Toc513452614"/>
      <w:r w:rsidRPr="0002379F">
        <w:rPr>
          <w:rFonts w:ascii="Times New Roman" w:hAnsi="Times New Roman" w:cs="Times New Roman"/>
          <w:b w:val="0"/>
          <w:i/>
          <w:color w:val="auto"/>
          <w:sz w:val="26"/>
          <w:szCs w:val="26"/>
        </w:rPr>
        <w:t>Работа жилищно-коммунального комплекса</w:t>
      </w:r>
      <w:bookmarkEnd w:id="53"/>
      <w:bookmarkEnd w:id="54"/>
      <w:bookmarkEnd w:id="55"/>
      <w:bookmarkEnd w:id="56"/>
    </w:p>
    <w:p w:rsidR="005574CE" w:rsidRPr="0002379F" w:rsidRDefault="005574CE" w:rsidP="005574CE"/>
    <w:p w:rsidR="006D63C3" w:rsidRPr="0002379F" w:rsidRDefault="006D63C3" w:rsidP="006D63C3">
      <w:pPr>
        <w:shd w:val="clear" w:color="auto" w:fill="FFFFFF"/>
        <w:ind w:firstLine="720"/>
        <w:jc w:val="both"/>
        <w:rPr>
          <w:sz w:val="26"/>
          <w:szCs w:val="26"/>
        </w:rPr>
      </w:pPr>
      <w:r w:rsidRPr="0002379F">
        <w:rPr>
          <w:sz w:val="26"/>
          <w:szCs w:val="26"/>
        </w:rPr>
        <w:t>Приоритетами развития отрасли жилищно-коммунального хозяйства являются повышение качества условий проживания и коммунального обслуживания населения, надежности систем жизнеобеспечения города, сокращение отказов и повреждений систем тепл</w:t>
      </w:r>
      <w:proofErr w:type="gramStart"/>
      <w:r w:rsidRPr="0002379F">
        <w:rPr>
          <w:sz w:val="26"/>
          <w:szCs w:val="26"/>
        </w:rPr>
        <w:t>о-</w:t>
      </w:r>
      <w:proofErr w:type="gramEnd"/>
      <w:r w:rsidRPr="0002379F">
        <w:rPr>
          <w:sz w:val="26"/>
          <w:szCs w:val="26"/>
        </w:rPr>
        <w:t xml:space="preserve">, </w:t>
      </w:r>
      <w:proofErr w:type="spellStart"/>
      <w:r w:rsidRPr="0002379F">
        <w:rPr>
          <w:sz w:val="26"/>
          <w:szCs w:val="26"/>
        </w:rPr>
        <w:t>водо</w:t>
      </w:r>
      <w:proofErr w:type="spellEnd"/>
      <w:r w:rsidRPr="0002379F">
        <w:rPr>
          <w:sz w:val="26"/>
          <w:szCs w:val="26"/>
        </w:rPr>
        <w:t xml:space="preserve">-, </w:t>
      </w:r>
      <w:proofErr w:type="spellStart"/>
      <w:r w:rsidRPr="0002379F">
        <w:rPr>
          <w:sz w:val="26"/>
          <w:szCs w:val="26"/>
        </w:rPr>
        <w:t>газо</w:t>
      </w:r>
      <w:proofErr w:type="spellEnd"/>
      <w:r w:rsidRPr="0002379F">
        <w:rPr>
          <w:sz w:val="26"/>
          <w:szCs w:val="26"/>
        </w:rPr>
        <w:t>- и электроснабжения города.</w:t>
      </w:r>
    </w:p>
    <w:p w:rsidR="006D63C3" w:rsidRPr="0002379F" w:rsidRDefault="006D63C3" w:rsidP="006D63C3">
      <w:pPr>
        <w:shd w:val="clear" w:color="auto" w:fill="FFFFFF"/>
        <w:ind w:firstLine="720"/>
        <w:jc w:val="both"/>
        <w:rPr>
          <w:sz w:val="26"/>
          <w:szCs w:val="26"/>
        </w:rPr>
      </w:pPr>
      <w:r w:rsidRPr="0002379F">
        <w:rPr>
          <w:sz w:val="26"/>
          <w:szCs w:val="26"/>
        </w:rPr>
        <w:t>В 1 квартале 2018 года отмечалась стабильная работа предприятий жилищно-коммунального комплекса. Своевременная и качественная подготовка к осенне-зимнему периоду 2017-2018 годов обеспечила надежное и безаварийное тепл</w:t>
      </w:r>
      <w:proofErr w:type="gramStart"/>
      <w:r w:rsidRPr="0002379F">
        <w:rPr>
          <w:sz w:val="26"/>
          <w:szCs w:val="26"/>
        </w:rPr>
        <w:t>о-</w:t>
      </w:r>
      <w:proofErr w:type="gramEnd"/>
      <w:r w:rsidRPr="0002379F">
        <w:rPr>
          <w:sz w:val="26"/>
          <w:szCs w:val="26"/>
        </w:rPr>
        <w:t xml:space="preserve">, </w:t>
      </w:r>
      <w:proofErr w:type="spellStart"/>
      <w:r w:rsidRPr="0002379F">
        <w:rPr>
          <w:sz w:val="26"/>
          <w:szCs w:val="26"/>
        </w:rPr>
        <w:t>водо</w:t>
      </w:r>
      <w:proofErr w:type="spellEnd"/>
      <w:r w:rsidRPr="0002379F">
        <w:rPr>
          <w:sz w:val="26"/>
          <w:szCs w:val="26"/>
        </w:rPr>
        <w:t>- и электроснабжение потребителей города в зимний период.</w:t>
      </w:r>
    </w:p>
    <w:p w:rsidR="006D63C3" w:rsidRPr="0002379F" w:rsidRDefault="006D63C3" w:rsidP="006D63C3">
      <w:pPr>
        <w:suppressLineNumbers/>
        <w:tabs>
          <w:tab w:val="left" w:pos="0"/>
        </w:tabs>
        <w:suppressAutoHyphens/>
        <w:jc w:val="both"/>
        <w:rPr>
          <w:color w:val="FF0000"/>
          <w:sz w:val="26"/>
          <w:szCs w:val="26"/>
        </w:rPr>
      </w:pPr>
      <w:r w:rsidRPr="0002379F">
        <w:rPr>
          <w:bCs/>
          <w:sz w:val="26"/>
          <w:szCs w:val="26"/>
        </w:rPr>
        <w:tab/>
        <w:t xml:space="preserve">В целях подготовки к отопительному периоду 2018-2019 годов формируются общегородской план </w:t>
      </w:r>
      <w:r w:rsidRPr="0002379F">
        <w:rPr>
          <w:sz w:val="26"/>
          <w:szCs w:val="26"/>
        </w:rPr>
        <w:t>мероприятий по подготовке объектов жилищно-коммунального хозяйства города Когалыма к работе в осенне-зимний период 2018-2019 годов.</w:t>
      </w:r>
    </w:p>
    <w:p w:rsidR="006D63C3" w:rsidRPr="0002379F" w:rsidRDefault="006D63C3" w:rsidP="006D63C3">
      <w:pPr>
        <w:ind w:firstLine="708"/>
        <w:jc w:val="both"/>
        <w:rPr>
          <w:sz w:val="26"/>
          <w:szCs w:val="26"/>
        </w:rPr>
      </w:pPr>
      <w:proofErr w:type="gramStart"/>
      <w:r w:rsidRPr="0002379F">
        <w:rPr>
          <w:sz w:val="26"/>
          <w:szCs w:val="26"/>
        </w:rPr>
        <w:t xml:space="preserve">В рамках государственной программы «Развитие жилищно-коммунального комплекса и повышение энергетической эффективности Ханты-Мансийского автономного округа – Югры» на 2018-2025 годы и плановый период до 2030 года» на проведение работ по капитальному ремонту сетей тепло-, водоснабжения городу Когалыму из средств бюджета автономного округа была выделена субсидия в размере 11,943 млн. рублей, доля </w:t>
      </w:r>
      <w:proofErr w:type="spellStart"/>
      <w:r w:rsidRPr="0002379F">
        <w:rPr>
          <w:sz w:val="26"/>
          <w:szCs w:val="26"/>
        </w:rPr>
        <w:t>софинансирования</w:t>
      </w:r>
      <w:proofErr w:type="spellEnd"/>
      <w:r w:rsidRPr="0002379F">
        <w:rPr>
          <w:sz w:val="26"/>
          <w:szCs w:val="26"/>
        </w:rPr>
        <w:t xml:space="preserve"> из бюджета города Когалыма составляет 1,327 млн. рублей. </w:t>
      </w:r>
      <w:proofErr w:type="gramEnd"/>
    </w:p>
    <w:p w:rsidR="006D63C3" w:rsidRPr="0002379F" w:rsidRDefault="006D63C3" w:rsidP="006D63C3">
      <w:pPr>
        <w:jc w:val="both"/>
        <w:rPr>
          <w:sz w:val="26"/>
          <w:szCs w:val="26"/>
        </w:rPr>
      </w:pPr>
      <w:r w:rsidRPr="0002379F">
        <w:rPr>
          <w:sz w:val="26"/>
          <w:szCs w:val="26"/>
        </w:rPr>
        <w:tab/>
        <w:t xml:space="preserve">В целях освоения финансовых средств МКУ «ЖКХ города Когалыма» подготовлен план мероприятий на общую сумму </w:t>
      </w:r>
      <w:r w:rsidRPr="0002379F">
        <w:rPr>
          <w:color w:val="000000" w:themeColor="text1"/>
          <w:sz w:val="26"/>
          <w:szCs w:val="26"/>
        </w:rPr>
        <w:t xml:space="preserve">12,843 </w:t>
      </w:r>
      <w:r w:rsidRPr="0002379F">
        <w:rPr>
          <w:sz w:val="26"/>
          <w:szCs w:val="26"/>
        </w:rPr>
        <w:t xml:space="preserve">млн. рублей., ведется работа по подготовке </w:t>
      </w:r>
      <w:r w:rsidRPr="0002379F">
        <w:rPr>
          <w:sz w:val="26"/>
          <w:szCs w:val="26"/>
        </w:rPr>
        <w:lastRenderedPageBreak/>
        <w:t>аукционной на</w:t>
      </w:r>
      <w:r w:rsidRPr="0002379F">
        <w:rPr>
          <w:bCs/>
          <w:sz w:val="26"/>
          <w:szCs w:val="26"/>
        </w:rPr>
        <w:t xml:space="preserve"> право заключить муниципальный контракт на выполнение работ по капитальному ремонту сетей тепл</w:t>
      </w:r>
      <w:proofErr w:type="gramStart"/>
      <w:r w:rsidRPr="0002379F">
        <w:rPr>
          <w:bCs/>
          <w:sz w:val="26"/>
          <w:szCs w:val="26"/>
        </w:rPr>
        <w:t>о-</w:t>
      </w:r>
      <w:proofErr w:type="gramEnd"/>
      <w:r w:rsidRPr="0002379F">
        <w:rPr>
          <w:bCs/>
          <w:sz w:val="26"/>
          <w:szCs w:val="26"/>
        </w:rPr>
        <w:t xml:space="preserve"> и водоснабжения города Когалыма.</w:t>
      </w:r>
    </w:p>
    <w:p w:rsidR="006D63C3" w:rsidRPr="0002379F" w:rsidRDefault="006D63C3" w:rsidP="006D63C3">
      <w:pPr>
        <w:ind w:firstLine="720"/>
        <w:jc w:val="both"/>
        <w:rPr>
          <w:sz w:val="26"/>
          <w:szCs w:val="26"/>
        </w:rPr>
      </w:pPr>
      <w:r w:rsidRPr="0002379F">
        <w:rPr>
          <w:sz w:val="26"/>
          <w:szCs w:val="26"/>
        </w:rPr>
        <w:t xml:space="preserve">В 1 квартале 2018 года МКУ «УЖКХ г. Когалыма» осуществляло </w:t>
      </w:r>
      <w:proofErr w:type="gramStart"/>
      <w:r w:rsidRPr="0002379F">
        <w:rPr>
          <w:sz w:val="26"/>
          <w:szCs w:val="26"/>
        </w:rPr>
        <w:t>контроль за</w:t>
      </w:r>
      <w:proofErr w:type="gramEnd"/>
      <w:r w:rsidRPr="0002379F">
        <w:rPr>
          <w:sz w:val="26"/>
          <w:szCs w:val="26"/>
        </w:rPr>
        <w:t xml:space="preserve"> реализацией следующих программ:</w:t>
      </w:r>
    </w:p>
    <w:p w:rsidR="006D63C3" w:rsidRPr="0002379F" w:rsidRDefault="006D63C3" w:rsidP="006D63C3">
      <w:pPr>
        <w:pStyle w:val="af4"/>
        <w:numPr>
          <w:ilvl w:val="0"/>
          <w:numId w:val="45"/>
        </w:numPr>
        <w:suppressLineNumbers/>
        <w:tabs>
          <w:tab w:val="left" w:pos="1134"/>
        </w:tabs>
        <w:suppressAutoHyphens/>
        <w:ind w:left="0" w:firstLine="709"/>
        <w:jc w:val="both"/>
        <w:rPr>
          <w:b/>
          <w:sz w:val="26"/>
          <w:szCs w:val="26"/>
        </w:rPr>
      </w:pPr>
      <w:r w:rsidRPr="0002379F">
        <w:rPr>
          <w:b/>
          <w:sz w:val="26"/>
          <w:szCs w:val="26"/>
        </w:rPr>
        <w:t xml:space="preserve"> Инвестиционные программы ООО «Городские Теплосети» и ООО «</w:t>
      </w:r>
      <w:proofErr w:type="spellStart"/>
      <w:r w:rsidRPr="0002379F">
        <w:rPr>
          <w:b/>
          <w:sz w:val="26"/>
          <w:szCs w:val="26"/>
        </w:rPr>
        <w:t>Горводоканал</w:t>
      </w:r>
      <w:proofErr w:type="spellEnd"/>
      <w:r w:rsidRPr="0002379F">
        <w:rPr>
          <w:b/>
          <w:sz w:val="26"/>
          <w:szCs w:val="26"/>
        </w:rPr>
        <w:t>»</w:t>
      </w:r>
      <w:r w:rsidRPr="0002379F">
        <w:rPr>
          <w:sz w:val="26"/>
          <w:szCs w:val="26"/>
        </w:rPr>
        <w:t xml:space="preserve"> по реконструкции, модернизации и развитию систем теплоснабжения, водоснабжения и водоотведения города Когалыма на 2010-2020 годы. Мероприятия Инвестиционных программ выполнены в полном объёме, в 2017 году выполняется возврат заемных средств.</w:t>
      </w:r>
      <w:r w:rsidRPr="0002379F">
        <w:rPr>
          <w:b/>
          <w:sz w:val="26"/>
          <w:szCs w:val="26"/>
        </w:rPr>
        <w:t xml:space="preserve"> </w:t>
      </w:r>
    </w:p>
    <w:p w:rsidR="006D63C3" w:rsidRPr="0002379F" w:rsidRDefault="006D63C3" w:rsidP="006D63C3">
      <w:pPr>
        <w:pStyle w:val="af4"/>
        <w:suppressLineNumbers/>
        <w:suppressAutoHyphens/>
        <w:ind w:left="0" w:firstLine="709"/>
        <w:jc w:val="both"/>
        <w:rPr>
          <w:b/>
          <w:bCs/>
          <w:sz w:val="26"/>
          <w:szCs w:val="26"/>
        </w:rPr>
      </w:pPr>
      <w:r w:rsidRPr="0002379F">
        <w:rPr>
          <w:b/>
          <w:sz w:val="26"/>
          <w:szCs w:val="26"/>
        </w:rPr>
        <w:t>ООО «Городские Теплосети»</w:t>
      </w:r>
      <w:r w:rsidRPr="0002379F">
        <w:rPr>
          <w:b/>
          <w:bCs/>
          <w:sz w:val="26"/>
          <w:szCs w:val="26"/>
        </w:rPr>
        <w:t xml:space="preserve"> </w:t>
      </w:r>
    </w:p>
    <w:p w:rsidR="006D63C3" w:rsidRPr="0002379F" w:rsidRDefault="006D63C3" w:rsidP="006D63C3">
      <w:pPr>
        <w:pStyle w:val="af4"/>
        <w:suppressLineNumbers/>
        <w:suppressAutoHyphens/>
        <w:ind w:left="0" w:firstLine="709"/>
        <w:jc w:val="both"/>
        <w:rPr>
          <w:sz w:val="26"/>
          <w:szCs w:val="26"/>
        </w:rPr>
      </w:pPr>
      <w:r w:rsidRPr="0002379F">
        <w:rPr>
          <w:sz w:val="26"/>
          <w:szCs w:val="26"/>
        </w:rPr>
        <w:t>В рамках инвестиционной программы на 100% выполнены работы по установке АИТП в многоквартирных домах правобережной части города Когалыма. Осталось выполнить реконструкцию и капитальный ремонт 0,22 км</w:t>
      </w:r>
      <w:proofErr w:type="gramStart"/>
      <w:r w:rsidRPr="0002379F">
        <w:rPr>
          <w:sz w:val="26"/>
          <w:szCs w:val="26"/>
        </w:rPr>
        <w:t>.</w:t>
      </w:r>
      <w:proofErr w:type="gramEnd"/>
      <w:r w:rsidRPr="0002379F">
        <w:rPr>
          <w:sz w:val="26"/>
          <w:szCs w:val="26"/>
        </w:rPr>
        <w:t xml:space="preserve"> </w:t>
      </w:r>
      <w:proofErr w:type="gramStart"/>
      <w:r w:rsidRPr="0002379F">
        <w:rPr>
          <w:sz w:val="26"/>
          <w:szCs w:val="26"/>
        </w:rPr>
        <w:t>в</w:t>
      </w:r>
      <w:proofErr w:type="gramEnd"/>
      <w:r w:rsidRPr="0002379F">
        <w:rPr>
          <w:sz w:val="26"/>
          <w:szCs w:val="26"/>
        </w:rPr>
        <w:t>нутриквартальных ветхих сетей теплоснабжения (в двухтрубном исполнении) в городе Когалыме, на общую сумму 3,69 млн. рублей.</w:t>
      </w:r>
    </w:p>
    <w:p w:rsidR="006D63C3" w:rsidRPr="0002379F" w:rsidRDefault="006D63C3" w:rsidP="006D63C3">
      <w:pPr>
        <w:pStyle w:val="af4"/>
        <w:suppressLineNumbers/>
        <w:suppressAutoHyphens/>
        <w:ind w:left="0" w:firstLine="709"/>
        <w:jc w:val="both"/>
        <w:rPr>
          <w:sz w:val="26"/>
          <w:szCs w:val="26"/>
        </w:rPr>
      </w:pPr>
      <w:r w:rsidRPr="0002379F">
        <w:rPr>
          <w:sz w:val="26"/>
          <w:szCs w:val="26"/>
        </w:rPr>
        <w:t xml:space="preserve">В 1-м квартале 2018 года работы в рамках инвестиционной программы не производились. </w:t>
      </w:r>
    </w:p>
    <w:p w:rsidR="006D63C3" w:rsidRPr="0002379F" w:rsidRDefault="006D63C3" w:rsidP="006D63C3">
      <w:pPr>
        <w:pStyle w:val="af4"/>
        <w:suppressLineNumbers/>
        <w:shd w:val="clear" w:color="auto" w:fill="FFFFFF"/>
        <w:suppressAutoHyphens/>
        <w:ind w:left="0" w:firstLine="709"/>
        <w:jc w:val="both"/>
        <w:rPr>
          <w:b/>
          <w:sz w:val="26"/>
          <w:szCs w:val="26"/>
        </w:rPr>
      </w:pPr>
      <w:r w:rsidRPr="0002379F">
        <w:rPr>
          <w:b/>
          <w:sz w:val="26"/>
          <w:szCs w:val="26"/>
        </w:rPr>
        <w:t>ООО «</w:t>
      </w:r>
      <w:proofErr w:type="spellStart"/>
      <w:r w:rsidRPr="0002379F">
        <w:rPr>
          <w:b/>
          <w:sz w:val="26"/>
          <w:szCs w:val="26"/>
        </w:rPr>
        <w:t>Горводоканал</w:t>
      </w:r>
      <w:proofErr w:type="spellEnd"/>
      <w:r w:rsidRPr="0002379F">
        <w:rPr>
          <w:b/>
          <w:sz w:val="26"/>
          <w:szCs w:val="26"/>
        </w:rPr>
        <w:t>»</w:t>
      </w:r>
    </w:p>
    <w:p w:rsidR="006D63C3" w:rsidRPr="0002379F" w:rsidRDefault="006D63C3" w:rsidP="006D63C3">
      <w:pPr>
        <w:pStyle w:val="af4"/>
        <w:suppressLineNumbers/>
        <w:tabs>
          <w:tab w:val="left" w:pos="1134"/>
        </w:tabs>
        <w:suppressAutoHyphens/>
        <w:ind w:left="0" w:firstLine="709"/>
        <w:jc w:val="both"/>
        <w:rPr>
          <w:sz w:val="26"/>
          <w:szCs w:val="26"/>
        </w:rPr>
      </w:pPr>
      <w:r w:rsidRPr="0002379F">
        <w:rPr>
          <w:sz w:val="26"/>
          <w:szCs w:val="26"/>
        </w:rPr>
        <w:t>Мероприятия Инвестиционной программы реализованы, и все обязательства по привлеченному кредиту выполнены в полном объеме. С</w:t>
      </w:r>
      <w:r w:rsidRPr="0002379F">
        <w:rPr>
          <w:rStyle w:val="37"/>
          <w:sz w:val="26"/>
          <w:szCs w:val="26"/>
        </w:rPr>
        <w:t xml:space="preserve"> 2019 года планирует </w:t>
      </w:r>
      <w:r w:rsidRPr="0002379F">
        <w:rPr>
          <w:sz w:val="26"/>
          <w:szCs w:val="26"/>
        </w:rPr>
        <w:t xml:space="preserve">привлечение кредитных ресурсов на выполнение </w:t>
      </w:r>
      <w:r w:rsidRPr="0002379F">
        <w:rPr>
          <w:rStyle w:val="37"/>
          <w:sz w:val="26"/>
          <w:szCs w:val="26"/>
        </w:rPr>
        <w:t xml:space="preserve">мероприятия </w:t>
      </w:r>
      <w:r w:rsidRPr="0002379F">
        <w:rPr>
          <w:sz w:val="26"/>
          <w:szCs w:val="26"/>
        </w:rPr>
        <w:t>«Реконструкция объекта КОС-15000, с учетом расширения мощности». Инвестиционная программа в разработке.</w:t>
      </w:r>
    </w:p>
    <w:p w:rsidR="006D63C3" w:rsidRPr="0002379F" w:rsidRDefault="006D63C3" w:rsidP="006D63C3">
      <w:pPr>
        <w:pStyle w:val="af4"/>
        <w:suppressLineNumbers/>
        <w:tabs>
          <w:tab w:val="left" w:pos="1134"/>
        </w:tabs>
        <w:suppressAutoHyphens/>
        <w:ind w:left="709"/>
        <w:jc w:val="both"/>
        <w:rPr>
          <w:b/>
          <w:sz w:val="26"/>
          <w:szCs w:val="26"/>
        </w:rPr>
      </w:pPr>
    </w:p>
    <w:p w:rsidR="006D63C3" w:rsidRPr="0002379F" w:rsidRDefault="006D63C3" w:rsidP="006D63C3">
      <w:pPr>
        <w:suppressLineNumbers/>
        <w:shd w:val="clear" w:color="auto" w:fill="FFFFFF"/>
        <w:suppressAutoHyphens/>
        <w:ind w:firstLine="709"/>
        <w:jc w:val="both"/>
        <w:rPr>
          <w:sz w:val="26"/>
          <w:szCs w:val="26"/>
        </w:rPr>
      </w:pPr>
      <w:r w:rsidRPr="0002379F">
        <w:rPr>
          <w:b/>
          <w:sz w:val="26"/>
          <w:szCs w:val="26"/>
        </w:rPr>
        <w:t>2. Программа капитального ремонта общего имущества многоквартирных домов, расположенных на территории Ханты – Мансийского автономного округа – Югры 2014-2043 года, утвержденной постановлением Правительства Ханты-Мансийского автономного округа – Югры от 25.12.2013 №568-п (далее – Программа).</w:t>
      </w:r>
      <w:r w:rsidRPr="0002379F">
        <w:rPr>
          <w:sz w:val="26"/>
          <w:szCs w:val="26"/>
        </w:rPr>
        <w:t xml:space="preserve"> </w:t>
      </w:r>
    </w:p>
    <w:p w:rsidR="006D63C3" w:rsidRPr="0002379F" w:rsidRDefault="006D63C3" w:rsidP="006D63C3">
      <w:pPr>
        <w:ind w:firstLine="720"/>
        <w:jc w:val="both"/>
        <w:rPr>
          <w:sz w:val="26"/>
          <w:szCs w:val="26"/>
        </w:rPr>
      </w:pPr>
      <w:r w:rsidRPr="0002379F">
        <w:rPr>
          <w:sz w:val="26"/>
          <w:szCs w:val="26"/>
        </w:rPr>
        <w:t xml:space="preserve">Программа рассчитана на тридцатилетний период. В нее включены дома, построенные, как несколько десятилетий назад, так и новостройки. В Программу вошли 310 многоквартирных дома города Когалыма, в том числе на 2018 год 30 многоквартирных дома на общую сумму 277,1 млн. рублей. </w:t>
      </w:r>
    </w:p>
    <w:p w:rsidR="006D63C3" w:rsidRPr="0002379F" w:rsidRDefault="006D63C3" w:rsidP="006D63C3">
      <w:pPr>
        <w:ind w:firstLine="709"/>
        <w:jc w:val="both"/>
        <w:rPr>
          <w:sz w:val="26"/>
          <w:szCs w:val="26"/>
        </w:rPr>
      </w:pPr>
      <w:proofErr w:type="gramStart"/>
      <w:r w:rsidRPr="0002379F">
        <w:rPr>
          <w:sz w:val="26"/>
          <w:szCs w:val="26"/>
        </w:rPr>
        <w:t>В краткосрочном плане реализации Программы на 2017-2019 годы, утвержденном Постановлением Правительства Ханты-Мансийского автономного округа – Югры от 02.09.2016 №334-п (в редакции 15.12.2017), по городу Когалыму запланированы работы по капитальному ремонту общего имущества в 78 МКД, из них: в 2017 году  - 20 МКД, в 2018 году - 30 МКД, в 2019 году - 28 МКД.</w:t>
      </w:r>
      <w:proofErr w:type="gramEnd"/>
    </w:p>
    <w:p w:rsidR="006D63C3" w:rsidRPr="0002379F" w:rsidRDefault="006D63C3" w:rsidP="006D63C3">
      <w:pPr>
        <w:ind w:firstLine="709"/>
        <w:jc w:val="both"/>
        <w:rPr>
          <w:sz w:val="26"/>
          <w:szCs w:val="26"/>
        </w:rPr>
      </w:pPr>
      <w:r w:rsidRPr="0002379F">
        <w:rPr>
          <w:sz w:val="26"/>
          <w:szCs w:val="26"/>
        </w:rPr>
        <w:t>Югорский фонд капитального ремонта многоквартирных домов проводит конкурсные процедуры по отбору подрядных организаций на выполнение строительно-монтажных работ и осуществление строительного надзора.</w:t>
      </w:r>
    </w:p>
    <w:p w:rsidR="006D63C3" w:rsidRPr="0002379F" w:rsidRDefault="006D63C3" w:rsidP="006D63C3">
      <w:pPr>
        <w:ind w:firstLine="708"/>
        <w:jc w:val="both"/>
        <w:rPr>
          <w:sz w:val="26"/>
          <w:szCs w:val="26"/>
        </w:rPr>
      </w:pPr>
      <w:r w:rsidRPr="0002379F">
        <w:rPr>
          <w:b/>
          <w:sz w:val="26"/>
          <w:szCs w:val="26"/>
        </w:rPr>
        <w:t>3.</w:t>
      </w:r>
      <w:r w:rsidRPr="0002379F">
        <w:rPr>
          <w:sz w:val="26"/>
          <w:szCs w:val="26"/>
        </w:rPr>
        <w:t xml:space="preserve"> </w:t>
      </w:r>
      <w:r w:rsidRPr="0002379F">
        <w:rPr>
          <w:b/>
          <w:sz w:val="26"/>
          <w:szCs w:val="26"/>
        </w:rPr>
        <w:t>Муниципальная программа «Энергосбережение и повышение энергетической эффективности в городе Когалыме на 2011-2015 годы и на перспективу до 2020 года».</w:t>
      </w:r>
      <w:r w:rsidRPr="0002379F">
        <w:rPr>
          <w:sz w:val="26"/>
          <w:szCs w:val="26"/>
        </w:rPr>
        <w:t xml:space="preserve"> </w:t>
      </w:r>
    </w:p>
    <w:p w:rsidR="006D63C3" w:rsidRPr="0002379F" w:rsidRDefault="006D63C3" w:rsidP="006D63C3">
      <w:pPr>
        <w:ind w:firstLine="720"/>
        <w:jc w:val="both"/>
        <w:rPr>
          <w:sz w:val="26"/>
          <w:szCs w:val="26"/>
        </w:rPr>
      </w:pPr>
      <w:r w:rsidRPr="0002379F">
        <w:rPr>
          <w:sz w:val="26"/>
          <w:szCs w:val="26"/>
        </w:rPr>
        <w:t xml:space="preserve">Мероприятия выполняются в рамках реализации федеральных, окружных, инвестиционных программ </w:t>
      </w:r>
      <w:proofErr w:type="spellStart"/>
      <w:r w:rsidRPr="0002379F">
        <w:rPr>
          <w:sz w:val="26"/>
          <w:szCs w:val="26"/>
        </w:rPr>
        <w:t>ресурсоснабжающих</w:t>
      </w:r>
      <w:proofErr w:type="spellEnd"/>
      <w:r w:rsidRPr="0002379F">
        <w:rPr>
          <w:sz w:val="26"/>
          <w:szCs w:val="26"/>
        </w:rPr>
        <w:t xml:space="preserve"> предприятий, а также за счет средств собственников жилья.</w:t>
      </w:r>
    </w:p>
    <w:p w:rsidR="006D63C3" w:rsidRPr="0002379F" w:rsidRDefault="006D63C3" w:rsidP="006D63C3">
      <w:pPr>
        <w:suppressLineNumbers/>
        <w:suppressAutoHyphens/>
        <w:ind w:firstLine="720"/>
        <w:jc w:val="both"/>
        <w:rPr>
          <w:sz w:val="26"/>
          <w:szCs w:val="26"/>
        </w:rPr>
      </w:pPr>
      <w:r w:rsidRPr="0002379F">
        <w:rPr>
          <w:sz w:val="26"/>
          <w:szCs w:val="26"/>
        </w:rPr>
        <w:t xml:space="preserve">В целях реализации требований Федерального Закона от 23.11.2009 №261-ФЗ «Об энергосбережении </w:t>
      </w:r>
      <w:proofErr w:type="gramStart"/>
      <w:r w:rsidRPr="0002379F">
        <w:rPr>
          <w:sz w:val="26"/>
          <w:szCs w:val="26"/>
        </w:rPr>
        <w:t>и</w:t>
      </w:r>
      <w:proofErr w:type="gramEnd"/>
      <w:r w:rsidRPr="0002379F">
        <w:rPr>
          <w:sz w:val="26"/>
          <w:szCs w:val="26"/>
        </w:rPr>
        <w:t xml:space="preserve"> о повышении энергетической эффективности, и о внесении </w:t>
      </w:r>
      <w:r w:rsidRPr="0002379F">
        <w:rPr>
          <w:sz w:val="26"/>
          <w:szCs w:val="26"/>
        </w:rPr>
        <w:lastRenderedPageBreak/>
        <w:t xml:space="preserve">изменений в отдельные законодательные акты Российской Федерации» в городе активно ведется установка приборов учета. </w:t>
      </w:r>
    </w:p>
    <w:p w:rsidR="006D63C3" w:rsidRPr="0002379F" w:rsidRDefault="006D63C3" w:rsidP="006D63C3">
      <w:pPr>
        <w:suppressLineNumbers/>
        <w:suppressAutoHyphens/>
        <w:ind w:firstLine="720"/>
        <w:jc w:val="both"/>
        <w:rPr>
          <w:sz w:val="26"/>
          <w:szCs w:val="26"/>
        </w:rPr>
      </w:pPr>
      <w:r w:rsidRPr="0002379F">
        <w:rPr>
          <w:sz w:val="26"/>
          <w:szCs w:val="26"/>
        </w:rPr>
        <w:t xml:space="preserve">По состоянию на 01.04.2018 </w:t>
      </w:r>
      <w:proofErr w:type="spellStart"/>
      <w:r w:rsidRPr="0002379F">
        <w:rPr>
          <w:sz w:val="26"/>
          <w:szCs w:val="26"/>
        </w:rPr>
        <w:t>общедомовыми</w:t>
      </w:r>
      <w:proofErr w:type="spellEnd"/>
      <w:r w:rsidRPr="0002379F">
        <w:rPr>
          <w:sz w:val="26"/>
          <w:szCs w:val="26"/>
        </w:rPr>
        <w:t xml:space="preserve"> приборами учета оснащены все жилые дома и здания бюджетной сферы, оснащение жилищного фонда индивидуальными приборами учета составляет: </w:t>
      </w:r>
    </w:p>
    <w:p w:rsidR="006D63C3" w:rsidRPr="0002379F" w:rsidRDefault="006D63C3" w:rsidP="006D63C3">
      <w:pPr>
        <w:suppressLineNumbers/>
        <w:suppressAutoHyphens/>
        <w:ind w:firstLine="720"/>
        <w:jc w:val="both"/>
        <w:rPr>
          <w:sz w:val="26"/>
          <w:szCs w:val="26"/>
        </w:rPr>
      </w:pPr>
      <w:r w:rsidRPr="0002379F">
        <w:rPr>
          <w:sz w:val="26"/>
          <w:szCs w:val="26"/>
        </w:rPr>
        <w:t>- воды – 94,1%;</w:t>
      </w:r>
    </w:p>
    <w:p w:rsidR="006D63C3" w:rsidRPr="0002379F" w:rsidRDefault="006D63C3" w:rsidP="006D63C3">
      <w:pPr>
        <w:suppressLineNumbers/>
        <w:suppressAutoHyphens/>
        <w:ind w:firstLine="720"/>
        <w:jc w:val="both"/>
        <w:rPr>
          <w:sz w:val="26"/>
          <w:szCs w:val="26"/>
        </w:rPr>
      </w:pPr>
      <w:r w:rsidRPr="0002379F">
        <w:rPr>
          <w:sz w:val="26"/>
          <w:szCs w:val="26"/>
        </w:rPr>
        <w:t xml:space="preserve">- электроэнергии – 100%. </w:t>
      </w:r>
    </w:p>
    <w:p w:rsidR="006D63C3" w:rsidRPr="0002379F" w:rsidRDefault="006D63C3" w:rsidP="006D63C3">
      <w:pPr>
        <w:ind w:firstLine="709"/>
        <w:jc w:val="both"/>
        <w:rPr>
          <w:sz w:val="26"/>
          <w:szCs w:val="26"/>
          <w:lang w:eastAsia="en-US"/>
        </w:rPr>
      </w:pPr>
      <w:r w:rsidRPr="0002379F">
        <w:rPr>
          <w:sz w:val="26"/>
          <w:szCs w:val="26"/>
          <w:lang w:eastAsia="en-US"/>
        </w:rPr>
        <w:t>Индивидуальными приборами учета из 18 660  квартир оснащено 17 648 квартиры в том числе:</w:t>
      </w:r>
    </w:p>
    <w:p w:rsidR="006D63C3" w:rsidRPr="0002379F" w:rsidRDefault="006D63C3" w:rsidP="006D63C3">
      <w:pPr>
        <w:ind w:firstLine="709"/>
        <w:jc w:val="both"/>
        <w:rPr>
          <w:sz w:val="26"/>
          <w:szCs w:val="26"/>
          <w:lang w:eastAsia="en-US"/>
        </w:rPr>
      </w:pPr>
      <w:r w:rsidRPr="0002379F">
        <w:rPr>
          <w:sz w:val="26"/>
          <w:szCs w:val="26"/>
          <w:lang w:eastAsia="en-US"/>
        </w:rPr>
        <w:t>- горячего водоснабжения 94,6% (17 648 квартиры);</w:t>
      </w:r>
    </w:p>
    <w:p w:rsidR="006D63C3" w:rsidRPr="0002379F" w:rsidRDefault="006D63C3" w:rsidP="006D63C3">
      <w:pPr>
        <w:ind w:firstLine="709"/>
        <w:jc w:val="both"/>
        <w:rPr>
          <w:sz w:val="26"/>
          <w:szCs w:val="26"/>
          <w:lang w:eastAsia="en-US"/>
        </w:rPr>
      </w:pPr>
      <w:r w:rsidRPr="0002379F">
        <w:rPr>
          <w:sz w:val="26"/>
          <w:szCs w:val="26"/>
          <w:lang w:eastAsia="en-US"/>
        </w:rPr>
        <w:t>- холодного водоснабжения 94,6% (17 648 квартиры);</w:t>
      </w:r>
    </w:p>
    <w:p w:rsidR="006D63C3" w:rsidRPr="0002379F" w:rsidRDefault="006D63C3" w:rsidP="006D63C3">
      <w:pPr>
        <w:ind w:firstLine="709"/>
        <w:jc w:val="both"/>
        <w:rPr>
          <w:sz w:val="26"/>
          <w:szCs w:val="26"/>
          <w:lang w:eastAsia="en-US"/>
        </w:rPr>
      </w:pPr>
      <w:r w:rsidRPr="0002379F">
        <w:rPr>
          <w:sz w:val="26"/>
          <w:szCs w:val="26"/>
          <w:lang w:eastAsia="en-US"/>
        </w:rPr>
        <w:t>- электрической энергии 100% (19 979 квартира).</w:t>
      </w:r>
    </w:p>
    <w:p w:rsidR="006D63C3" w:rsidRPr="0002379F" w:rsidRDefault="006D63C3" w:rsidP="006D63C3">
      <w:pPr>
        <w:suppressLineNumbers/>
        <w:suppressAutoHyphens/>
        <w:ind w:firstLine="720"/>
        <w:jc w:val="both"/>
        <w:rPr>
          <w:sz w:val="26"/>
          <w:szCs w:val="26"/>
        </w:rPr>
      </w:pPr>
      <w:proofErr w:type="gramStart"/>
      <w:r w:rsidRPr="0002379F">
        <w:rPr>
          <w:sz w:val="26"/>
          <w:szCs w:val="26"/>
        </w:rPr>
        <w:t>Среди населения проводится информационно-просветительская работа, направленная на информирование о мероприятиях и способах энергосбережения и повышения энергетической эффективности: ежемесячно проводятся прямые эфиры по телеканалу «</w:t>
      </w:r>
      <w:proofErr w:type="spellStart"/>
      <w:r w:rsidRPr="0002379F">
        <w:rPr>
          <w:sz w:val="26"/>
          <w:szCs w:val="26"/>
        </w:rPr>
        <w:t>Инфосервис+</w:t>
      </w:r>
      <w:proofErr w:type="spellEnd"/>
      <w:r w:rsidRPr="0002379F">
        <w:rPr>
          <w:sz w:val="26"/>
          <w:szCs w:val="26"/>
        </w:rPr>
        <w:t>», регулярно печатаются статьи, информация об организациях, занимающихся установкой приборов учета в газете «Когалымский вестник», на счетах - квитанциях по оплате за коммунальные услуги и досках объявлений в жилых домах.</w:t>
      </w:r>
      <w:proofErr w:type="gramEnd"/>
    </w:p>
    <w:p w:rsidR="006D63C3" w:rsidRPr="0002379F" w:rsidRDefault="006D63C3" w:rsidP="006D63C3">
      <w:pPr>
        <w:suppressLineNumbers/>
        <w:shd w:val="clear" w:color="auto" w:fill="FFFFFF"/>
        <w:suppressAutoHyphens/>
        <w:ind w:firstLine="709"/>
        <w:jc w:val="both"/>
        <w:rPr>
          <w:sz w:val="26"/>
          <w:szCs w:val="26"/>
        </w:rPr>
      </w:pPr>
      <w:r w:rsidRPr="0002379F">
        <w:rPr>
          <w:sz w:val="26"/>
          <w:szCs w:val="26"/>
        </w:rPr>
        <w:t xml:space="preserve">Плановый объем финансирования Мероприятий по </w:t>
      </w:r>
      <w:proofErr w:type="spellStart"/>
      <w:r w:rsidRPr="0002379F">
        <w:rPr>
          <w:sz w:val="26"/>
          <w:szCs w:val="26"/>
        </w:rPr>
        <w:t>энергоресурсосбережению</w:t>
      </w:r>
      <w:proofErr w:type="spellEnd"/>
      <w:r w:rsidRPr="0002379F">
        <w:rPr>
          <w:sz w:val="26"/>
          <w:szCs w:val="26"/>
        </w:rPr>
        <w:t xml:space="preserve"> на 2018 год составлял 414,85 млн. рублей.</w:t>
      </w:r>
    </w:p>
    <w:p w:rsidR="006D63C3" w:rsidRPr="0002379F" w:rsidRDefault="006D63C3" w:rsidP="006D63C3">
      <w:pPr>
        <w:suppressLineNumbers/>
        <w:shd w:val="clear" w:color="auto" w:fill="FFFFFF"/>
        <w:suppressAutoHyphens/>
        <w:ind w:firstLine="709"/>
        <w:jc w:val="both"/>
        <w:rPr>
          <w:sz w:val="26"/>
          <w:szCs w:val="26"/>
        </w:rPr>
      </w:pPr>
      <w:r w:rsidRPr="0002379F">
        <w:rPr>
          <w:sz w:val="26"/>
          <w:szCs w:val="26"/>
        </w:rPr>
        <w:t>В 1 квартале 2018 года выполнение Мероприятий составило 15,96 млн. рублей, что составляет 3,85% от плана.</w:t>
      </w:r>
    </w:p>
    <w:p w:rsidR="006D63C3" w:rsidRPr="0002379F" w:rsidRDefault="006D63C3" w:rsidP="006D63C3">
      <w:pPr>
        <w:pStyle w:val="af4"/>
        <w:numPr>
          <w:ilvl w:val="0"/>
          <w:numId w:val="46"/>
        </w:numPr>
        <w:tabs>
          <w:tab w:val="left" w:pos="360"/>
        </w:tabs>
        <w:jc w:val="both"/>
        <w:rPr>
          <w:sz w:val="26"/>
          <w:szCs w:val="26"/>
        </w:rPr>
      </w:pPr>
      <w:r w:rsidRPr="0002379F">
        <w:rPr>
          <w:b/>
          <w:sz w:val="26"/>
          <w:szCs w:val="26"/>
        </w:rPr>
        <w:t xml:space="preserve">Программа комплексного развития систем коммунальной инфраструктуры города Когалыма </w:t>
      </w:r>
      <w:r w:rsidRPr="0002379F">
        <w:rPr>
          <w:b/>
          <w:bCs/>
          <w:sz w:val="26"/>
          <w:szCs w:val="26"/>
        </w:rPr>
        <w:t>2017-2035 годы</w:t>
      </w:r>
      <w:r w:rsidRPr="0002379F">
        <w:rPr>
          <w:b/>
          <w:color w:val="000000"/>
          <w:spacing w:val="3"/>
          <w:sz w:val="26"/>
          <w:szCs w:val="26"/>
        </w:rPr>
        <w:t xml:space="preserve"> </w:t>
      </w:r>
      <w:r w:rsidRPr="0002379F">
        <w:rPr>
          <w:b/>
          <w:sz w:val="26"/>
          <w:szCs w:val="26"/>
        </w:rPr>
        <w:t>(далее - ПКР).</w:t>
      </w:r>
    </w:p>
    <w:p w:rsidR="006D63C3" w:rsidRPr="0002379F" w:rsidRDefault="006D63C3" w:rsidP="006D63C3">
      <w:pPr>
        <w:suppressLineNumbers/>
        <w:tabs>
          <w:tab w:val="left" w:pos="360"/>
        </w:tabs>
        <w:suppressAutoHyphens/>
        <w:ind w:firstLine="709"/>
        <w:jc w:val="both"/>
        <w:rPr>
          <w:sz w:val="26"/>
          <w:szCs w:val="26"/>
        </w:rPr>
      </w:pPr>
      <w:r w:rsidRPr="0002379F">
        <w:rPr>
          <w:sz w:val="26"/>
          <w:szCs w:val="26"/>
        </w:rPr>
        <w:t>Отчет о реализации мероприятий ПКР за 2017 год был представлен в виде доклада на Инвестиционном совете города Когалыма в феврале 2018 года:</w:t>
      </w:r>
    </w:p>
    <w:p w:rsidR="006D63C3" w:rsidRPr="0002379F" w:rsidRDefault="006D63C3" w:rsidP="006D63C3">
      <w:pPr>
        <w:tabs>
          <w:tab w:val="left" w:pos="993"/>
        </w:tabs>
        <w:ind w:firstLine="709"/>
        <w:jc w:val="both"/>
        <w:rPr>
          <w:sz w:val="26"/>
          <w:szCs w:val="26"/>
        </w:rPr>
      </w:pPr>
      <w:r w:rsidRPr="0002379F">
        <w:rPr>
          <w:sz w:val="26"/>
          <w:szCs w:val="26"/>
        </w:rPr>
        <w:t>- общий объем привлеченных финансовых средств на реализацию мероприятий Программы в 2017 году составил 37 275,3 тыс. рублей.</w:t>
      </w:r>
    </w:p>
    <w:p w:rsidR="006D63C3" w:rsidRPr="0002379F" w:rsidRDefault="006D63C3" w:rsidP="006D63C3">
      <w:pPr>
        <w:suppressLineNumbers/>
        <w:tabs>
          <w:tab w:val="left" w:pos="360"/>
        </w:tabs>
        <w:suppressAutoHyphens/>
        <w:ind w:firstLine="709"/>
        <w:jc w:val="both"/>
        <w:rPr>
          <w:sz w:val="26"/>
          <w:szCs w:val="26"/>
        </w:rPr>
      </w:pPr>
      <w:r w:rsidRPr="0002379F">
        <w:rPr>
          <w:sz w:val="26"/>
          <w:szCs w:val="26"/>
        </w:rPr>
        <w:t xml:space="preserve">Реализация мероприятий ПКР (за весь период) позволила </w:t>
      </w:r>
      <w:r w:rsidRPr="0002379F">
        <w:rPr>
          <w:color w:val="000000"/>
          <w:sz w:val="26"/>
          <w:szCs w:val="26"/>
        </w:rPr>
        <w:t xml:space="preserve">обеспечить надежное, бесперебойное предоставление коммунальных услуг населению города Когалыма, снизить уровень технологических потерь и неучтенных расходов в системах тепло-, водоснабжения и водоотведения (теплоснабжения </w:t>
      </w:r>
      <w:r w:rsidRPr="0002379F">
        <w:rPr>
          <w:rStyle w:val="37"/>
          <w:rFonts w:eastAsiaTheme="minorHAnsi"/>
          <w:sz w:val="26"/>
          <w:szCs w:val="26"/>
        </w:rPr>
        <w:t>с 15 до 12%, водоснабжения с 18,8 до 11,3%)</w:t>
      </w:r>
      <w:r w:rsidRPr="0002379F">
        <w:rPr>
          <w:color w:val="000000"/>
          <w:sz w:val="26"/>
          <w:szCs w:val="26"/>
        </w:rPr>
        <w:t xml:space="preserve">, сократить количество порывов и технологических отказов сетей коммунальной инфраструктуры  города Когалыма (теплоснабжения </w:t>
      </w:r>
      <w:r w:rsidRPr="0002379F">
        <w:rPr>
          <w:rStyle w:val="37"/>
          <w:rFonts w:eastAsiaTheme="minorHAnsi"/>
          <w:sz w:val="26"/>
          <w:szCs w:val="26"/>
        </w:rPr>
        <w:t xml:space="preserve">с 0,83 до 0,3 </w:t>
      </w:r>
      <w:proofErr w:type="spellStart"/>
      <w:proofErr w:type="gramStart"/>
      <w:r w:rsidRPr="0002379F">
        <w:rPr>
          <w:rStyle w:val="37"/>
          <w:rFonts w:eastAsiaTheme="minorHAnsi"/>
          <w:sz w:val="26"/>
          <w:szCs w:val="26"/>
        </w:rPr>
        <w:t>ед</w:t>
      </w:r>
      <w:proofErr w:type="spellEnd"/>
      <w:proofErr w:type="gramEnd"/>
      <w:r w:rsidRPr="0002379F">
        <w:rPr>
          <w:rStyle w:val="37"/>
          <w:rFonts w:eastAsiaTheme="minorHAnsi"/>
          <w:sz w:val="26"/>
          <w:szCs w:val="26"/>
        </w:rPr>
        <w:t xml:space="preserve">/км в год, водоснабжения 0,1 до 0,07 </w:t>
      </w:r>
      <w:proofErr w:type="spellStart"/>
      <w:proofErr w:type="gramStart"/>
      <w:r w:rsidRPr="0002379F">
        <w:rPr>
          <w:rStyle w:val="37"/>
          <w:rFonts w:eastAsiaTheme="minorHAnsi"/>
          <w:sz w:val="26"/>
          <w:szCs w:val="26"/>
        </w:rPr>
        <w:t>ед</w:t>
      </w:r>
      <w:proofErr w:type="spellEnd"/>
      <w:proofErr w:type="gramEnd"/>
      <w:r w:rsidRPr="0002379F">
        <w:rPr>
          <w:rStyle w:val="37"/>
          <w:rFonts w:eastAsiaTheme="minorHAnsi"/>
          <w:sz w:val="26"/>
          <w:szCs w:val="26"/>
        </w:rPr>
        <w:t>/км в год).</w:t>
      </w:r>
    </w:p>
    <w:p w:rsidR="006D63C3" w:rsidRPr="0002379F" w:rsidRDefault="006D63C3" w:rsidP="006D63C3">
      <w:pPr>
        <w:tabs>
          <w:tab w:val="left" w:pos="360"/>
        </w:tabs>
        <w:jc w:val="both"/>
        <w:rPr>
          <w:b/>
          <w:sz w:val="26"/>
          <w:szCs w:val="26"/>
        </w:rPr>
      </w:pPr>
      <w:r w:rsidRPr="0002379F">
        <w:rPr>
          <w:sz w:val="26"/>
          <w:szCs w:val="26"/>
        </w:rPr>
        <w:tab/>
      </w:r>
      <w:r w:rsidRPr="0002379F">
        <w:rPr>
          <w:sz w:val="26"/>
          <w:szCs w:val="26"/>
        </w:rPr>
        <w:tab/>
      </w:r>
      <w:r w:rsidRPr="0002379F">
        <w:rPr>
          <w:b/>
          <w:sz w:val="26"/>
          <w:szCs w:val="26"/>
        </w:rPr>
        <w:t>5. Программа комплексного развития транспортной инфраструктуры города Когалыма (далее - ПКР).</w:t>
      </w:r>
    </w:p>
    <w:p w:rsidR="006D63C3" w:rsidRPr="0002379F" w:rsidRDefault="006D63C3" w:rsidP="006D63C3">
      <w:pPr>
        <w:suppressLineNumbers/>
        <w:tabs>
          <w:tab w:val="left" w:pos="360"/>
        </w:tabs>
        <w:suppressAutoHyphens/>
        <w:ind w:firstLine="720"/>
        <w:jc w:val="both"/>
        <w:rPr>
          <w:sz w:val="26"/>
          <w:szCs w:val="26"/>
        </w:rPr>
      </w:pPr>
      <w:r w:rsidRPr="0002379F">
        <w:rPr>
          <w:sz w:val="26"/>
          <w:szCs w:val="26"/>
        </w:rPr>
        <w:t xml:space="preserve">ПКР </w:t>
      </w:r>
      <w:proofErr w:type="gramStart"/>
      <w:r w:rsidRPr="0002379F">
        <w:rPr>
          <w:sz w:val="26"/>
          <w:szCs w:val="26"/>
        </w:rPr>
        <w:t>утверждена</w:t>
      </w:r>
      <w:proofErr w:type="gramEnd"/>
      <w:r w:rsidRPr="0002379F">
        <w:rPr>
          <w:sz w:val="26"/>
          <w:szCs w:val="26"/>
        </w:rPr>
        <w:t xml:space="preserve"> Решением Думы города Когалыма 29.11.2017 №126-ГД и в начале декабря 2017 года размещена в Федеральной государственной информационной системе территориального планирования.</w:t>
      </w:r>
    </w:p>
    <w:p w:rsidR="006D63C3" w:rsidRPr="0002379F" w:rsidRDefault="006D63C3" w:rsidP="006D63C3">
      <w:pPr>
        <w:shd w:val="clear" w:color="auto" w:fill="FFFFFF"/>
        <w:ind w:firstLine="720"/>
        <w:jc w:val="both"/>
        <w:rPr>
          <w:sz w:val="26"/>
          <w:szCs w:val="26"/>
        </w:rPr>
      </w:pPr>
      <w:r w:rsidRPr="0002379F">
        <w:rPr>
          <w:sz w:val="26"/>
          <w:szCs w:val="26"/>
        </w:rPr>
        <w:t xml:space="preserve">Во исполнение поручения Президента Российской Федерации, в рамках реализации ПКР, в целях приведения в соответствие документов Администрация города Когалыма, в муниципальной программе «Развитие транспортной системы города Когалыма» предусмотрены  денежные средства в размере 4 875,00 тыс. рублей на разработку Комплексной схемы организации дорожного движения на территории города Когалыма (КСОДД). </w:t>
      </w:r>
    </w:p>
    <w:p w:rsidR="006D63C3" w:rsidRPr="0002379F" w:rsidRDefault="006D63C3" w:rsidP="006D63C3">
      <w:pPr>
        <w:shd w:val="clear" w:color="auto" w:fill="FFFFFF"/>
        <w:ind w:firstLine="720"/>
        <w:jc w:val="both"/>
        <w:rPr>
          <w:sz w:val="26"/>
          <w:szCs w:val="26"/>
        </w:rPr>
      </w:pPr>
      <w:r w:rsidRPr="0002379F">
        <w:rPr>
          <w:sz w:val="26"/>
          <w:szCs w:val="26"/>
        </w:rPr>
        <w:t xml:space="preserve">МКУ «УЖКХ города Когалыма» подготовлена документация открытого конкурса на право заключения муниципального контракта на разработку КСОДД на территории </w:t>
      </w:r>
      <w:r w:rsidRPr="0002379F">
        <w:rPr>
          <w:sz w:val="26"/>
          <w:szCs w:val="26"/>
        </w:rPr>
        <w:lastRenderedPageBreak/>
        <w:t>города Когалыма, 28 февраля текущего года в Единой информационной системе в сфере закупок (</w:t>
      </w:r>
      <w:proofErr w:type="spellStart"/>
      <w:r w:rsidRPr="0002379F">
        <w:rPr>
          <w:sz w:val="26"/>
          <w:szCs w:val="26"/>
          <w:lang w:val="en-US"/>
        </w:rPr>
        <w:t>zakupki</w:t>
      </w:r>
      <w:proofErr w:type="spellEnd"/>
      <w:r w:rsidRPr="0002379F">
        <w:rPr>
          <w:sz w:val="26"/>
          <w:szCs w:val="26"/>
        </w:rPr>
        <w:t>.</w:t>
      </w:r>
      <w:proofErr w:type="spellStart"/>
      <w:r w:rsidRPr="0002379F">
        <w:rPr>
          <w:sz w:val="26"/>
          <w:szCs w:val="26"/>
          <w:lang w:val="en-US"/>
        </w:rPr>
        <w:t>gov</w:t>
      </w:r>
      <w:proofErr w:type="spellEnd"/>
      <w:r w:rsidRPr="0002379F">
        <w:rPr>
          <w:sz w:val="26"/>
          <w:szCs w:val="26"/>
        </w:rPr>
        <w:t>.</w:t>
      </w:r>
      <w:proofErr w:type="spellStart"/>
      <w:r w:rsidRPr="0002379F">
        <w:rPr>
          <w:sz w:val="26"/>
          <w:szCs w:val="26"/>
          <w:lang w:val="en-US"/>
        </w:rPr>
        <w:t>ru</w:t>
      </w:r>
      <w:proofErr w:type="spellEnd"/>
      <w:r w:rsidRPr="0002379F">
        <w:rPr>
          <w:sz w:val="26"/>
          <w:szCs w:val="26"/>
        </w:rPr>
        <w:t xml:space="preserve">) размещено извещение о проведении открытого конкурса. По состоянию на 20 марта зарегистрировано 3 заявки, дата и время окончания подачи заявок, вскрытия конвертов с заявками состоялось 22 марта 2018 года, ведется работа по заключению контракта. </w:t>
      </w:r>
    </w:p>
    <w:p w:rsidR="006D63C3" w:rsidRPr="0002379F" w:rsidRDefault="006D63C3" w:rsidP="006D63C3">
      <w:pPr>
        <w:shd w:val="clear" w:color="auto" w:fill="FFFFFF"/>
        <w:ind w:firstLine="720"/>
        <w:jc w:val="both"/>
        <w:rPr>
          <w:sz w:val="26"/>
          <w:szCs w:val="26"/>
        </w:rPr>
      </w:pPr>
      <w:r w:rsidRPr="0002379F">
        <w:rPr>
          <w:sz w:val="26"/>
          <w:szCs w:val="26"/>
        </w:rPr>
        <w:t xml:space="preserve">Конкурсной документацией установлено требование к разработчику по согласованию КСОДД с заинтересованными структурами (КУМИ, </w:t>
      </w:r>
      <w:proofErr w:type="spellStart"/>
      <w:r w:rsidRPr="0002379F">
        <w:rPr>
          <w:sz w:val="26"/>
          <w:szCs w:val="26"/>
        </w:rPr>
        <w:t>ОАиГ</w:t>
      </w:r>
      <w:proofErr w:type="spellEnd"/>
      <w:r w:rsidRPr="0002379F">
        <w:rPr>
          <w:sz w:val="26"/>
          <w:szCs w:val="26"/>
        </w:rPr>
        <w:t>, ГИБДД, МБУ «КСАТ). Окончательный срок выполнения работ определен 30 июня 2018 года.</w:t>
      </w:r>
    </w:p>
    <w:p w:rsidR="006D63C3" w:rsidRPr="0002379F" w:rsidRDefault="006D63C3" w:rsidP="006D63C3">
      <w:pPr>
        <w:shd w:val="clear" w:color="auto" w:fill="FFFFFF"/>
        <w:ind w:firstLine="720"/>
        <w:jc w:val="both"/>
        <w:rPr>
          <w:sz w:val="26"/>
          <w:szCs w:val="26"/>
        </w:rPr>
      </w:pPr>
      <w:r w:rsidRPr="0002379F">
        <w:rPr>
          <w:sz w:val="26"/>
          <w:szCs w:val="26"/>
        </w:rPr>
        <w:t xml:space="preserve">Следующий этап это корректировка Проекта организации дорожного движения в городе Когалыме, которая будет проведена после утверждения КСОДД. (Уточнение объема и стоимости работ по корректировке, выделение финансовых средств, исполнение в 2019 году.) </w:t>
      </w:r>
    </w:p>
    <w:p w:rsidR="006D63C3" w:rsidRPr="0002379F" w:rsidRDefault="006D63C3" w:rsidP="006D63C3">
      <w:pPr>
        <w:shd w:val="clear" w:color="auto" w:fill="FFFFFF"/>
        <w:ind w:firstLine="708"/>
        <w:jc w:val="both"/>
        <w:rPr>
          <w:sz w:val="26"/>
          <w:szCs w:val="26"/>
        </w:rPr>
      </w:pPr>
      <w:r w:rsidRPr="0002379F">
        <w:rPr>
          <w:b/>
          <w:sz w:val="26"/>
          <w:szCs w:val="26"/>
        </w:rPr>
        <w:t>Приоритетные проекты в сфере жилищно-коммунального хозяйства.</w:t>
      </w:r>
    </w:p>
    <w:p w:rsidR="006D63C3" w:rsidRPr="0002379F" w:rsidRDefault="006D63C3" w:rsidP="006D63C3">
      <w:pPr>
        <w:shd w:val="clear" w:color="auto" w:fill="FFFFFF"/>
        <w:spacing w:line="300" w:lineRule="atLeast"/>
        <w:ind w:firstLine="708"/>
        <w:jc w:val="both"/>
        <w:rPr>
          <w:sz w:val="26"/>
          <w:szCs w:val="26"/>
        </w:rPr>
      </w:pPr>
      <w:r w:rsidRPr="0002379F">
        <w:rPr>
          <w:sz w:val="26"/>
          <w:szCs w:val="26"/>
        </w:rPr>
        <w:t>Президентом России утвержден перечень основных направлений стратегического развития нашей страны на период до 2025 года, включающий направление «ЖКХ и городская среда». Выделены две ключевые задачи, это создание комфортной городской среды и обеспечение качества жилищно-коммунальных услуг.</w:t>
      </w:r>
    </w:p>
    <w:p w:rsidR="006D63C3" w:rsidRPr="0002379F" w:rsidRDefault="006D63C3" w:rsidP="006D63C3">
      <w:pPr>
        <w:shd w:val="clear" w:color="auto" w:fill="FFFFFF"/>
        <w:spacing w:line="300" w:lineRule="atLeast"/>
        <w:ind w:firstLine="708"/>
        <w:jc w:val="both"/>
        <w:rPr>
          <w:sz w:val="26"/>
          <w:szCs w:val="26"/>
        </w:rPr>
      </w:pPr>
      <w:r w:rsidRPr="0002379F">
        <w:rPr>
          <w:sz w:val="26"/>
          <w:szCs w:val="26"/>
        </w:rPr>
        <w:t>Проект «Формирование комфортной городской среды»</w:t>
      </w:r>
    </w:p>
    <w:p w:rsidR="006D63C3" w:rsidRPr="0002379F" w:rsidRDefault="006D63C3" w:rsidP="006D63C3">
      <w:pPr>
        <w:ind w:firstLine="709"/>
        <w:jc w:val="both"/>
        <w:rPr>
          <w:sz w:val="26"/>
          <w:szCs w:val="26"/>
        </w:rPr>
      </w:pPr>
      <w:r w:rsidRPr="0002379F">
        <w:rPr>
          <w:sz w:val="26"/>
          <w:szCs w:val="26"/>
        </w:rPr>
        <w:t xml:space="preserve">В целях успешной реализации мероприятий проекта в 2018 году, уже с середины 2017 года в этом направлении велась активная работа: был разработан проект муниципальной программы «Формирование комфортной городской среды в городе Когалыме на 2018-2022 года», проведены его общественные обсуждения, на которых данный проект был одобрен. Также проект муниципальной программы был </w:t>
      </w:r>
      <w:proofErr w:type="gramStart"/>
      <w:r w:rsidRPr="0002379F">
        <w:rPr>
          <w:sz w:val="26"/>
          <w:szCs w:val="26"/>
        </w:rPr>
        <w:t>рассмотрен на заседании Думы города Когалыма и одобрен</w:t>
      </w:r>
      <w:proofErr w:type="gramEnd"/>
      <w:r w:rsidRPr="0002379F">
        <w:rPr>
          <w:sz w:val="26"/>
          <w:szCs w:val="26"/>
        </w:rPr>
        <w:t xml:space="preserve"> к принятию депутатами.</w:t>
      </w:r>
    </w:p>
    <w:p w:rsidR="006D63C3" w:rsidRPr="0002379F" w:rsidRDefault="006D63C3" w:rsidP="006D63C3">
      <w:pPr>
        <w:pStyle w:val="af4"/>
        <w:ind w:left="0" w:firstLine="708"/>
        <w:jc w:val="both"/>
        <w:rPr>
          <w:sz w:val="26"/>
          <w:szCs w:val="26"/>
        </w:rPr>
      </w:pPr>
      <w:r w:rsidRPr="0002379F">
        <w:rPr>
          <w:sz w:val="26"/>
          <w:szCs w:val="26"/>
        </w:rPr>
        <w:t>Муниципальная программа «Формирование комфортной городской среды на 2018-2022 годы» утверждена постановлением Администрации города Когалыма от 14.11.2017 №2354 и предусматривает выполнение двух основных мероприятий: «Благоустройство дворовых территорий в городе Когалыме» и «Строительство, реконструкция, благоустройство общественных территорий в городе Когалыме (площадей, набережной, улиц, пешеходных зон, скверов, парков, иных территорий)</w:t>
      </w:r>
      <w:r w:rsidRPr="0002379F">
        <w:rPr>
          <w:sz w:val="26"/>
          <w:szCs w:val="26"/>
          <w:u w:val="single"/>
        </w:rPr>
        <w:t>.</w:t>
      </w:r>
    </w:p>
    <w:p w:rsidR="006D63C3" w:rsidRPr="0002379F" w:rsidRDefault="006D63C3" w:rsidP="006D63C3">
      <w:pPr>
        <w:ind w:firstLine="709"/>
        <w:jc w:val="both"/>
        <w:rPr>
          <w:sz w:val="26"/>
          <w:szCs w:val="26"/>
        </w:rPr>
      </w:pPr>
      <w:r w:rsidRPr="0002379F">
        <w:rPr>
          <w:sz w:val="26"/>
          <w:szCs w:val="26"/>
        </w:rPr>
        <w:t>При определении мероприятий муниципальной программы на 2018 год по благоустройству дворовых территориям учитывались заявки, поступившие от инициативных граждан города Когалыма, а по общественным пространствам - критерии, установленные рекомендациями Минстроя Российской Федерации.</w:t>
      </w:r>
    </w:p>
    <w:p w:rsidR="006D63C3" w:rsidRPr="0002379F" w:rsidRDefault="006D63C3" w:rsidP="006D63C3">
      <w:pPr>
        <w:ind w:firstLine="709"/>
        <w:jc w:val="both"/>
        <w:rPr>
          <w:sz w:val="26"/>
          <w:szCs w:val="26"/>
        </w:rPr>
      </w:pPr>
      <w:r w:rsidRPr="0002379F">
        <w:rPr>
          <w:sz w:val="26"/>
          <w:szCs w:val="26"/>
        </w:rPr>
        <w:t>На 2018 год запланировано выполнение следующих мероприятий:</w:t>
      </w:r>
    </w:p>
    <w:p w:rsidR="006D63C3" w:rsidRPr="0002379F" w:rsidRDefault="006D63C3" w:rsidP="006D63C3">
      <w:pPr>
        <w:pStyle w:val="af4"/>
        <w:tabs>
          <w:tab w:val="left" w:pos="993"/>
        </w:tabs>
        <w:ind w:left="0" w:firstLine="709"/>
        <w:jc w:val="both"/>
        <w:rPr>
          <w:sz w:val="26"/>
          <w:szCs w:val="26"/>
        </w:rPr>
      </w:pPr>
      <w:proofErr w:type="gramStart"/>
      <w:r w:rsidRPr="0002379F">
        <w:rPr>
          <w:sz w:val="26"/>
          <w:szCs w:val="26"/>
        </w:rPr>
        <w:t>Ремонт двух дворовых территорий: ул. Молодежная, д.2 (асфальтирование, установка скамеек, урн) и ул. Мира, д.14а, д.14б (асфальтирование, освещение, установка скамеек, урн, устройство тротуаров, оборудование дополнительных автомобильных парковок, установка велостоянок), на сумму 19 140,1 тыс. рублей.</w:t>
      </w:r>
      <w:proofErr w:type="gramEnd"/>
    </w:p>
    <w:p w:rsidR="006D63C3" w:rsidRPr="0002379F" w:rsidRDefault="006D63C3" w:rsidP="006D63C3">
      <w:pPr>
        <w:pStyle w:val="af4"/>
        <w:tabs>
          <w:tab w:val="left" w:pos="993"/>
        </w:tabs>
        <w:ind w:left="709"/>
        <w:jc w:val="both"/>
        <w:rPr>
          <w:sz w:val="26"/>
          <w:szCs w:val="26"/>
        </w:rPr>
      </w:pPr>
      <w:r w:rsidRPr="0002379F">
        <w:rPr>
          <w:sz w:val="26"/>
          <w:szCs w:val="26"/>
        </w:rPr>
        <w:t>Строительство объекта сквер «Фестивальный», на сумму 16 280,2 тыс. рублей.</w:t>
      </w:r>
    </w:p>
    <w:p w:rsidR="006D63C3" w:rsidRPr="0002379F" w:rsidRDefault="006D63C3" w:rsidP="006D63C3">
      <w:pPr>
        <w:pStyle w:val="af4"/>
        <w:ind w:left="0" w:firstLine="709"/>
        <w:jc w:val="both"/>
        <w:rPr>
          <w:sz w:val="26"/>
          <w:szCs w:val="26"/>
        </w:rPr>
      </w:pPr>
      <w:r w:rsidRPr="0002379F">
        <w:rPr>
          <w:sz w:val="26"/>
          <w:szCs w:val="26"/>
        </w:rPr>
        <w:t xml:space="preserve">В декабре 2017 года проведены опережающие торги на разработку проектно-сметной документации для строительства объекта, заключен муниципальный контракт со сроком исполнения – март 2018 года.  </w:t>
      </w:r>
    </w:p>
    <w:p w:rsidR="006D63C3" w:rsidRPr="0002379F" w:rsidRDefault="006D63C3" w:rsidP="006D63C3">
      <w:pPr>
        <w:pStyle w:val="af4"/>
        <w:ind w:left="0" w:firstLine="709"/>
        <w:jc w:val="both"/>
        <w:rPr>
          <w:sz w:val="26"/>
          <w:szCs w:val="26"/>
        </w:rPr>
      </w:pPr>
      <w:r w:rsidRPr="0002379F">
        <w:rPr>
          <w:sz w:val="26"/>
          <w:szCs w:val="26"/>
        </w:rPr>
        <w:t xml:space="preserve">Информация о реализации приоритетного проекта «Формирование комфортной городской среды» размещается на официальном сайте Администрации города Когалыма (вкладка Комфортная городская среда). </w:t>
      </w:r>
    </w:p>
    <w:p w:rsidR="006D63C3" w:rsidRPr="0002379F" w:rsidRDefault="006D63C3" w:rsidP="006D63C3">
      <w:pPr>
        <w:pStyle w:val="af4"/>
        <w:ind w:left="0" w:firstLine="709"/>
        <w:jc w:val="both"/>
        <w:rPr>
          <w:sz w:val="26"/>
          <w:szCs w:val="26"/>
        </w:rPr>
      </w:pPr>
      <w:r w:rsidRPr="0002379F">
        <w:rPr>
          <w:sz w:val="26"/>
          <w:szCs w:val="26"/>
        </w:rPr>
        <w:t>В 2018 году продолжается реализация приоритетных проектов:</w:t>
      </w:r>
    </w:p>
    <w:p w:rsidR="006D63C3" w:rsidRPr="0002379F" w:rsidRDefault="006D63C3" w:rsidP="006D63C3">
      <w:pPr>
        <w:pStyle w:val="af4"/>
        <w:tabs>
          <w:tab w:val="left" w:pos="993"/>
        </w:tabs>
        <w:ind w:left="709"/>
        <w:jc w:val="both"/>
        <w:rPr>
          <w:sz w:val="26"/>
          <w:szCs w:val="26"/>
        </w:rPr>
      </w:pPr>
      <w:r w:rsidRPr="0002379F">
        <w:rPr>
          <w:sz w:val="26"/>
          <w:szCs w:val="26"/>
        </w:rPr>
        <w:t>Подключение «Технологическое присоединение к электрическим сетям».</w:t>
      </w:r>
    </w:p>
    <w:p w:rsidR="006D63C3" w:rsidRPr="0002379F" w:rsidRDefault="006D63C3" w:rsidP="006D63C3">
      <w:pPr>
        <w:pStyle w:val="af4"/>
        <w:tabs>
          <w:tab w:val="left" w:pos="993"/>
        </w:tabs>
        <w:ind w:left="0" w:firstLine="709"/>
        <w:jc w:val="both"/>
        <w:rPr>
          <w:sz w:val="26"/>
          <w:szCs w:val="26"/>
        </w:rPr>
      </w:pPr>
      <w:r w:rsidRPr="0002379F">
        <w:rPr>
          <w:sz w:val="26"/>
          <w:szCs w:val="26"/>
        </w:rPr>
        <w:lastRenderedPageBreak/>
        <w:t xml:space="preserve">С марта 2016 года город Когалым является участником </w:t>
      </w:r>
      <w:proofErr w:type="spellStart"/>
      <w:r w:rsidRPr="0002379F">
        <w:rPr>
          <w:sz w:val="26"/>
          <w:szCs w:val="26"/>
        </w:rPr>
        <w:t>пилотного</w:t>
      </w:r>
      <w:proofErr w:type="spellEnd"/>
      <w:r w:rsidRPr="0002379F">
        <w:rPr>
          <w:sz w:val="26"/>
          <w:szCs w:val="26"/>
        </w:rPr>
        <w:t xml:space="preserve"> проекта </w:t>
      </w:r>
      <w:proofErr w:type="spellStart"/>
      <w:r w:rsidRPr="0002379F">
        <w:rPr>
          <w:sz w:val="26"/>
          <w:szCs w:val="26"/>
        </w:rPr>
        <w:t>ХМАО-Югры</w:t>
      </w:r>
      <w:proofErr w:type="spellEnd"/>
      <w:r w:rsidRPr="0002379F">
        <w:rPr>
          <w:sz w:val="26"/>
          <w:szCs w:val="26"/>
        </w:rPr>
        <w:t xml:space="preserve"> «Сокращения сроков подключения </w:t>
      </w:r>
      <w:proofErr w:type="spellStart"/>
      <w:r w:rsidRPr="0002379F">
        <w:rPr>
          <w:sz w:val="26"/>
          <w:szCs w:val="26"/>
        </w:rPr>
        <w:t>энергопринимающих</w:t>
      </w:r>
      <w:proofErr w:type="spellEnd"/>
      <w:r w:rsidRPr="0002379F">
        <w:rPr>
          <w:sz w:val="26"/>
          <w:szCs w:val="26"/>
        </w:rPr>
        <w:t xml:space="preserve"> устройств потребителей (до 150кВ)».</w:t>
      </w:r>
    </w:p>
    <w:p w:rsidR="006D63C3" w:rsidRPr="0002379F" w:rsidRDefault="006D63C3" w:rsidP="006D63C3">
      <w:pPr>
        <w:ind w:firstLine="709"/>
        <w:jc w:val="both"/>
        <w:rPr>
          <w:sz w:val="26"/>
          <w:szCs w:val="26"/>
        </w:rPr>
      </w:pPr>
      <w:r w:rsidRPr="0002379F">
        <w:rPr>
          <w:sz w:val="26"/>
          <w:szCs w:val="26"/>
        </w:rPr>
        <w:t xml:space="preserve">Целью проекта является сокращение срока подключения к электрическим сетям </w:t>
      </w:r>
      <w:proofErr w:type="spellStart"/>
      <w:r w:rsidRPr="0002379F">
        <w:rPr>
          <w:sz w:val="26"/>
          <w:szCs w:val="26"/>
        </w:rPr>
        <w:t>энергопринимающих</w:t>
      </w:r>
      <w:proofErr w:type="spellEnd"/>
      <w:r w:rsidRPr="0002379F">
        <w:rPr>
          <w:sz w:val="26"/>
          <w:szCs w:val="26"/>
        </w:rPr>
        <w:t xml:space="preserve"> устройств (до 150 кВт) потребителей, осуществляющих предпринимательскую деятельность в </w:t>
      </w:r>
      <w:proofErr w:type="spellStart"/>
      <w:r w:rsidRPr="0002379F">
        <w:rPr>
          <w:sz w:val="26"/>
          <w:szCs w:val="26"/>
        </w:rPr>
        <w:t>Югре</w:t>
      </w:r>
      <w:proofErr w:type="spellEnd"/>
      <w:r w:rsidRPr="0002379F">
        <w:rPr>
          <w:sz w:val="26"/>
          <w:szCs w:val="26"/>
        </w:rPr>
        <w:t>:</w:t>
      </w:r>
    </w:p>
    <w:p w:rsidR="006D63C3" w:rsidRPr="0002379F" w:rsidRDefault="006D63C3" w:rsidP="006D63C3">
      <w:pPr>
        <w:ind w:firstLine="709"/>
        <w:jc w:val="both"/>
        <w:rPr>
          <w:sz w:val="26"/>
          <w:szCs w:val="26"/>
        </w:rPr>
      </w:pPr>
      <w:r w:rsidRPr="0002379F">
        <w:rPr>
          <w:sz w:val="26"/>
          <w:szCs w:val="26"/>
        </w:rPr>
        <w:t>- в 2016 году до 43 дней;</w:t>
      </w:r>
    </w:p>
    <w:p w:rsidR="006D63C3" w:rsidRPr="0002379F" w:rsidRDefault="006D63C3" w:rsidP="006D63C3">
      <w:pPr>
        <w:ind w:firstLine="709"/>
        <w:jc w:val="both"/>
        <w:rPr>
          <w:sz w:val="26"/>
          <w:szCs w:val="26"/>
        </w:rPr>
      </w:pPr>
      <w:r w:rsidRPr="0002379F">
        <w:rPr>
          <w:sz w:val="26"/>
          <w:szCs w:val="26"/>
        </w:rPr>
        <w:t>- в 2017 году до 42 дней;</w:t>
      </w:r>
    </w:p>
    <w:p w:rsidR="006D63C3" w:rsidRPr="0002379F" w:rsidRDefault="006D63C3" w:rsidP="006D63C3">
      <w:pPr>
        <w:ind w:firstLine="709"/>
        <w:jc w:val="both"/>
        <w:rPr>
          <w:sz w:val="26"/>
          <w:szCs w:val="26"/>
        </w:rPr>
      </w:pPr>
      <w:r w:rsidRPr="0002379F">
        <w:rPr>
          <w:sz w:val="26"/>
          <w:szCs w:val="26"/>
        </w:rPr>
        <w:t>- в 2018 году до 40 дней.</w:t>
      </w:r>
    </w:p>
    <w:p w:rsidR="006D63C3" w:rsidRPr="0002379F" w:rsidRDefault="006D63C3" w:rsidP="006D63C3">
      <w:pPr>
        <w:ind w:firstLine="709"/>
        <w:jc w:val="both"/>
        <w:rPr>
          <w:b/>
          <w:sz w:val="26"/>
          <w:szCs w:val="26"/>
        </w:rPr>
      </w:pPr>
      <w:r w:rsidRPr="0002379F">
        <w:rPr>
          <w:sz w:val="26"/>
          <w:szCs w:val="26"/>
        </w:rPr>
        <w:t>Данные сроки установлены для Югры распоряжением Правительства Российской Федерации от 10.04.2014 №570-р.</w:t>
      </w:r>
      <w:r w:rsidRPr="0002379F">
        <w:rPr>
          <w:b/>
          <w:sz w:val="26"/>
          <w:szCs w:val="26"/>
        </w:rPr>
        <w:t xml:space="preserve"> </w:t>
      </w:r>
    </w:p>
    <w:p w:rsidR="006D63C3" w:rsidRPr="0002379F" w:rsidRDefault="006D63C3" w:rsidP="006D63C3">
      <w:pPr>
        <w:ind w:firstLine="709"/>
        <w:jc w:val="both"/>
        <w:rPr>
          <w:sz w:val="26"/>
          <w:szCs w:val="26"/>
        </w:rPr>
      </w:pPr>
      <w:r w:rsidRPr="0002379F">
        <w:rPr>
          <w:sz w:val="26"/>
          <w:szCs w:val="26"/>
        </w:rPr>
        <w:t>Период реализации проекта запланирован</w:t>
      </w:r>
      <w:r w:rsidRPr="0002379F">
        <w:rPr>
          <w:b/>
          <w:sz w:val="26"/>
          <w:szCs w:val="26"/>
        </w:rPr>
        <w:t xml:space="preserve"> </w:t>
      </w:r>
      <w:r w:rsidRPr="0002379F">
        <w:rPr>
          <w:sz w:val="26"/>
          <w:szCs w:val="26"/>
        </w:rPr>
        <w:t>с марта 2016 года до конца 2018 года.</w:t>
      </w:r>
    </w:p>
    <w:p w:rsidR="006D63C3" w:rsidRPr="0002379F" w:rsidRDefault="006D63C3" w:rsidP="006D63C3">
      <w:pPr>
        <w:ind w:firstLine="709"/>
        <w:jc w:val="both"/>
        <w:rPr>
          <w:sz w:val="26"/>
          <w:szCs w:val="26"/>
        </w:rPr>
      </w:pPr>
      <w:r w:rsidRPr="0002379F">
        <w:rPr>
          <w:sz w:val="26"/>
          <w:szCs w:val="26"/>
        </w:rPr>
        <w:t xml:space="preserve">За истекший период 2018 года проведено два заседания рабочей группы: </w:t>
      </w:r>
    </w:p>
    <w:p w:rsidR="006D63C3" w:rsidRPr="0002379F" w:rsidRDefault="006D63C3" w:rsidP="006D63C3">
      <w:pPr>
        <w:ind w:firstLine="709"/>
        <w:jc w:val="both"/>
        <w:rPr>
          <w:sz w:val="26"/>
          <w:szCs w:val="26"/>
        </w:rPr>
      </w:pPr>
      <w:r w:rsidRPr="0002379F">
        <w:rPr>
          <w:sz w:val="26"/>
          <w:szCs w:val="26"/>
        </w:rPr>
        <w:t xml:space="preserve">- 29.01.2018 </w:t>
      </w:r>
      <w:proofErr w:type="gramStart"/>
      <w:r w:rsidRPr="0002379F">
        <w:rPr>
          <w:sz w:val="26"/>
          <w:szCs w:val="26"/>
        </w:rPr>
        <w:t>рассмотрен и утвержден</w:t>
      </w:r>
      <w:proofErr w:type="gramEnd"/>
      <w:r w:rsidRPr="0002379F">
        <w:rPr>
          <w:sz w:val="26"/>
          <w:szCs w:val="26"/>
        </w:rPr>
        <w:t xml:space="preserve"> годовой план работы и график заседаний рабочей группы «Доступная энергетическая инфраструктура» на 2018 год и информация по опросу респондентов (индивидуальных предпринимателей) города Когалыма, прошедших процедуру подключения (технологического присоединения) объектов к электрическим сетям в 4 квартале 2017 года.</w:t>
      </w:r>
    </w:p>
    <w:p w:rsidR="006D63C3" w:rsidRPr="0002379F" w:rsidRDefault="006D63C3" w:rsidP="006D63C3">
      <w:pPr>
        <w:ind w:firstLine="709"/>
        <w:jc w:val="both"/>
        <w:rPr>
          <w:sz w:val="26"/>
          <w:szCs w:val="26"/>
        </w:rPr>
      </w:pPr>
      <w:proofErr w:type="gramStart"/>
      <w:r w:rsidRPr="0002379F">
        <w:rPr>
          <w:sz w:val="26"/>
          <w:szCs w:val="26"/>
        </w:rPr>
        <w:t>- 01.03.2018 рассмотрены рекомендаций, разработанные на основе опроса общественного мнения, использовавшихся для формирования регионального рейтинга уровня доступности и эффективности процесса подключения к электрическим сетям за 4 квартал 2017 года.</w:t>
      </w:r>
      <w:proofErr w:type="gramEnd"/>
    </w:p>
    <w:p w:rsidR="006D63C3" w:rsidRPr="0002379F" w:rsidRDefault="006D63C3" w:rsidP="006D63C3">
      <w:pPr>
        <w:pStyle w:val="af4"/>
        <w:tabs>
          <w:tab w:val="left" w:pos="993"/>
        </w:tabs>
        <w:ind w:left="0" w:firstLine="709"/>
        <w:jc w:val="both"/>
        <w:rPr>
          <w:sz w:val="26"/>
          <w:szCs w:val="26"/>
        </w:rPr>
      </w:pPr>
      <w:r w:rsidRPr="0002379F">
        <w:rPr>
          <w:sz w:val="26"/>
          <w:szCs w:val="26"/>
        </w:rPr>
        <w:t xml:space="preserve">В январе 2018 года получены списки респондентов (индивидуальных предпринимателей) города Когалыма, прошедших процедуру подключения (технологического присоединения) объектов к электрическим сетям в 4 квартале 2017 года. </w:t>
      </w:r>
    </w:p>
    <w:p w:rsidR="006D63C3" w:rsidRPr="0002379F" w:rsidRDefault="006D63C3" w:rsidP="006D63C3">
      <w:pPr>
        <w:pStyle w:val="af4"/>
        <w:tabs>
          <w:tab w:val="left" w:pos="993"/>
        </w:tabs>
        <w:ind w:left="0" w:firstLine="709"/>
        <w:jc w:val="both"/>
        <w:rPr>
          <w:strike/>
          <w:sz w:val="26"/>
          <w:szCs w:val="26"/>
        </w:rPr>
      </w:pPr>
      <w:r w:rsidRPr="0002379F">
        <w:rPr>
          <w:sz w:val="26"/>
          <w:szCs w:val="26"/>
        </w:rPr>
        <w:t xml:space="preserve">Формы опросных листов были направлены респондентам для проведения опроса: о времени, затраченном на подключение; о количестве процедур, потребовавшихся для подключения; об удовлетворенности эффективностью процедур по подключению. Сканированные копии опросных листов направлены в </w:t>
      </w:r>
      <w:proofErr w:type="spellStart"/>
      <w:r w:rsidRPr="0002379F">
        <w:rPr>
          <w:sz w:val="26"/>
          <w:szCs w:val="26"/>
        </w:rPr>
        <w:t>ДепЖКК</w:t>
      </w:r>
      <w:proofErr w:type="spellEnd"/>
      <w:r w:rsidRPr="0002379F">
        <w:rPr>
          <w:sz w:val="26"/>
          <w:szCs w:val="26"/>
        </w:rPr>
        <w:t xml:space="preserve"> и энергетики </w:t>
      </w:r>
      <w:proofErr w:type="spellStart"/>
      <w:r w:rsidRPr="0002379F">
        <w:rPr>
          <w:sz w:val="26"/>
          <w:szCs w:val="26"/>
        </w:rPr>
        <w:t>ХМАО-Югры</w:t>
      </w:r>
      <w:proofErr w:type="spellEnd"/>
      <w:r w:rsidRPr="0002379F">
        <w:rPr>
          <w:sz w:val="26"/>
          <w:szCs w:val="26"/>
        </w:rPr>
        <w:t>.</w:t>
      </w:r>
    </w:p>
    <w:p w:rsidR="006D63C3" w:rsidRPr="0002379F" w:rsidRDefault="006D63C3" w:rsidP="006D63C3">
      <w:pPr>
        <w:pStyle w:val="af4"/>
        <w:tabs>
          <w:tab w:val="left" w:pos="993"/>
        </w:tabs>
        <w:ind w:left="0" w:firstLine="709"/>
        <w:jc w:val="both"/>
        <w:rPr>
          <w:sz w:val="26"/>
          <w:szCs w:val="26"/>
        </w:rPr>
      </w:pPr>
      <w:r w:rsidRPr="0002379F">
        <w:rPr>
          <w:sz w:val="26"/>
          <w:szCs w:val="26"/>
        </w:rPr>
        <w:t>По результатам изучения опросных листов город Когалым получил рекомендации для территориальной сетевой организац</w:t>
      </w:r>
      <w:proofErr w:type="gramStart"/>
      <w:r w:rsidRPr="0002379F">
        <w:rPr>
          <w:sz w:val="26"/>
          <w:szCs w:val="26"/>
        </w:rPr>
        <w:t>ии АО</w:t>
      </w:r>
      <w:proofErr w:type="gramEnd"/>
      <w:r w:rsidRPr="0002379F">
        <w:rPr>
          <w:sz w:val="26"/>
          <w:szCs w:val="26"/>
        </w:rPr>
        <w:t xml:space="preserve"> «ЮРЭСК» (далее – ТСО), данные рекомендации были рассмотрены на заседании рабочей группы 01.03.2018 и направлены в АО «ЮРЭСК».</w:t>
      </w:r>
    </w:p>
    <w:p w:rsidR="006D63C3" w:rsidRPr="0002379F" w:rsidRDefault="006D63C3" w:rsidP="006D63C3">
      <w:pPr>
        <w:ind w:right="-5" w:firstLine="709"/>
        <w:jc w:val="both"/>
        <w:rPr>
          <w:sz w:val="26"/>
          <w:szCs w:val="26"/>
        </w:rPr>
      </w:pPr>
      <w:r w:rsidRPr="0002379F">
        <w:rPr>
          <w:sz w:val="26"/>
          <w:szCs w:val="26"/>
        </w:rPr>
        <w:t xml:space="preserve">В январе 2018 года получен План внедрения в муниципальных образованиях ХМАО – Югры лучших типовых решений по повышению информационной доступности процесса подключения к электросетям для предпринимательского сообщества (далее – план), План состоит из 16 мероприятий, из них 3 мероприятия реализуют ТСО, 5 мероприятий </w:t>
      </w:r>
      <w:proofErr w:type="gramStart"/>
      <w:r w:rsidRPr="0002379F">
        <w:rPr>
          <w:sz w:val="26"/>
          <w:szCs w:val="26"/>
        </w:rPr>
        <w:t>реализует муниципалитет и 8 мероприятий реализуются</w:t>
      </w:r>
      <w:proofErr w:type="gramEnd"/>
      <w:r w:rsidRPr="0002379F">
        <w:rPr>
          <w:sz w:val="26"/>
          <w:szCs w:val="26"/>
        </w:rPr>
        <w:t xml:space="preserve"> совместно.</w:t>
      </w:r>
    </w:p>
    <w:p w:rsidR="006D63C3" w:rsidRPr="0002379F" w:rsidRDefault="006D63C3" w:rsidP="006D63C3">
      <w:pPr>
        <w:ind w:right="-5" w:firstLine="709"/>
        <w:jc w:val="both"/>
        <w:rPr>
          <w:sz w:val="26"/>
          <w:szCs w:val="26"/>
        </w:rPr>
      </w:pPr>
      <w:r w:rsidRPr="0002379F">
        <w:rPr>
          <w:sz w:val="26"/>
          <w:szCs w:val="26"/>
        </w:rPr>
        <w:t>Ведется работа по его реализации, по состоянию на 01.04.2018 выполнено следующее:</w:t>
      </w:r>
    </w:p>
    <w:p w:rsidR="006D63C3" w:rsidRPr="0002379F" w:rsidRDefault="006D63C3" w:rsidP="006D63C3">
      <w:pPr>
        <w:ind w:right="-5" w:firstLine="709"/>
        <w:jc w:val="both"/>
        <w:rPr>
          <w:sz w:val="26"/>
          <w:szCs w:val="26"/>
        </w:rPr>
      </w:pPr>
      <w:r w:rsidRPr="0002379F">
        <w:rPr>
          <w:sz w:val="26"/>
          <w:szCs w:val="26"/>
        </w:rPr>
        <w:t>- в МКУ «УОДОМС» направлено письмо от 05.03.2018 №1-Исх-1348 об организации исполнения пунктов 2,5,6 и 7 плана;</w:t>
      </w:r>
    </w:p>
    <w:p w:rsidR="006D63C3" w:rsidRPr="0002379F" w:rsidRDefault="006D63C3" w:rsidP="006D63C3">
      <w:pPr>
        <w:ind w:right="-5" w:firstLine="709"/>
        <w:jc w:val="both"/>
        <w:rPr>
          <w:sz w:val="26"/>
          <w:szCs w:val="26"/>
        </w:rPr>
      </w:pPr>
      <w:r w:rsidRPr="0002379F">
        <w:rPr>
          <w:sz w:val="26"/>
          <w:szCs w:val="26"/>
        </w:rPr>
        <w:t>- пункты 1- 4, 10,12 и 16 выполнены.</w:t>
      </w:r>
    </w:p>
    <w:p w:rsidR="006D63C3" w:rsidRPr="0002379F" w:rsidRDefault="006D63C3" w:rsidP="006D63C3">
      <w:pPr>
        <w:ind w:right="-5" w:firstLine="709"/>
        <w:jc w:val="both"/>
        <w:rPr>
          <w:sz w:val="26"/>
          <w:szCs w:val="26"/>
        </w:rPr>
      </w:pPr>
      <w:r w:rsidRPr="0002379F">
        <w:rPr>
          <w:sz w:val="26"/>
          <w:szCs w:val="26"/>
        </w:rPr>
        <w:t xml:space="preserve">- отчеты о внедрении плана на территории города Когалыма на 05.02.2018, 05.03.2018 и 05.04.2018 направлены в </w:t>
      </w:r>
      <w:proofErr w:type="spellStart"/>
      <w:r w:rsidRPr="0002379F">
        <w:rPr>
          <w:sz w:val="26"/>
          <w:szCs w:val="26"/>
        </w:rPr>
        <w:t>ДепЖКК</w:t>
      </w:r>
      <w:proofErr w:type="spellEnd"/>
      <w:r w:rsidRPr="0002379F">
        <w:rPr>
          <w:sz w:val="26"/>
          <w:szCs w:val="26"/>
        </w:rPr>
        <w:t xml:space="preserve"> куратору проекта в установленный срок (ежемесячно до 05 числа). </w:t>
      </w:r>
    </w:p>
    <w:p w:rsidR="006D63C3" w:rsidRPr="0002379F" w:rsidRDefault="006D63C3" w:rsidP="006D63C3">
      <w:pPr>
        <w:ind w:right="-5" w:firstLine="709"/>
        <w:jc w:val="both"/>
        <w:rPr>
          <w:sz w:val="26"/>
          <w:szCs w:val="26"/>
        </w:rPr>
      </w:pPr>
      <w:r w:rsidRPr="0002379F">
        <w:rPr>
          <w:sz w:val="26"/>
          <w:szCs w:val="26"/>
        </w:rPr>
        <w:lastRenderedPageBreak/>
        <w:t xml:space="preserve">За 1-й квартал 2018 года, в рамках информирования предпринимательского сообщества города Когалыма о подключении (тех присоединении) </w:t>
      </w:r>
      <w:proofErr w:type="spellStart"/>
      <w:r w:rsidRPr="0002379F">
        <w:rPr>
          <w:sz w:val="26"/>
          <w:szCs w:val="26"/>
        </w:rPr>
        <w:t>энергопринимающих</w:t>
      </w:r>
      <w:proofErr w:type="spellEnd"/>
      <w:r w:rsidRPr="0002379F">
        <w:rPr>
          <w:sz w:val="26"/>
          <w:szCs w:val="26"/>
        </w:rPr>
        <w:t xml:space="preserve"> устройств к электрическим сетям было </w:t>
      </w:r>
      <w:proofErr w:type="gramStart"/>
      <w:r w:rsidRPr="0002379F">
        <w:rPr>
          <w:sz w:val="26"/>
          <w:szCs w:val="26"/>
        </w:rPr>
        <w:t>подготовлено и размещено</w:t>
      </w:r>
      <w:proofErr w:type="gramEnd"/>
      <w:r w:rsidRPr="0002379F">
        <w:rPr>
          <w:sz w:val="26"/>
          <w:szCs w:val="26"/>
        </w:rPr>
        <w:t xml:space="preserve"> в СМИ и сети «Интернет» 5 материалов.</w:t>
      </w:r>
    </w:p>
    <w:p w:rsidR="006D63C3" w:rsidRPr="0002379F" w:rsidRDefault="006D63C3" w:rsidP="006D63C3">
      <w:pPr>
        <w:ind w:right="-5" w:firstLine="709"/>
        <w:jc w:val="both"/>
        <w:rPr>
          <w:sz w:val="26"/>
          <w:szCs w:val="26"/>
        </w:rPr>
      </w:pPr>
      <w:r w:rsidRPr="0002379F">
        <w:rPr>
          <w:sz w:val="26"/>
          <w:szCs w:val="26"/>
        </w:rPr>
        <w:t xml:space="preserve">Информация о реализации проекта в городе Когалыме размещена на официальном сайте Администрации города Когалыма в разделе «Экономика и бизнес» - «Инвестиционная деятельность, формирование благоприятных условий ведения предпринимательской деятельности» - «Рабочая группа «Доступная энергетическая инфраструктура» при Администрации города Когалыма. </w:t>
      </w:r>
    </w:p>
    <w:p w:rsidR="006D63C3" w:rsidRPr="0002379F" w:rsidRDefault="006D63C3" w:rsidP="006D63C3">
      <w:pPr>
        <w:ind w:right="-5" w:firstLine="709"/>
        <w:jc w:val="both"/>
        <w:rPr>
          <w:sz w:val="26"/>
          <w:szCs w:val="26"/>
        </w:rPr>
      </w:pPr>
      <w:r w:rsidRPr="0002379F">
        <w:rPr>
          <w:sz w:val="26"/>
          <w:szCs w:val="26"/>
        </w:rPr>
        <w:t>Для удобства заинтересованных лиц на главной странице сайта (внизу) размещен Баннер «Как присоединиться к электрическим сетям?».</w:t>
      </w:r>
    </w:p>
    <w:p w:rsidR="006D63C3" w:rsidRPr="0002379F" w:rsidRDefault="006D63C3" w:rsidP="006D63C3">
      <w:pPr>
        <w:ind w:right="-5" w:firstLine="709"/>
        <w:jc w:val="both"/>
        <w:rPr>
          <w:sz w:val="26"/>
          <w:szCs w:val="26"/>
        </w:rPr>
      </w:pPr>
      <w:r w:rsidRPr="0002379F">
        <w:rPr>
          <w:bCs/>
          <w:sz w:val="26"/>
          <w:szCs w:val="26"/>
        </w:rPr>
        <w:t>Статус – отчеты по реализации портфелей проектов представляется в Департамент ЖКК и энергетики ХМАО в установленный срок посредствам электронной почты на адрес администратора проекта.</w:t>
      </w:r>
    </w:p>
    <w:p w:rsidR="006D738B" w:rsidRPr="0002379F" w:rsidRDefault="006D63C3" w:rsidP="005574CE">
      <w:pPr>
        <w:suppressLineNumbers/>
        <w:suppressAutoHyphens/>
        <w:ind w:firstLine="708"/>
        <w:jc w:val="both"/>
        <w:rPr>
          <w:sz w:val="26"/>
          <w:szCs w:val="26"/>
        </w:rPr>
      </w:pPr>
      <w:r w:rsidRPr="0002379F">
        <w:rPr>
          <w:sz w:val="26"/>
          <w:szCs w:val="26"/>
        </w:rPr>
        <w:t>С целью повышения качества предоставления услуг ЖКХ постоянно ведется работа по анализу общественного мнения. В ООО «ЕРИЦ» организован сбор письменных пожеланий и предложений граждан по вопросам ЖКУ, а также открыт сайт, где освещаются все новости законодательства, изменения в системе оплате за ЖКУ и организована обратная связь с гражданами «вопрос-ответ». Управляющие компании проводят собрания с жителями, размещают информацию на стендах в подъездах. Вся информация о предприятиях ЖКХ размещена на городском сайте, работает виртуальная приемная главы города и общественная приемная.</w:t>
      </w:r>
    </w:p>
    <w:p w:rsidR="00E24A94" w:rsidRPr="0002379F" w:rsidRDefault="00E24A94" w:rsidP="005574CE">
      <w:pPr>
        <w:pStyle w:val="3"/>
        <w:jc w:val="center"/>
        <w:rPr>
          <w:rFonts w:ascii="Times New Roman" w:hAnsi="Times New Roman" w:cs="Times New Roman"/>
          <w:b w:val="0"/>
          <w:color w:val="auto"/>
          <w:sz w:val="26"/>
          <w:szCs w:val="26"/>
        </w:rPr>
      </w:pPr>
      <w:bookmarkStart w:id="57" w:name="_Toc434236200"/>
      <w:bookmarkStart w:id="58" w:name="_Toc513452615"/>
      <w:bookmarkStart w:id="59" w:name="_Toc417886941"/>
      <w:r w:rsidRPr="0002379F">
        <w:rPr>
          <w:rFonts w:ascii="Times New Roman" w:hAnsi="Times New Roman" w:cs="Times New Roman"/>
          <w:b w:val="0"/>
          <w:color w:val="auto"/>
          <w:sz w:val="26"/>
          <w:szCs w:val="26"/>
        </w:rPr>
        <w:t>ТРУД И ЗАНЯТОСТЬ</w:t>
      </w:r>
      <w:bookmarkEnd w:id="57"/>
      <w:bookmarkEnd w:id="58"/>
    </w:p>
    <w:p w:rsidR="00E24A94" w:rsidRPr="0002379F" w:rsidRDefault="00E24A94" w:rsidP="00E24A94">
      <w:pPr>
        <w:ind w:firstLine="851"/>
        <w:jc w:val="center"/>
        <w:rPr>
          <w:sz w:val="26"/>
          <w:szCs w:val="26"/>
        </w:rPr>
      </w:pPr>
    </w:p>
    <w:p w:rsidR="00BE7704" w:rsidRPr="0002379F" w:rsidRDefault="00BE7704" w:rsidP="00BE7704">
      <w:pPr>
        <w:ind w:firstLine="720"/>
        <w:jc w:val="both"/>
        <w:rPr>
          <w:sz w:val="26"/>
          <w:szCs w:val="26"/>
        </w:rPr>
      </w:pPr>
      <w:r w:rsidRPr="0002379F">
        <w:rPr>
          <w:sz w:val="26"/>
          <w:szCs w:val="26"/>
        </w:rPr>
        <w:t>Численность экономически активного населения города Когалыма на                         1 апреля 2018 года составила 36,1 тыс. человек или 52,1% от общей численности населения города (аналогичный период 2017 года 35,2 тыс. человек или 54,0%), из их числа 35,7 тыс. человек или 99,0% экономически активного населения были заняты в экономике.</w:t>
      </w:r>
    </w:p>
    <w:p w:rsidR="00BE7704" w:rsidRPr="0002379F" w:rsidRDefault="00BE7704" w:rsidP="00BE7704">
      <w:pPr>
        <w:ind w:firstLine="720"/>
        <w:jc w:val="both"/>
        <w:rPr>
          <w:sz w:val="26"/>
          <w:szCs w:val="26"/>
        </w:rPr>
      </w:pPr>
      <w:r w:rsidRPr="0002379F">
        <w:rPr>
          <w:sz w:val="26"/>
          <w:szCs w:val="26"/>
        </w:rPr>
        <w:t>Среднесписочная численность работников (по полному кругу организаций) по предварительным данным на 1 апреля 2018 года составила 32,7 тыс. человек (аналогичный период 2017 года – 31,3 тыс. человек). Преобладающая часть занятого населения 29,1 тыс. человек сосредоточена на крупных и средних предприятиях и организациях города Когалыма.</w:t>
      </w:r>
    </w:p>
    <w:p w:rsidR="00BE7704" w:rsidRPr="0002379F" w:rsidRDefault="00BE7704" w:rsidP="00BE7704">
      <w:pPr>
        <w:ind w:firstLine="720"/>
        <w:jc w:val="both"/>
        <w:rPr>
          <w:sz w:val="26"/>
          <w:szCs w:val="26"/>
        </w:rPr>
      </w:pPr>
    </w:p>
    <w:p w:rsidR="00BE7704" w:rsidRPr="0002379F" w:rsidRDefault="00BE7704" w:rsidP="00BE7704">
      <w:pPr>
        <w:ind w:firstLine="720"/>
        <w:jc w:val="center"/>
        <w:rPr>
          <w:sz w:val="26"/>
          <w:szCs w:val="26"/>
        </w:rPr>
      </w:pPr>
      <w:r w:rsidRPr="0002379F">
        <w:rPr>
          <w:sz w:val="26"/>
          <w:szCs w:val="26"/>
        </w:rPr>
        <w:t>Основные показатели регистрируемого рынка труда города Когалыма</w:t>
      </w:r>
    </w:p>
    <w:p w:rsidR="00BE7704" w:rsidRPr="0002379F" w:rsidRDefault="00BE7704" w:rsidP="00BE7704">
      <w:pPr>
        <w:jc w:val="center"/>
        <w:rPr>
          <w:sz w:val="26"/>
          <w:szCs w:val="26"/>
        </w:rPr>
      </w:pPr>
    </w:p>
    <w:tbl>
      <w:tblPr>
        <w:tblW w:w="96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4"/>
        <w:gridCol w:w="1418"/>
        <w:gridCol w:w="1561"/>
        <w:gridCol w:w="1591"/>
        <w:gridCol w:w="848"/>
      </w:tblGrid>
      <w:tr w:rsidR="00BE7704" w:rsidRPr="0002379F" w:rsidTr="00BE7704">
        <w:tc>
          <w:tcPr>
            <w:tcW w:w="4253"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center"/>
              <w:rPr>
                <w:sz w:val="26"/>
                <w:szCs w:val="26"/>
                <w:lang w:eastAsia="en-US"/>
              </w:rPr>
            </w:pPr>
            <w:r w:rsidRPr="0002379F">
              <w:rPr>
                <w:sz w:val="26"/>
                <w:szCs w:val="26"/>
                <w:lang w:eastAsia="en-US"/>
              </w:rPr>
              <w:t>Показатели</w:t>
            </w:r>
          </w:p>
        </w:tc>
        <w:tc>
          <w:tcPr>
            <w:tcW w:w="1417"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sz w:val="26"/>
                <w:szCs w:val="26"/>
                <w:lang w:eastAsia="en-US"/>
              </w:rPr>
            </w:pPr>
            <w:r w:rsidRPr="0002379F">
              <w:rPr>
                <w:sz w:val="26"/>
                <w:szCs w:val="26"/>
                <w:lang w:eastAsia="en-US"/>
              </w:rPr>
              <w:t>Единица</w:t>
            </w:r>
          </w:p>
          <w:p w:rsidR="00BE7704" w:rsidRPr="0002379F" w:rsidRDefault="00BE7704" w:rsidP="00BE7704">
            <w:pPr>
              <w:spacing w:line="276" w:lineRule="auto"/>
              <w:jc w:val="center"/>
              <w:rPr>
                <w:sz w:val="26"/>
                <w:szCs w:val="26"/>
                <w:lang w:eastAsia="en-US"/>
              </w:rPr>
            </w:pPr>
            <w:r w:rsidRPr="0002379F">
              <w:rPr>
                <w:sz w:val="26"/>
                <w:szCs w:val="26"/>
                <w:lang w:eastAsia="en-US"/>
              </w:rPr>
              <w:t>измерения</w:t>
            </w:r>
          </w:p>
        </w:tc>
        <w:tc>
          <w:tcPr>
            <w:tcW w:w="1560"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sz w:val="26"/>
                <w:szCs w:val="26"/>
                <w:lang w:eastAsia="en-US"/>
              </w:rPr>
            </w:pPr>
            <w:r w:rsidRPr="0002379F">
              <w:rPr>
                <w:sz w:val="26"/>
                <w:szCs w:val="26"/>
                <w:lang w:eastAsia="en-US"/>
              </w:rPr>
              <w:t xml:space="preserve">1 квартал </w:t>
            </w:r>
            <w:r w:rsidRPr="0002379F">
              <w:rPr>
                <w:sz w:val="26"/>
                <w:szCs w:val="26"/>
                <w:lang w:val="en-US" w:eastAsia="en-US"/>
              </w:rPr>
              <w:t>201</w:t>
            </w:r>
            <w:r w:rsidRPr="0002379F">
              <w:rPr>
                <w:sz w:val="26"/>
                <w:szCs w:val="26"/>
                <w:lang w:eastAsia="en-US"/>
              </w:rPr>
              <w:t>7 года</w:t>
            </w:r>
          </w:p>
        </w:tc>
        <w:tc>
          <w:tcPr>
            <w:tcW w:w="1590"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sz w:val="26"/>
                <w:szCs w:val="26"/>
                <w:lang w:eastAsia="en-US"/>
              </w:rPr>
            </w:pPr>
            <w:r w:rsidRPr="0002379F">
              <w:rPr>
                <w:sz w:val="26"/>
                <w:szCs w:val="26"/>
                <w:lang w:eastAsia="en-US"/>
              </w:rPr>
              <w:t>1 квартал 2018 года</w:t>
            </w:r>
          </w:p>
        </w:tc>
        <w:tc>
          <w:tcPr>
            <w:tcW w:w="84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sz w:val="26"/>
                <w:szCs w:val="26"/>
                <w:lang w:eastAsia="en-US"/>
              </w:rPr>
            </w:pPr>
            <w:r w:rsidRPr="0002379F">
              <w:rPr>
                <w:sz w:val="26"/>
                <w:szCs w:val="26"/>
                <w:lang w:eastAsia="en-US"/>
              </w:rPr>
              <w:t>%</w:t>
            </w:r>
          </w:p>
        </w:tc>
      </w:tr>
      <w:tr w:rsidR="00BE7704" w:rsidRPr="0002379F" w:rsidTr="00BE7704">
        <w:tc>
          <w:tcPr>
            <w:tcW w:w="4253"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both"/>
              <w:rPr>
                <w:sz w:val="26"/>
                <w:szCs w:val="26"/>
                <w:lang w:eastAsia="en-US"/>
              </w:rPr>
            </w:pPr>
            <w:r w:rsidRPr="0002379F">
              <w:rPr>
                <w:sz w:val="26"/>
                <w:szCs w:val="26"/>
                <w:lang w:eastAsia="en-US"/>
              </w:rPr>
              <w:t>Численность граждан, обратившихся за содействием в поиске подходящей работы</w:t>
            </w:r>
          </w:p>
        </w:tc>
        <w:tc>
          <w:tcPr>
            <w:tcW w:w="1417"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человек</w:t>
            </w:r>
          </w:p>
        </w:tc>
        <w:tc>
          <w:tcPr>
            <w:tcW w:w="156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706</w:t>
            </w:r>
          </w:p>
        </w:tc>
        <w:tc>
          <w:tcPr>
            <w:tcW w:w="159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384</w:t>
            </w:r>
          </w:p>
        </w:tc>
        <w:tc>
          <w:tcPr>
            <w:tcW w:w="848"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54,4</w:t>
            </w:r>
          </w:p>
        </w:tc>
      </w:tr>
      <w:tr w:rsidR="00BE7704" w:rsidRPr="0002379F" w:rsidTr="00BE7704">
        <w:tc>
          <w:tcPr>
            <w:tcW w:w="4253"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both"/>
              <w:rPr>
                <w:i/>
                <w:sz w:val="26"/>
                <w:szCs w:val="26"/>
                <w:lang w:eastAsia="en-US"/>
              </w:rPr>
            </w:pPr>
            <w:r w:rsidRPr="0002379F">
              <w:rPr>
                <w:i/>
                <w:sz w:val="26"/>
                <w:szCs w:val="26"/>
                <w:lang w:eastAsia="en-US"/>
              </w:rPr>
              <w:t>из них:</w:t>
            </w:r>
          </w:p>
        </w:tc>
        <w:tc>
          <w:tcPr>
            <w:tcW w:w="1417" w:type="dxa"/>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right"/>
              <w:rPr>
                <w:i/>
                <w:sz w:val="26"/>
                <w:szCs w:val="26"/>
                <w:lang w:eastAsia="en-US"/>
              </w:rPr>
            </w:pPr>
          </w:p>
        </w:tc>
        <w:tc>
          <w:tcPr>
            <w:tcW w:w="1560" w:type="dxa"/>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right"/>
              <w:rPr>
                <w:i/>
                <w:sz w:val="26"/>
                <w:szCs w:val="26"/>
                <w:lang w:eastAsia="en-US"/>
              </w:rPr>
            </w:pPr>
          </w:p>
        </w:tc>
        <w:tc>
          <w:tcPr>
            <w:tcW w:w="1590" w:type="dxa"/>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right"/>
              <w:rPr>
                <w:i/>
                <w:sz w:val="26"/>
                <w:szCs w:val="26"/>
                <w:lang w:eastAsia="en-US"/>
              </w:rPr>
            </w:pPr>
          </w:p>
        </w:tc>
        <w:tc>
          <w:tcPr>
            <w:tcW w:w="848" w:type="dxa"/>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right"/>
              <w:rPr>
                <w:sz w:val="26"/>
                <w:szCs w:val="26"/>
                <w:lang w:eastAsia="en-US"/>
              </w:rPr>
            </w:pPr>
          </w:p>
        </w:tc>
      </w:tr>
      <w:tr w:rsidR="00BE7704" w:rsidRPr="0002379F" w:rsidTr="00BE7704">
        <w:tc>
          <w:tcPr>
            <w:tcW w:w="4253"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both"/>
              <w:rPr>
                <w:i/>
                <w:sz w:val="26"/>
                <w:szCs w:val="26"/>
                <w:lang w:eastAsia="en-US"/>
              </w:rPr>
            </w:pPr>
            <w:r w:rsidRPr="0002379F">
              <w:rPr>
                <w:i/>
                <w:sz w:val="26"/>
                <w:szCs w:val="26"/>
                <w:lang w:eastAsia="en-US"/>
              </w:rPr>
              <w:t>граждане в возрасте от 14 -29 лет</w:t>
            </w:r>
          </w:p>
        </w:tc>
        <w:tc>
          <w:tcPr>
            <w:tcW w:w="1417"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i/>
                <w:sz w:val="26"/>
                <w:szCs w:val="26"/>
                <w:lang w:eastAsia="en-US"/>
              </w:rPr>
            </w:pPr>
            <w:r w:rsidRPr="0002379F">
              <w:rPr>
                <w:i/>
                <w:sz w:val="26"/>
                <w:szCs w:val="26"/>
                <w:lang w:eastAsia="en-US"/>
              </w:rPr>
              <w:t>человек</w:t>
            </w:r>
          </w:p>
        </w:tc>
        <w:tc>
          <w:tcPr>
            <w:tcW w:w="1560"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i/>
                <w:sz w:val="26"/>
                <w:szCs w:val="26"/>
                <w:lang w:eastAsia="en-US"/>
              </w:rPr>
            </w:pPr>
            <w:r w:rsidRPr="0002379F">
              <w:rPr>
                <w:i/>
                <w:sz w:val="26"/>
                <w:szCs w:val="26"/>
                <w:lang w:eastAsia="en-US"/>
              </w:rPr>
              <w:t>363</w:t>
            </w:r>
          </w:p>
        </w:tc>
        <w:tc>
          <w:tcPr>
            <w:tcW w:w="1590"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i/>
                <w:sz w:val="26"/>
                <w:szCs w:val="26"/>
                <w:lang w:eastAsia="en-US"/>
              </w:rPr>
            </w:pPr>
            <w:r w:rsidRPr="0002379F">
              <w:rPr>
                <w:i/>
                <w:sz w:val="26"/>
                <w:szCs w:val="26"/>
                <w:lang w:eastAsia="en-US"/>
              </w:rPr>
              <w:t>199</w:t>
            </w:r>
          </w:p>
        </w:tc>
        <w:tc>
          <w:tcPr>
            <w:tcW w:w="84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i/>
                <w:sz w:val="26"/>
                <w:szCs w:val="26"/>
                <w:lang w:eastAsia="en-US"/>
              </w:rPr>
            </w:pPr>
            <w:r w:rsidRPr="0002379F">
              <w:rPr>
                <w:i/>
                <w:sz w:val="26"/>
                <w:szCs w:val="26"/>
                <w:lang w:eastAsia="en-US"/>
              </w:rPr>
              <w:t>54,8</w:t>
            </w:r>
          </w:p>
        </w:tc>
      </w:tr>
      <w:tr w:rsidR="00BE7704" w:rsidRPr="0002379F" w:rsidTr="00BE7704">
        <w:tc>
          <w:tcPr>
            <w:tcW w:w="4253"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rPr>
                <w:i/>
                <w:sz w:val="26"/>
                <w:szCs w:val="26"/>
                <w:lang w:eastAsia="en-US"/>
              </w:rPr>
            </w:pPr>
            <w:r w:rsidRPr="0002379F">
              <w:rPr>
                <w:i/>
                <w:sz w:val="26"/>
                <w:szCs w:val="26"/>
                <w:lang w:eastAsia="en-US"/>
              </w:rPr>
              <w:t>относящиеся к категории инвалиды</w:t>
            </w:r>
          </w:p>
        </w:tc>
        <w:tc>
          <w:tcPr>
            <w:tcW w:w="1417"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i/>
                <w:sz w:val="26"/>
                <w:szCs w:val="26"/>
                <w:lang w:eastAsia="en-US"/>
              </w:rPr>
            </w:pPr>
            <w:r w:rsidRPr="0002379F">
              <w:rPr>
                <w:i/>
                <w:sz w:val="26"/>
                <w:szCs w:val="26"/>
                <w:lang w:eastAsia="en-US"/>
              </w:rPr>
              <w:t>человек</w:t>
            </w:r>
          </w:p>
        </w:tc>
        <w:tc>
          <w:tcPr>
            <w:tcW w:w="1560"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i/>
                <w:sz w:val="26"/>
                <w:szCs w:val="26"/>
                <w:lang w:eastAsia="en-US"/>
              </w:rPr>
            </w:pPr>
            <w:r w:rsidRPr="0002379F">
              <w:rPr>
                <w:i/>
                <w:sz w:val="26"/>
                <w:szCs w:val="26"/>
                <w:lang w:eastAsia="en-US"/>
              </w:rPr>
              <w:t>35</w:t>
            </w:r>
          </w:p>
        </w:tc>
        <w:tc>
          <w:tcPr>
            <w:tcW w:w="1590"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i/>
                <w:sz w:val="26"/>
                <w:szCs w:val="26"/>
                <w:lang w:eastAsia="en-US"/>
              </w:rPr>
            </w:pPr>
            <w:r w:rsidRPr="0002379F">
              <w:rPr>
                <w:i/>
                <w:sz w:val="26"/>
                <w:szCs w:val="26"/>
                <w:lang w:eastAsia="en-US"/>
              </w:rPr>
              <w:t>19</w:t>
            </w:r>
          </w:p>
        </w:tc>
        <w:tc>
          <w:tcPr>
            <w:tcW w:w="84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i/>
                <w:sz w:val="26"/>
                <w:szCs w:val="26"/>
                <w:lang w:eastAsia="en-US"/>
              </w:rPr>
            </w:pPr>
            <w:r w:rsidRPr="0002379F">
              <w:rPr>
                <w:i/>
                <w:sz w:val="26"/>
                <w:szCs w:val="26"/>
                <w:lang w:eastAsia="en-US"/>
              </w:rPr>
              <w:t>54,3</w:t>
            </w:r>
          </w:p>
        </w:tc>
      </w:tr>
      <w:tr w:rsidR="00BE7704" w:rsidRPr="0002379F" w:rsidTr="00BE7704">
        <w:tc>
          <w:tcPr>
            <w:tcW w:w="4253"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both"/>
              <w:rPr>
                <w:sz w:val="26"/>
                <w:szCs w:val="26"/>
                <w:lang w:eastAsia="en-US"/>
              </w:rPr>
            </w:pPr>
            <w:r w:rsidRPr="0002379F">
              <w:rPr>
                <w:sz w:val="26"/>
                <w:szCs w:val="26"/>
                <w:lang w:eastAsia="en-US"/>
              </w:rPr>
              <w:t xml:space="preserve">Численность безработных на конец </w:t>
            </w:r>
            <w:r w:rsidRPr="0002379F">
              <w:rPr>
                <w:sz w:val="26"/>
                <w:szCs w:val="26"/>
                <w:lang w:eastAsia="en-US"/>
              </w:rPr>
              <w:lastRenderedPageBreak/>
              <w:t>отчетного периода</w:t>
            </w:r>
          </w:p>
        </w:tc>
        <w:tc>
          <w:tcPr>
            <w:tcW w:w="1417"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lastRenderedPageBreak/>
              <w:t>человек</w:t>
            </w:r>
          </w:p>
        </w:tc>
        <w:tc>
          <w:tcPr>
            <w:tcW w:w="156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176</w:t>
            </w:r>
          </w:p>
        </w:tc>
        <w:tc>
          <w:tcPr>
            <w:tcW w:w="159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113</w:t>
            </w:r>
          </w:p>
        </w:tc>
        <w:tc>
          <w:tcPr>
            <w:tcW w:w="848"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64,2</w:t>
            </w:r>
          </w:p>
        </w:tc>
      </w:tr>
      <w:tr w:rsidR="00BE7704" w:rsidRPr="0002379F" w:rsidTr="00BE7704">
        <w:tc>
          <w:tcPr>
            <w:tcW w:w="4253"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both"/>
              <w:rPr>
                <w:sz w:val="26"/>
                <w:szCs w:val="26"/>
                <w:lang w:eastAsia="en-US"/>
              </w:rPr>
            </w:pPr>
            <w:r w:rsidRPr="0002379F">
              <w:rPr>
                <w:sz w:val="26"/>
                <w:szCs w:val="26"/>
                <w:lang w:eastAsia="en-US"/>
              </w:rPr>
              <w:lastRenderedPageBreak/>
              <w:t>Заявленная работодателями потребность в работниках, на конец отчетного периода</w:t>
            </w:r>
          </w:p>
        </w:tc>
        <w:tc>
          <w:tcPr>
            <w:tcW w:w="1417"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человек</w:t>
            </w:r>
          </w:p>
        </w:tc>
        <w:tc>
          <w:tcPr>
            <w:tcW w:w="156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916</w:t>
            </w:r>
          </w:p>
        </w:tc>
        <w:tc>
          <w:tcPr>
            <w:tcW w:w="159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828</w:t>
            </w:r>
          </w:p>
        </w:tc>
        <w:tc>
          <w:tcPr>
            <w:tcW w:w="848"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90,4</w:t>
            </w:r>
          </w:p>
        </w:tc>
      </w:tr>
      <w:tr w:rsidR="00BE7704" w:rsidRPr="0002379F" w:rsidTr="00BE7704">
        <w:tc>
          <w:tcPr>
            <w:tcW w:w="4253"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both"/>
              <w:rPr>
                <w:sz w:val="26"/>
                <w:szCs w:val="26"/>
                <w:lang w:eastAsia="en-US"/>
              </w:rPr>
            </w:pPr>
            <w:r w:rsidRPr="0002379F">
              <w:rPr>
                <w:sz w:val="26"/>
                <w:szCs w:val="26"/>
                <w:lang w:eastAsia="en-US"/>
              </w:rPr>
              <w:t>Коэффициент напряженности (численность незанятых трудовой деятельностью граждан, в расчете на одну заявленную вакансию), на конец отчетного периода</w:t>
            </w:r>
          </w:p>
        </w:tc>
        <w:tc>
          <w:tcPr>
            <w:tcW w:w="1417"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единиц</w:t>
            </w:r>
          </w:p>
        </w:tc>
        <w:tc>
          <w:tcPr>
            <w:tcW w:w="156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0,19</w:t>
            </w:r>
          </w:p>
        </w:tc>
        <w:tc>
          <w:tcPr>
            <w:tcW w:w="159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0,14</w:t>
            </w:r>
          </w:p>
        </w:tc>
        <w:tc>
          <w:tcPr>
            <w:tcW w:w="848" w:type="dxa"/>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right"/>
              <w:rPr>
                <w:sz w:val="26"/>
                <w:szCs w:val="26"/>
                <w:lang w:eastAsia="en-US"/>
              </w:rPr>
            </w:pPr>
          </w:p>
        </w:tc>
      </w:tr>
      <w:tr w:rsidR="00BE7704" w:rsidRPr="0002379F" w:rsidTr="00BE7704">
        <w:tc>
          <w:tcPr>
            <w:tcW w:w="4253"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both"/>
              <w:rPr>
                <w:sz w:val="26"/>
                <w:szCs w:val="26"/>
                <w:lang w:eastAsia="en-US"/>
              </w:rPr>
            </w:pPr>
            <w:r w:rsidRPr="0002379F">
              <w:rPr>
                <w:sz w:val="26"/>
                <w:szCs w:val="26"/>
                <w:lang w:eastAsia="en-US"/>
              </w:rPr>
              <w:t>Уровень регистрируемой безработицы (количество безработных на общее количество экономически активного населения), на конец отчетного периода</w:t>
            </w:r>
          </w:p>
        </w:tc>
        <w:tc>
          <w:tcPr>
            <w:tcW w:w="1417"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w:t>
            </w:r>
          </w:p>
        </w:tc>
        <w:tc>
          <w:tcPr>
            <w:tcW w:w="156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0,50</w:t>
            </w:r>
          </w:p>
        </w:tc>
        <w:tc>
          <w:tcPr>
            <w:tcW w:w="1590"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0,31</w:t>
            </w:r>
          </w:p>
        </w:tc>
        <w:tc>
          <w:tcPr>
            <w:tcW w:w="848" w:type="dxa"/>
            <w:tcBorders>
              <w:top w:val="single" w:sz="4" w:space="0" w:color="auto"/>
              <w:left w:val="single" w:sz="4" w:space="0" w:color="auto"/>
              <w:bottom w:val="single" w:sz="4" w:space="0" w:color="auto"/>
              <w:right w:val="single" w:sz="4" w:space="0" w:color="auto"/>
            </w:tcBorders>
            <w:vAlign w:val="center"/>
          </w:tcPr>
          <w:p w:rsidR="00BE7704" w:rsidRPr="0002379F" w:rsidRDefault="00BE7704" w:rsidP="00BE7704">
            <w:pPr>
              <w:spacing w:line="276" w:lineRule="auto"/>
              <w:jc w:val="right"/>
              <w:rPr>
                <w:sz w:val="26"/>
                <w:szCs w:val="26"/>
                <w:lang w:eastAsia="en-US"/>
              </w:rPr>
            </w:pPr>
          </w:p>
        </w:tc>
      </w:tr>
    </w:tbl>
    <w:p w:rsidR="00BE7704" w:rsidRPr="0002379F" w:rsidRDefault="00BE7704" w:rsidP="00BE7704">
      <w:pPr>
        <w:jc w:val="center"/>
        <w:rPr>
          <w:sz w:val="26"/>
          <w:szCs w:val="26"/>
        </w:rPr>
      </w:pPr>
    </w:p>
    <w:p w:rsidR="00BE7704" w:rsidRPr="0002379F" w:rsidRDefault="00BE7704" w:rsidP="00BE7704">
      <w:pPr>
        <w:ind w:firstLine="720"/>
        <w:jc w:val="both"/>
        <w:rPr>
          <w:sz w:val="26"/>
          <w:szCs w:val="26"/>
        </w:rPr>
      </w:pPr>
      <w:r w:rsidRPr="0002379F">
        <w:rPr>
          <w:sz w:val="26"/>
          <w:szCs w:val="26"/>
        </w:rPr>
        <w:t xml:space="preserve">В отчетном периоде 2018 года численность граждан, обратившихся за содействием в поиске подходящей работы в казенное учреждение Ханты-Мансийского автономного округа – Югры «Когалымский центр занятости населения» (далее – Центр занятости) </w:t>
      </w:r>
      <w:proofErr w:type="gramStart"/>
      <w:r w:rsidRPr="0002379F">
        <w:rPr>
          <w:sz w:val="26"/>
          <w:szCs w:val="26"/>
        </w:rPr>
        <w:t>снизилась на 45,6% по отношению к соответствующему периоду 2017 года и составила</w:t>
      </w:r>
      <w:proofErr w:type="gramEnd"/>
      <w:r w:rsidRPr="0002379F">
        <w:rPr>
          <w:sz w:val="26"/>
          <w:szCs w:val="26"/>
        </w:rPr>
        <w:t xml:space="preserve"> 384 человека или 1,1% от экономически активного населения города. Из числа граждан, которые обратились за содействием в поиске подходящей работы, трудоустроено 193 человека (50,3% от числа обратившихся граждан), из них 69 человек трудоустроены на постоянную работу, 124 человека трудоустроены на временную работу.</w:t>
      </w:r>
    </w:p>
    <w:p w:rsidR="00BE7704" w:rsidRPr="0002379F" w:rsidRDefault="00BE7704" w:rsidP="00BE7704">
      <w:pPr>
        <w:ind w:firstLine="720"/>
        <w:jc w:val="both"/>
        <w:rPr>
          <w:sz w:val="26"/>
          <w:szCs w:val="26"/>
        </w:rPr>
      </w:pPr>
      <w:r w:rsidRPr="0002379F">
        <w:rPr>
          <w:sz w:val="26"/>
          <w:szCs w:val="26"/>
        </w:rPr>
        <w:t>По состоянию на 1 апреля 2018 года численность безработных, имеющих официальный статус безработного в Центре занятости, составила 113 человек. По сравнению с аналогичным периодом 2017 года численность безработных уменьшилась на 63 человека.</w:t>
      </w:r>
    </w:p>
    <w:p w:rsidR="00BE7704" w:rsidRPr="0002379F" w:rsidRDefault="00BE7704" w:rsidP="00BE7704">
      <w:pPr>
        <w:ind w:firstLine="720"/>
        <w:jc w:val="both"/>
        <w:rPr>
          <w:sz w:val="26"/>
          <w:szCs w:val="26"/>
        </w:rPr>
      </w:pPr>
    </w:p>
    <w:p w:rsidR="00BE7704" w:rsidRPr="0002379F" w:rsidRDefault="00BE7704" w:rsidP="00BE7704">
      <w:pPr>
        <w:jc w:val="both"/>
        <w:rPr>
          <w:sz w:val="26"/>
          <w:szCs w:val="26"/>
        </w:rPr>
      </w:pPr>
      <w:r w:rsidRPr="0002379F">
        <w:rPr>
          <w:noProof/>
        </w:rPr>
        <w:drawing>
          <wp:inline distT="0" distB="0" distL="0" distR="0">
            <wp:extent cx="6499860" cy="2804160"/>
            <wp:effectExtent l="0" t="0" r="0" b="0"/>
            <wp:docPr id="17"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E7704" w:rsidRPr="0002379F" w:rsidRDefault="00BE7704" w:rsidP="00BE7704">
      <w:pPr>
        <w:jc w:val="both"/>
        <w:rPr>
          <w:sz w:val="26"/>
          <w:szCs w:val="26"/>
        </w:rPr>
      </w:pPr>
    </w:p>
    <w:p w:rsidR="00BE7704" w:rsidRPr="0002379F" w:rsidRDefault="00BE7704" w:rsidP="00BE7704">
      <w:pPr>
        <w:ind w:firstLine="720"/>
        <w:jc w:val="both"/>
        <w:rPr>
          <w:sz w:val="26"/>
          <w:szCs w:val="26"/>
        </w:rPr>
      </w:pPr>
      <w:r w:rsidRPr="0002379F">
        <w:rPr>
          <w:sz w:val="26"/>
          <w:szCs w:val="26"/>
        </w:rPr>
        <w:lastRenderedPageBreak/>
        <w:t xml:space="preserve">Показатель уровня регистрируемой безработицы по городу Когалыму на конец отчетного периода 2018 года составил 0,31%, уменьшившись по отношению к 2017 году на 0,19 </w:t>
      </w:r>
      <w:proofErr w:type="gramStart"/>
      <w:r w:rsidRPr="0002379F">
        <w:rPr>
          <w:sz w:val="26"/>
          <w:szCs w:val="26"/>
        </w:rPr>
        <w:t>процентных</w:t>
      </w:r>
      <w:proofErr w:type="gramEnd"/>
      <w:r w:rsidRPr="0002379F">
        <w:rPr>
          <w:sz w:val="26"/>
          <w:szCs w:val="26"/>
        </w:rPr>
        <w:t xml:space="preserve"> пункта.</w:t>
      </w:r>
    </w:p>
    <w:p w:rsidR="00BE7704" w:rsidRPr="0002379F" w:rsidRDefault="00BE7704" w:rsidP="00BE7704">
      <w:pPr>
        <w:ind w:firstLine="720"/>
        <w:jc w:val="both"/>
        <w:rPr>
          <w:sz w:val="26"/>
          <w:szCs w:val="26"/>
        </w:rPr>
      </w:pPr>
      <w:r w:rsidRPr="0002379F">
        <w:rPr>
          <w:sz w:val="26"/>
          <w:szCs w:val="26"/>
        </w:rPr>
        <w:t>Заявленная работодателями в Центр занятости потребность в работниках на 01 апреля 2018 года составила 828 человек, что на 88 рабочих мест меньше, чем за соответствующий период 2017 года. В структуре заявленных вакансий 49,5% - рабочие профессии.</w:t>
      </w:r>
    </w:p>
    <w:p w:rsidR="00BE7704" w:rsidRPr="0002379F" w:rsidRDefault="00BE7704" w:rsidP="00BE7704">
      <w:pPr>
        <w:ind w:firstLine="720"/>
        <w:jc w:val="both"/>
        <w:rPr>
          <w:sz w:val="26"/>
          <w:szCs w:val="26"/>
        </w:rPr>
      </w:pPr>
      <w:r w:rsidRPr="0002379F">
        <w:rPr>
          <w:sz w:val="26"/>
          <w:szCs w:val="26"/>
        </w:rPr>
        <w:t>Совокупность таких факторов как уменьшение граждан, обратившихся в органы службы занятости по вопросу трудоустройства, большое количество заявленных вакансий повлияло на снижение значения коэффициента напряженности на рынке труда до 0,14 человек на 1 вакансию.</w:t>
      </w:r>
    </w:p>
    <w:p w:rsidR="00BE7704" w:rsidRPr="0002379F" w:rsidRDefault="00BE7704" w:rsidP="00BE7704">
      <w:pPr>
        <w:rPr>
          <w:sz w:val="26"/>
          <w:szCs w:val="26"/>
        </w:rPr>
      </w:pPr>
    </w:p>
    <w:p w:rsidR="00BE7704" w:rsidRPr="0002379F" w:rsidRDefault="00BE7704" w:rsidP="00BE7704">
      <w:pPr>
        <w:ind w:firstLine="720"/>
        <w:jc w:val="center"/>
        <w:rPr>
          <w:sz w:val="26"/>
          <w:szCs w:val="26"/>
        </w:rPr>
      </w:pPr>
      <w:r w:rsidRPr="0002379F">
        <w:rPr>
          <w:sz w:val="26"/>
          <w:szCs w:val="26"/>
        </w:rPr>
        <w:t>Распределение безработных граждан,</w:t>
      </w:r>
    </w:p>
    <w:p w:rsidR="00BE7704" w:rsidRPr="0002379F" w:rsidRDefault="00BE7704" w:rsidP="00BE7704">
      <w:pPr>
        <w:ind w:firstLine="720"/>
        <w:jc w:val="center"/>
        <w:rPr>
          <w:sz w:val="26"/>
          <w:szCs w:val="26"/>
        </w:rPr>
      </w:pPr>
      <w:proofErr w:type="gramStart"/>
      <w:r w:rsidRPr="0002379F">
        <w:rPr>
          <w:sz w:val="26"/>
          <w:szCs w:val="26"/>
        </w:rPr>
        <w:t>состоящих</w:t>
      </w:r>
      <w:proofErr w:type="gramEnd"/>
      <w:r w:rsidRPr="0002379F">
        <w:rPr>
          <w:sz w:val="26"/>
          <w:szCs w:val="26"/>
        </w:rPr>
        <w:t xml:space="preserve"> на учёте в Центре занятости, по уровням образования </w:t>
      </w:r>
    </w:p>
    <w:p w:rsidR="00BE7704" w:rsidRPr="0002379F" w:rsidRDefault="00BE7704" w:rsidP="00BE7704">
      <w:pPr>
        <w:ind w:firstLine="720"/>
        <w:jc w:val="center"/>
        <w:rPr>
          <w:sz w:val="26"/>
          <w:szCs w:val="26"/>
        </w:rPr>
      </w:pPr>
      <w:r w:rsidRPr="0002379F">
        <w:rPr>
          <w:sz w:val="26"/>
          <w:szCs w:val="26"/>
        </w:rPr>
        <w:t>(на конец отчётного периода)</w:t>
      </w:r>
    </w:p>
    <w:p w:rsidR="00BE7704" w:rsidRPr="0002379F" w:rsidRDefault="00BE7704" w:rsidP="00BE7704">
      <w:pPr>
        <w:jc w:val="center"/>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1701"/>
        <w:gridCol w:w="1582"/>
        <w:gridCol w:w="1762"/>
        <w:gridCol w:w="1582"/>
      </w:tblGrid>
      <w:tr w:rsidR="00BE7704" w:rsidRPr="0002379F" w:rsidTr="00BE7704">
        <w:tc>
          <w:tcPr>
            <w:tcW w:w="3227" w:type="dxa"/>
            <w:vMerge w:val="restar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right="-199"/>
              <w:jc w:val="center"/>
              <w:rPr>
                <w:sz w:val="26"/>
                <w:szCs w:val="26"/>
                <w:lang w:eastAsia="en-US"/>
              </w:rPr>
            </w:pPr>
            <w:r w:rsidRPr="0002379F">
              <w:rPr>
                <w:sz w:val="26"/>
                <w:szCs w:val="26"/>
                <w:lang w:eastAsia="en-US"/>
              </w:rPr>
              <w:t>Показатели</w:t>
            </w:r>
          </w:p>
        </w:tc>
        <w:tc>
          <w:tcPr>
            <w:tcW w:w="3283" w:type="dxa"/>
            <w:gridSpan w:val="2"/>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sz w:val="26"/>
                <w:szCs w:val="26"/>
                <w:lang w:eastAsia="en-US"/>
              </w:rPr>
            </w:pPr>
            <w:r w:rsidRPr="0002379F">
              <w:rPr>
                <w:sz w:val="26"/>
                <w:szCs w:val="26"/>
                <w:lang w:eastAsia="en-US"/>
              </w:rPr>
              <w:t>1 квартал 2017 года</w:t>
            </w:r>
          </w:p>
        </w:tc>
        <w:tc>
          <w:tcPr>
            <w:tcW w:w="3344" w:type="dxa"/>
            <w:gridSpan w:val="2"/>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sz w:val="26"/>
                <w:szCs w:val="26"/>
                <w:lang w:eastAsia="en-US"/>
              </w:rPr>
            </w:pPr>
            <w:r w:rsidRPr="0002379F">
              <w:rPr>
                <w:sz w:val="26"/>
                <w:szCs w:val="26"/>
                <w:lang w:eastAsia="en-US"/>
              </w:rPr>
              <w:t>1 квартал 2018 года</w:t>
            </w:r>
          </w:p>
        </w:tc>
      </w:tr>
      <w:tr w:rsidR="00BE7704" w:rsidRPr="0002379F" w:rsidTr="00BE7704">
        <w:trPr>
          <w:trHeight w:val="844"/>
        </w:trPr>
        <w:tc>
          <w:tcPr>
            <w:tcW w:w="3227" w:type="dxa"/>
            <w:vMerge/>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rPr>
                <w:sz w:val="26"/>
                <w:szCs w:val="26"/>
                <w:lang w:eastAsia="en-US"/>
              </w:rPr>
            </w:pP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left="-114" w:right="-41" w:firstLine="16"/>
              <w:jc w:val="center"/>
              <w:rPr>
                <w:sz w:val="26"/>
                <w:szCs w:val="26"/>
                <w:lang w:eastAsia="en-US"/>
              </w:rPr>
            </w:pPr>
            <w:r w:rsidRPr="0002379F">
              <w:rPr>
                <w:sz w:val="26"/>
                <w:szCs w:val="26"/>
                <w:lang w:eastAsia="en-US"/>
              </w:rPr>
              <w:t>численность, человек</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left="-114" w:right="-41" w:firstLine="16"/>
              <w:jc w:val="center"/>
              <w:rPr>
                <w:sz w:val="26"/>
                <w:szCs w:val="26"/>
                <w:lang w:eastAsia="en-US"/>
              </w:rPr>
            </w:pPr>
            <w:r w:rsidRPr="0002379F">
              <w:rPr>
                <w:sz w:val="26"/>
                <w:szCs w:val="26"/>
                <w:lang w:eastAsia="en-US"/>
              </w:rPr>
              <w:t xml:space="preserve">Доля от общего </w:t>
            </w:r>
            <w:proofErr w:type="spellStart"/>
            <w:r w:rsidRPr="0002379F">
              <w:rPr>
                <w:sz w:val="26"/>
                <w:szCs w:val="26"/>
                <w:lang w:eastAsia="en-US"/>
              </w:rPr>
              <w:t>количества,%</w:t>
            </w:r>
            <w:proofErr w:type="spellEnd"/>
          </w:p>
        </w:tc>
        <w:tc>
          <w:tcPr>
            <w:tcW w:w="176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left="-114" w:right="-41" w:firstLine="16"/>
              <w:jc w:val="center"/>
              <w:rPr>
                <w:sz w:val="26"/>
                <w:szCs w:val="26"/>
                <w:lang w:eastAsia="en-US"/>
              </w:rPr>
            </w:pPr>
            <w:r w:rsidRPr="0002379F">
              <w:rPr>
                <w:sz w:val="26"/>
                <w:szCs w:val="26"/>
                <w:lang w:eastAsia="en-US"/>
              </w:rPr>
              <w:t>численность, человек</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left="-114" w:right="-41" w:firstLine="16"/>
              <w:jc w:val="center"/>
              <w:rPr>
                <w:sz w:val="26"/>
                <w:szCs w:val="26"/>
                <w:lang w:eastAsia="en-US"/>
              </w:rPr>
            </w:pPr>
            <w:r w:rsidRPr="0002379F">
              <w:rPr>
                <w:sz w:val="26"/>
                <w:szCs w:val="26"/>
                <w:lang w:eastAsia="en-US"/>
              </w:rPr>
              <w:t xml:space="preserve">Доля от общего </w:t>
            </w:r>
            <w:proofErr w:type="spellStart"/>
            <w:r w:rsidRPr="0002379F">
              <w:rPr>
                <w:sz w:val="26"/>
                <w:szCs w:val="26"/>
                <w:lang w:eastAsia="en-US"/>
              </w:rPr>
              <w:t>количества,%</w:t>
            </w:r>
            <w:proofErr w:type="spellEnd"/>
          </w:p>
        </w:tc>
      </w:tr>
      <w:tr w:rsidR="00BE7704" w:rsidRPr="0002379F" w:rsidTr="00BE7704">
        <w:tc>
          <w:tcPr>
            <w:tcW w:w="3227"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right="-199"/>
              <w:jc w:val="both"/>
              <w:rPr>
                <w:sz w:val="26"/>
                <w:szCs w:val="26"/>
                <w:lang w:eastAsia="en-US"/>
              </w:rPr>
            </w:pPr>
            <w:r w:rsidRPr="0002379F">
              <w:rPr>
                <w:sz w:val="26"/>
                <w:szCs w:val="26"/>
                <w:lang w:eastAsia="en-US"/>
              </w:rPr>
              <w:t>Всего безработных</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176</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100,0</w:t>
            </w:r>
          </w:p>
        </w:tc>
        <w:tc>
          <w:tcPr>
            <w:tcW w:w="176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113</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100,0</w:t>
            </w:r>
          </w:p>
        </w:tc>
      </w:tr>
      <w:tr w:rsidR="00BE7704" w:rsidRPr="0002379F" w:rsidTr="00BE7704">
        <w:tc>
          <w:tcPr>
            <w:tcW w:w="3227"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right="-199"/>
              <w:rPr>
                <w:sz w:val="26"/>
                <w:szCs w:val="26"/>
                <w:lang w:eastAsia="en-US"/>
              </w:rPr>
            </w:pPr>
            <w:r w:rsidRPr="0002379F">
              <w:rPr>
                <w:sz w:val="26"/>
                <w:szCs w:val="26"/>
                <w:lang w:eastAsia="en-US"/>
              </w:rPr>
              <w:t xml:space="preserve">в том числе </w:t>
            </w:r>
            <w:proofErr w:type="gramStart"/>
            <w:r w:rsidRPr="0002379F">
              <w:rPr>
                <w:sz w:val="26"/>
                <w:szCs w:val="26"/>
                <w:lang w:eastAsia="en-US"/>
              </w:rPr>
              <w:t>имеющие</w:t>
            </w:r>
            <w:proofErr w:type="gramEnd"/>
            <w:r w:rsidRPr="0002379F">
              <w:rPr>
                <w:sz w:val="26"/>
                <w:szCs w:val="26"/>
                <w:lang w:eastAsia="en-US"/>
              </w:rPr>
              <w:t>:</w:t>
            </w:r>
          </w:p>
        </w:tc>
        <w:tc>
          <w:tcPr>
            <w:tcW w:w="1701" w:type="dxa"/>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right"/>
              <w:rPr>
                <w:sz w:val="26"/>
                <w:szCs w:val="26"/>
                <w:lang w:eastAsia="en-US"/>
              </w:rPr>
            </w:pPr>
          </w:p>
        </w:tc>
        <w:tc>
          <w:tcPr>
            <w:tcW w:w="1582" w:type="dxa"/>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right"/>
              <w:rPr>
                <w:sz w:val="26"/>
                <w:szCs w:val="26"/>
                <w:lang w:eastAsia="en-US"/>
              </w:rPr>
            </w:pPr>
          </w:p>
        </w:tc>
        <w:tc>
          <w:tcPr>
            <w:tcW w:w="1762" w:type="dxa"/>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right"/>
              <w:rPr>
                <w:sz w:val="26"/>
                <w:szCs w:val="26"/>
                <w:lang w:eastAsia="en-US"/>
              </w:rPr>
            </w:pPr>
          </w:p>
        </w:tc>
        <w:tc>
          <w:tcPr>
            <w:tcW w:w="1582" w:type="dxa"/>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right"/>
              <w:rPr>
                <w:sz w:val="26"/>
                <w:szCs w:val="26"/>
                <w:lang w:eastAsia="en-US"/>
              </w:rPr>
            </w:pPr>
          </w:p>
        </w:tc>
      </w:tr>
      <w:tr w:rsidR="00BE7704" w:rsidRPr="0002379F" w:rsidTr="00BE7704">
        <w:tc>
          <w:tcPr>
            <w:tcW w:w="3227"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right="-199"/>
              <w:rPr>
                <w:sz w:val="26"/>
                <w:szCs w:val="26"/>
                <w:lang w:eastAsia="en-US"/>
              </w:rPr>
            </w:pPr>
            <w:r w:rsidRPr="0002379F">
              <w:rPr>
                <w:sz w:val="26"/>
                <w:szCs w:val="26"/>
                <w:lang w:eastAsia="en-US"/>
              </w:rPr>
              <w:t>высшее профессиональное образование</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67</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38,1</w:t>
            </w:r>
          </w:p>
        </w:tc>
        <w:tc>
          <w:tcPr>
            <w:tcW w:w="176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59</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52,2</w:t>
            </w:r>
          </w:p>
        </w:tc>
      </w:tr>
      <w:tr w:rsidR="00BE7704" w:rsidRPr="0002379F" w:rsidTr="00BE7704">
        <w:tc>
          <w:tcPr>
            <w:tcW w:w="3227"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right="-199"/>
              <w:rPr>
                <w:sz w:val="26"/>
                <w:szCs w:val="26"/>
                <w:lang w:eastAsia="en-US"/>
              </w:rPr>
            </w:pPr>
            <w:r w:rsidRPr="0002379F">
              <w:rPr>
                <w:sz w:val="26"/>
                <w:szCs w:val="26"/>
                <w:lang w:eastAsia="en-US"/>
              </w:rPr>
              <w:t>среднее профессиональное образование</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71</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40,3</w:t>
            </w:r>
          </w:p>
        </w:tc>
        <w:tc>
          <w:tcPr>
            <w:tcW w:w="176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30</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26,6</w:t>
            </w:r>
          </w:p>
        </w:tc>
      </w:tr>
      <w:tr w:rsidR="00BE7704" w:rsidRPr="0002379F" w:rsidTr="00BE7704">
        <w:tc>
          <w:tcPr>
            <w:tcW w:w="3227"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right="-199"/>
              <w:rPr>
                <w:sz w:val="26"/>
                <w:szCs w:val="26"/>
                <w:lang w:eastAsia="en-US"/>
              </w:rPr>
            </w:pPr>
            <w:r w:rsidRPr="0002379F">
              <w:rPr>
                <w:sz w:val="26"/>
                <w:szCs w:val="26"/>
                <w:lang w:eastAsia="en-US"/>
              </w:rPr>
              <w:t>среднее (полное) общее образование</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22</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12,5</w:t>
            </w:r>
          </w:p>
        </w:tc>
        <w:tc>
          <w:tcPr>
            <w:tcW w:w="176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17</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15,0</w:t>
            </w:r>
          </w:p>
        </w:tc>
      </w:tr>
      <w:tr w:rsidR="00BE7704" w:rsidRPr="0002379F" w:rsidTr="00BE7704">
        <w:tc>
          <w:tcPr>
            <w:tcW w:w="3227"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right="-199"/>
              <w:rPr>
                <w:sz w:val="26"/>
                <w:szCs w:val="26"/>
                <w:lang w:eastAsia="en-US"/>
              </w:rPr>
            </w:pPr>
            <w:r w:rsidRPr="0002379F">
              <w:rPr>
                <w:sz w:val="26"/>
                <w:szCs w:val="26"/>
                <w:lang w:eastAsia="en-US"/>
              </w:rPr>
              <w:t>основное общее образование</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9</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5,1</w:t>
            </w:r>
          </w:p>
        </w:tc>
        <w:tc>
          <w:tcPr>
            <w:tcW w:w="176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6</w:t>
            </w:r>
          </w:p>
        </w:tc>
        <w:tc>
          <w:tcPr>
            <w:tcW w:w="158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right"/>
              <w:rPr>
                <w:sz w:val="26"/>
                <w:szCs w:val="26"/>
                <w:lang w:eastAsia="en-US"/>
              </w:rPr>
            </w:pPr>
            <w:r w:rsidRPr="0002379F">
              <w:rPr>
                <w:sz w:val="26"/>
                <w:szCs w:val="26"/>
                <w:lang w:eastAsia="en-US"/>
              </w:rPr>
              <w:t>5,3</w:t>
            </w:r>
          </w:p>
        </w:tc>
      </w:tr>
      <w:tr w:rsidR="00BE7704" w:rsidRPr="0002379F" w:rsidTr="00BE7704">
        <w:tc>
          <w:tcPr>
            <w:tcW w:w="3227"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ind w:right="-199"/>
              <w:rPr>
                <w:sz w:val="26"/>
                <w:szCs w:val="26"/>
                <w:lang w:eastAsia="en-US"/>
              </w:rPr>
            </w:pPr>
            <w:r w:rsidRPr="0002379F">
              <w:rPr>
                <w:sz w:val="26"/>
                <w:szCs w:val="26"/>
                <w:lang w:eastAsia="en-US"/>
              </w:rPr>
              <w:t>не имеющие основного общего образования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7</w:t>
            </w:r>
          </w:p>
        </w:tc>
        <w:tc>
          <w:tcPr>
            <w:tcW w:w="1582"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4,0</w:t>
            </w:r>
          </w:p>
        </w:tc>
        <w:tc>
          <w:tcPr>
            <w:tcW w:w="1762"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right"/>
              <w:rPr>
                <w:sz w:val="26"/>
                <w:szCs w:val="26"/>
                <w:lang w:eastAsia="en-US"/>
              </w:rPr>
            </w:pPr>
            <w:r w:rsidRPr="0002379F">
              <w:rPr>
                <w:sz w:val="26"/>
                <w:szCs w:val="26"/>
                <w:lang w:eastAsia="en-US"/>
              </w:rPr>
              <w:t>0,9</w:t>
            </w:r>
          </w:p>
        </w:tc>
      </w:tr>
    </w:tbl>
    <w:p w:rsidR="00BE7704" w:rsidRPr="0002379F" w:rsidRDefault="00BE7704" w:rsidP="00BE7704">
      <w:pPr>
        <w:ind w:right="-143" w:firstLine="720"/>
        <w:jc w:val="both"/>
        <w:rPr>
          <w:sz w:val="26"/>
          <w:szCs w:val="26"/>
        </w:rPr>
      </w:pPr>
    </w:p>
    <w:p w:rsidR="00BE7704" w:rsidRPr="0002379F" w:rsidRDefault="00BE7704" w:rsidP="00BE7704">
      <w:pPr>
        <w:ind w:right="-143" w:firstLine="720"/>
        <w:jc w:val="both"/>
        <w:rPr>
          <w:sz w:val="26"/>
          <w:szCs w:val="26"/>
        </w:rPr>
      </w:pPr>
      <w:r w:rsidRPr="0002379F">
        <w:rPr>
          <w:sz w:val="26"/>
          <w:szCs w:val="26"/>
        </w:rPr>
        <w:t>В целях содействия повышения занятости населения, развития продуктивной занятости молодых граждан в городе Когалыме, сдерживания роста безработицы и снижения напряженности на рынке труда, в городе продолжается реализация муниципальной программы «Содействие занятости населения города Когалыма» (утверждена постановлением Администрации города Когалыма от 11.10.2013 №2901, далее – Программа СЗН). Для реализации мероприятий Программы СЗН в городе Когалыме на 2018 год запланированы средства в размере 25 971,90 тыс. рублей, из них:</w:t>
      </w:r>
    </w:p>
    <w:p w:rsidR="00BE7704" w:rsidRPr="0002379F" w:rsidRDefault="00BE7704" w:rsidP="00BE7704">
      <w:pPr>
        <w:ind w:right="-143" w:firstLine="720"/>
        <w:jc w:val="both"/>
        <w:rPr>
          <w:sz w:val="26"/>
          <w:szCs w:val="26"/>
        </w:rPr>
      </w:pPr>
      <w:r w:rsidRPr="0002379F">
        <w:rPr>
          <w:sz w:val="26"/>
          <w:szCs w:val="26"/>
        </w:rPr>
        <w:t>- 6 518,80 тыс. рублей - средства бюджета Ханты-Мансийского автономного округа – Югры;</w:t>
      </w:r>
    </w:p>
    <w:p w:rsidR="00BE7704" w:rsidRPr="0002379F" w:rsidRDefault="00BE7704" w:rsidP="00BE7704">
      <w:pPr>
        <w:ind w:right="-143" w:firstLine="720"/>
        <w:jc w:val="both"/>
        <w:rPr>
          <w:sz w:val="26"/>
          <w:szCs w:val="26"/>
        </w:rPr>
      </w:pPr>
      <w:r w:rsidRPr="0002379F">
        <w:rPr>
          <w:sz w:val="26"/>
          <w:szCs w:val="26"/>
        </w:rPr>
        <w:t>- 19 453,10 тыс. рублей - средства бюджета города Когалыма.</w:t>
      </w:r>
    </w:p>
    <w:p w:rsidR="00BE7704" w:rsidRPr="0002379F" w:rsidRDefault="00BE7704" w:rsidP="00BE7704">
      <w:pPr>
        <w:ind w:right="-143" w:firstLine="720"/>
        <w:jc w:val="both"/>
        <w:rPr>
          <w:sz w:val="26"/>
          <w:szCs w:val="26"/>
        </w:rPr>
      </w:pPr>
      <w:r w:rsidRPr="0002379F">
        <w:rPr>
          <w:sz w:val="26"/>
          <w:szCs w:val="26"/>
        </w:rPr>
        <w:t xml:space="preserve">По итогам 1 квартала 2018 года объем профинансированных денежных средств составил 2 581,39 тыс. рублей или 7% от годового плана. </w:t>
      </w:r>
    </w:p>
    <w:p w:rsidR="00BE7704" w:rsidRPr="0002379F" w:rsidRDefault="00BE7704" w:rsidP="00BE7704">
      <w:pPr>
        <w:ind w:right="-143" w:firstLine="720"/>
        <w:jc w:val="both"/>
        <w:rPr>
          <w:sz w:val="26"/>
          <w:szCs w:val="26"/>
        </w:rPr>
      </w:pPr>
      <w:r w:rsidRPr="0002379F">
        <w:rPr>
          <w:sz w:val="26"/>
          <w:szCs w:val="26"/>
        </w:rPr>
        <w:lastRenderedPageBreak/>
        <w:t>В рамках мероприятий муниципальной программы СЗН организовано трудоустройство несовершеннолетних и безработных граждан.</w:t>
      </w:r>
    </w:p>
    <w:p w:rsidR="00BE7704" w:rsidRPr="0002379F" w:rsidRDefault="00BE7704" w:rsidP="00BE7704">
      <w:pPr>
        <w:ind w:right="-143" w:firstLine="720"/>
        <w:jc w:val="both"/>
        <w:rPr>
          <w:sz w:val="26"/>
          <w:szCs w:val="26"/>
        </w:rPr>
      </w:pPr>
      <w:r w:rsidRPr="0002379F">
        <w:rPr>
          <w:sz w:val="26"/>
          <w:szCs w:val="26"/>
        </w:rPr>
        <w:t>1. Организация временного трудоустройства несовершеннолетних граждан в возрасте от 14 до 18 лет в свободное от учебы время.</w:t>
      </w:r>
    </w:p>
    <w:p w:rsidR="00BE7704" w:rsidRPr="0002379F" w:rsidRDefault="00BE7704" w:rsidP="00BE7704">
      <w:pPr>
        <w:ind w:right="-143" w:firstLine="720"/>
        <w:jc w:val="both"/>
        <w:rPr>
          <w:sz w:val="26"/>
          <w:szCs w:val="26"/>
        </w:rPr>
      </w:pPr>
      <w:r w:rsidRPr="0002379F">
        <w:rPr>
          <w:sz w:val="26"/>
          <w:szCs w:val="26"/>
        </w:rPr>
        <w:t xml:space="preserve">Принято 586 заявлений от несовершеннолетних граждан и их законных представителей для формирования общей очереди для трудоустройства в летние трудовые бригады. </w:t>
      </w:r>
    </w:p>
    <w:p w:rsidR="00BE7704" w:rsidRPr="0002379F" w:rsidRDefault="00BE7704" w:rsidP="00BE7704">
      <w:pPr>
        <w:ind w:right="-143" w:firstLine="720"/>
        <w:jc w:val="both"/>
        <w:rPr>
          <w:sz w:val="26"/>
          <w:szCs w:val="26"/>
        </w:rPr>
      </w:pPr>
      <w:r w:rsidRPr="0002379F">
        <w:rPr>
          <w:sz w:val="26"/>
          <w:szCs w:val="26"/>
        </w:rPr>
        <w:t>2. Организация временного трудоустройства несовершеннолетних граждан в возрасте от 14 до 18 лет в течение учебного года.</w:t>
      </w:r>
    </w:p>
    <w:p w:rsidR="00BE7704" w:rsidRPr="0002379F" w:rsidRDefault="00BE7704" w:rsidP="00BE7704">
      <w:pPr>
        <w:ind w:right="-143" w:firstLine="720"/>
        <w:jc w:val="both"/>
        <w:rPr>
          <w:sz w:val="26"/>
          <w:szCs w:val="26"/>
        </w:rPr>
      </w:pPr>
      <w:r w:rsidRPr="0002379F">
        <w:rPr>
          <w:sz w:val="26"/>
          <w:szCs w:val="26"/>
        </w:rPr>
        <w:t>Всего за отчетный период с несовершеннолетними гражданами (по должности - подсобный рабочий 1 категории) заключено 25 срочных трудовых договоров.</w:t>
      </w:r>
    </w:p>
    <w:p w:rsidR="00BE7704" w:rsidRPr="0002379F" w:rsidRDefault="00BE7704" w:rsidP="00BE7704">
      <w:pPr>
        <w:ind w:right="-143" w:firstLine="720"/>
        <w:jc w:val="both"/>
        <w:rPr>
          <w:sz w:val="26"/>
          <w:szCs w:val="26"/>
        </w:rPr>
      </w:pPr>
      <w:r w:rsidRPr="0002379F">
        <w:rPr>
          <w:sz w:val="26"/>
          <w:szCs w:val="26"/>
        </w:rPr>
        <w:t xml:space="preserve">3. Организация временного трудоустройства несовершеннолетних безработных граждан в возрасте от 16 до 18 лет. </w:t>
      </w:r>
    </w:p>
    <w:p w:rsidR="00BE7704" w:rsidRPr="0002379F" w:rsidRDefault="00BE7704" w:rsidP="00BE7704">
      <w:pPr>
        <w:ind w:right="-143" w:firstLine="720"/>
        <w:jc w:val="both"/>
        <w:rPr>
          <w:sz w:val="26"/>
          <w:szCs w:val="26"/>
        </w:rPr>
      </w:pPr>
      <w:r w:rsidRPr="0002379F">
        <w:rPr>
          <w:sz w:val="26"/>
          <w:szCs w:val="26"/>
        </w:rPr>
        <w:t xml:space="preserve">Всего за отчетный период с несовершеннолетними безработными гражданами (по должности - подсобный рабочий 1 категории) заключено 4 </w:t>
      </w:r>
      <w:proofErr w:type="gramStart"/>
      <w:r w:rsidRPr="0002379F">
        <w:rPr>
          <w:sz w:val="26"/>
          <w:szCs w:val="26"/>
        </w:rPr>
        <w:t>срочных</w:t>
      </w:r>
      <w:proofErr w:type="gramEnd"/>
      <w:r w:rsidRPr="0002379F">
        <w:rPr>
          <w:sz w:val="26"/>
          <w:szCs w:val="26"/>
        </w:rPr>
        <w:t xml:space="preserve"> трудовых договора. Оказание консультационных услуг по вопросам о занятости несовершеннолетних граждан</w:t>
      </w:r>
    </w:p>
    <w:p w:rsidR="00BE7704" w:rsidRPr="0002379F" w:rsidRDefault="00BE7704" w:rsidP="00BE7704">
      <w:pPr>
        <w:ind w:right="-143" w:firstLine="720"/>
        <w:jc w:val="both"/>
        <w:rPr>
          <w:sz w:val="26"/>
          <w:szCs w:val="26"/>
        </w:rPr>
      </w:pPr>
      <w:r w:rsidRPr="0002379F">
        <w:rPr>
          <w:sz w:val="26"/>
          <w:szCs w:val="26"/>
        </w:rPr>
        <w:t>4. Специалистами МБУ «МК</w:t>
      </w:r>
      <w:proofErr w:type="gramStart"/>
      <w:r w:rsidRPr="0002379F">
        <w:rPr>
          <w:sz w:val="26"/>
          <w:szCs w:val="26"/>
        </w:rPr>
        <w:t>Ц»</w:t>
      </w:r>
      <w:proofErr w:type="gramEnd"/>
      <w:r w:rsidRPr="0002379F">
        <w:rPr>
          <w:sz w:val="26"/>
          <w:szCs w:val="26"/>
        </w:rPr>
        <w:t>Феникс» оказано 615 консультаций несовершеннолетним гражданам по вопросам трудоустройства.</w:t>
      </w:r>
    </w:p>
    <w:p w:rsidR="00BE7704" w:rsidRPr="0002379F" w:rsidRDefault="00BE7704" w:rsidP="00BE7704">
      <w:pPr>
        <w:ind w:right="-143" w:firstLine="720"/>
        <w:jc w:val="both"/>
        <w:rPr>
          <w:sz w:val="26"/>
          <w:szCs w:val="26"/>
        </w:rPr>
      </w:pPr>
      <w:r w:rsidRPr="0002379F">
        <w:rPr>
          <w:sz w:val="26"/>
          <w:szCs w:val="26"/>
        </w:rPr>
        <w:t>5. Организация проведения оплачиваемых общественных работ для не занятых трудовой деятельностью и безработных граждан.</w:t>
      </w:r>
    </w:p>
    <w:p w:rsidR="00BE7704" w:rsidRPr="0002379F" w:rsidRDefault="00BE7704" w:rsidP="00BE7704">
      <w:pPr>
        <w:ind w:right="-143" w:firstLine="720"/>
        <w:jc w:val="both"/>
        <w:rPr>
          <w:sz w:val="26"/>
          <w:szCs w:val="26"/>
        </w:rPr>
      </w:pPr>
      <w:r w:rsidRPr="0002379F">
        <w:rPr>
          <w:sz w:val="26"/>
          <w:szCs w:val="26"/>
        </w:rPr>
        <w:t>Всего за отчетный период с безработными гражданами заключено 46 срочных трудовых договоров (в должности: машинистка – 14, кухонный рабочий – 32).</w:t>
      </w:r>
    </w:p>
    <w:p w:rsidR="00BE7704" w:rsidRPr="0002379F" w:rsidRDefault="00BE7704" w:rsidP="00BE7704">
      <w:pPr>
        <w:ind w:right="-143" w:firstLine="720"/>
        <w:jc w:val="both"/>
        <w:rPr>
          <w:sz w:val="26"/>
          <w:szCs w:val="26"/>
        </w:rPr>
      </w:pPr>
    </w:p>
    <w:p w:rsidR="00BE7704" w:rsidRPr="0002379F" w:rsidRDefault="00BE7704" w:rsidP="00BE7704">
      <w:pPr>
        <w:ind w:right="-143" w:firstLine="720"/>
        <w:jc w:val="both"/>
        <w:rPr>
          <w:sz w:val="26"/>
          <w:szCs w:val="26"/>
        </w:rPr>
      </w:pPr>
      <w:r w:rsidRPr="0002379F">
        <w:rPr>
          <w:sz w:val="26"/>
          <w:szCs w:val="26"/>
        </w:rPr>
        <w:t xml:space="preserve">Кроме того, Центром занятости реализуются средства бюджета Ханты-Мансийского автономного округа - Югры в рамках государственной программы «Содействие занятости населения </w:t>
      </w:r>
      <w:proofErr w:type="gramStart"/>
      <w:r w:rsidRPr="0002379F">
        <w:rPr>
          <w:sz w:val="26"/>
          <w:szCs w:val="26"/>
        </w:rPr>
        <w:t>в</w:t>
      </w:r>
      <w:proofErr w:type="gramEnd"/>
      <w:r w:rsidRPr="0002379F">
        <w:rPr>
          <w:sz w:val="26"/>
          <w:szCs w:val="26"/>
        </w:rPr>
        <w:t xml:space="preserve"> </w:t>
      </w:r>
      <w:proofErr w:type="gramStart"/>
      <w:r w:rsidRPr="0002379F">
        <w:rPr>
          <w:sz w:val="26"/>
          <w:szCs w:val="26"/>
        </w:rPr>
        <w:t>Ханты-Мансийском</w:t>
      </w:r>
      <w:proofErr w:type="gramEnd"/>
      <w:r w:rsidRPr="0002379F">
        <w:rPr>
          <w:sz w:val="26"/>
          <w:szCs w:val="26"/>
        </w:rPr>
        <w:t xml:space="preserve"> автономном округе - </w:t>
      </w:r>
      <w:proofErr w:type="spellStart"/>
      <w:r w:rsidRPr="0002379F">
        <w:rPr>
          <w:sz w:val="26"/>
          <w:szCs w:val="26"/>
        </w:rPr>
        <w:t>Югре</w:t>
      </w:r>
      <w:proofErr w:type="spellEnd"/>
      <w:r w:rsidRPr="0002379F">
        <w:rPr>
          <w:sz w:val="26"/>
          <w:szCs w:val="26"/>
        </w:rPr>
        <w:t xml:space="preserve"> на 2018 - 2025 годы и на период до 2030 года». На 2018 год запланированы средства бюджета Ханты-Мансийского автономного округа - Югры в сумме 18 469,40 тыс. рублей.</w:t>
      </w:r>
    </w:p>
    <w:p w:rsidR="00BE7704" w:rsidRPr="0002379F" w:rsidRDefault="00BE7704" w:rsidP="00BE7704">
      <w:pPr>
        <w:ind w:right="-143" w:firstLine="720"/>
        <w:jc w:val="both"/>
        <w:rPr>
          <w:sz w:val="26"/>
          <w:szCs w:val="26"/>
        </w:rPr>
      </w:pPr>
      <w:r w:rsidRPr="0002379F">
        <w:rPr>
          <w:sz w:val="26"/>
          <w:szCs w:val="26"/>
        </w:rPr>
        <w:t>Освоение составило 1 873,50 тыс. рублей или 10% от годового плана.</w:t>
      </w:r>
    </w:p>
    <w:p w:rsidR="00BE7704" w:rsidRPr="0002379F" w:rsidRDefault="00BE7704" w:rsidP="00BE7704">
      <w:pPr>
        <w:ind w:right="-143" w:firstLine="720"/>
        <w:jc w:val="both"/>
        <w:rPr>
          <w:sz w:val="26"/>
          <w:szCs w:val="26"/>
        </w:rPr>
      </w:pPr>
      <w:r w:rsidRPr="0002379F">
        <w:rPr>
          <w:sz w:val="26"/>
          <w:szCs w:val="26"/>
        </w:rPr>
        <w:t>В отчетном периоде в рамках данной программы проведена следующая работа:</w:t>
      </w:r>
    </w:p>
    <w:p w:rsidR="00BE7704" w:rsidRPr="0002379F" w:rsidRDefault="00BE7704" w:rsidP="00BE7704">
      <w:pPr>
        <w:ind w:right="-143" w:firstLine="720"/>
        <w:jc w:val="both"/>
        <w:rPr>
          <w:sz w:val="26"/>
          <w:szCs w:val="26"/>
        </w:rPr>
      </w:pPr>
      <w:r w:rsidRPr="0002379F">
        <w:rPr>
          <w:sz w:val="26"/>
          <w:szCs w:val="26"/>
        </w:rPr>
        <w:t>- трудоустроено на общественные работы 80 человек;</w:t>
      </w:r>
    </w:p>
    <w:p w:rsidR="00BE7704" w:rsidRPr="0002379F" w:rsidRDefault="00BE7704" w:rsidP="00BE7704">
      <w:pPr>
        <w:ind w:right="-143" w:firstLine="720"/>
        <w:jc w:val="both"/>
        <w:rPr>
          <w:sz w:val="26"/>
          <w:szCs w:val="26"/>
        </w:rPr>
      </w:pPr>
      <w:r w:rsidRPr="0002379F">
        <w:rPr>
          <w:sz w:val="26"/>
          <w:szCs w:val="26"/>
        </w:rPr>
        <w:t xml:space="preserve">- в 2018 году запланировано </w:t>
      </w:r>
      <w:proofErr w:type="gramStart"/>
      <w:r w:rsidRPr="0002379F">
        <w:rPr>
          <w:sz w:val="26"/>
          <w:szCs w:val="26"/>
        </w:rPr>
        <w:t>организовать и провести</w:t>
      </w:r>
      <w:proofErr w:type="gramEnd"/>
      <w:r w:rsidRPr="0002379F">
        <w:rPr>
          <w:sz w:val="26"/>
          <w:szCs w:val="26"/>
        </w:rPr>
        <w:t xml:space="preserve"> 15 ярмарок вакантных рабочих мест, с привлечением работодателей города Когалыма. На отчетную дату проведено 5 ярмарок вакантных рабочих мест;</w:t>
      </w:r>
    </w:p>
    <w:p w:rsidR="00BE7704" w:rsidRPr="0002379F" w:rsidRDefault="00BE7704" w:rsidP="00BE7704">
      <w:pPr>
        <w:ind w:right="-143" w:firstLine="720"/>
        <w:jc w:val="both"/>
        <w:rPr>
          <w:sz w:val="26"/>
          <w:szCs w:val="26"/>
        </w:rPr>
      </w:pPr>
      <w:r w:rsidRPr="0002379F">
        <w:rPr>
          <w:sz w:val="26"/>
          <w:szCs w:val="26"/>
        </w:rPr>
        <w:t xml:space="preserve">- 10 человек из числа безработных граждан </w:t>
      </w:r>
      <w:proofErr w:type="gramStart"/>
      <w:r w:rsidRPr="0002379F">
        <w:rPr>
          <w:sz w:val="26"/>
          <w:szCs w:val="26"/>
        </w:rPr>
        <w:t xml:space="preserve">получили государственную услугу по содействию </w:t>
      </w:r>
      <w:proofErr w:type="spellStart"/>
      <w:r w:rsidRPr="0002379F">
        <w:rPr>
          <w:sz w:val="26"/>
          <w:szCs w:val="26"/>
        </w:rPr>
        <w:t>самозанятости</w:t>
      </w:r>
      <w:proofErr w:type="spellEnd"/>
      <w:r w:rsidRPr="0002379F">
        <w:rPr>
          <w:sz w:val="26"/>
          <w:szCs w:val="26"/>
        </w:rPr>
        <w:t xml:space="preserve"> и зарегистрировали</w:t>
      </w:r>
      <w:proofErr w:type="gramEnd"/>
      <w:r w:rsidRPr="0002379F">
        <w:rPr>
          <w:sz w:val="26"/>
          <w:szCs w:val="26"/>
        </w:rPr>
        <w:t xml:space="preserve"> предпринимательскую деятельность;</w:t>
      </w:r>
    </w:p>
    <w:p w:rsidR="00BE7704" w:rsidRPr="0002379F" w:rsidRDefault="00BE7704" w:rsidP="00BE7704">
      <w:pPr>
        <w:ind w:right="-143" w:firstLine="720"/>
        <w:jc w:val="both"/>
        <w:rPr>
          <w:sz w:val="26"/>
          <w:szCs w:val="26"/>
        </w:rPr>
      </w:pPr>
      <w:r w:rsidRPr="0002379F">
        <w:rPr>
          <w:sz w:val="26"/>
          <w:szCs w:val="26"/>
        </w:rPr>
        <w:t>- 584 человека получили государственную услугу по профессиональной ориентации;</w:t>
      </w:r>
    </w:p>
    <w:p w:rsidR="00BE7704" w:rsidRPr="0002379F" w:rsidRDefault="00BE7704" w:rsidP="00BE7704">
      <w:pPr>
        <w:ind w:right="-143" w:firstLine="720"/>
        <w:jc w:val="both"/>
        <w:rPr>
          <w:sz w:val="26"/>
          <w:szCs w:val="26"/>
        </w:rPr>
      </w:pPr>
      <w:r w:rsidRPr="0002379F">
        <w:rPr>
          <w:sz w:val="26"/>
          <w:szCs w:val="26"/>
        </w:rPr>
        <w:t>- 16 безработных граждан прошли профессиональное обучение;</w:t>
      </w:r>
    </w:p>
    <w:p w:rsidR="00BE7704" w:rsidRPr="0002379F" w:rsidRDefault="00BE7704" w:rsidP="00BE7704">
      <w:pPr>
        <w:ind w:right="-143" w:firstLine="720"/>
        <w:jc w:val="both"/>
        <w:rPr>
          <w:sz w:val="26"/>
          <w:szCs w:val="26"/>
        </w:rPr>
      </w:pPr>
      <w:r w:rsidRPr="0002379F">
        <w:rPr>
          <w:sz w:val="26"/>
          <w:szCs w:val="26"/>
        </w:rPr>
        <w:t>- 31 человек получили государственную услугу по социальной адаптации;</w:t>
      </w:r>
    </w:p>
    <w:p w:rsidR="00BE7704" w:rsidRPr="0002379F" w:rsidRDefault="00BE7704" w:rsidP="00BE7704">
      <w:pPr>
        <w:ind w:right="-143" w:firstLine="720"/>
        <w:jc w:val="both"/>
        <w:rPr>
          <w:sz w:val="26"/>
          <w:szCs w:val="26"/>
        </w:rPr>
      </w:pPr>
      <w:r w:rsidRPr="0002379F">
        <w:rPr>
          <w:sz w:val="26"/>
          <w:szCs w:val="26"/>
        </w:rPr>
        <w:t>- 22 человека получили государственную услугу по психологической поддержке.</w:t>
      </w:r>
    </w:p>
    <w:p w:rsidR="00BE7704" w:rsidRPr="0002379F" w:rsidRDefault="00BE7704" w:rsidP="00BE7704">
      <w:pPr>
        <w:ind w:right="-143" w:firstLine="720"/>
        <w:jc w:val="both"/>
        <w:rPr>
          <w:sz w:val="26"/>
          <w:szCs w:val="26"/>
        </w:rPr>
      </w:pPr>
      <w:r w:rsidRPr="0002379F">
        <w:rPr>
          <w:sz w:val="26"/>
          <w:szCs w:val="26"/>
        </w:rPr>
        <w:t xml:space="preserve">В 2018 году на реализацию мероприятия по содействию трудоустройству незанятых инвалидов на оборудованные (оснащенные) для них рабочие места запланировано организовать 8 рабочих мест с объемом финансирования 581,50 тыс. рублей  из средств бюджета Ханты-Мансийского автономного округа – Югры. </w:t>
      </w:r>
    </w:p>
    <w:p w:rsidR="00BE7704" w:rsidRPr="0002379F" w:rsidRDefault="00BE7704" w:rsidP="00BE7704">
      <w:pPr>
        <w:ind w:right="-143" w:firstLine="720"/>
        <w:jc w:val="both"/>
        <w:rPr>
          <w:sz w:val="26"/>
          <w:szCs w:val="26"/>
        </w:rPr>
      </w:pPr>
      <w:r w:rsidRPr="0002379F">
        <w:rPr>
          <w:sz w:val="26"/>
          <w:szCs w:val="26"/>
        </w:rPr>
        <w:t xml:space="preserve">С 1 предприятием города Когалыма заключен договор для трудоустройства и оборудования (оснащения) 1 рабочего места инвалида. </w:t>
      </w:r>
    </w:p>
    <w:p w:rsidR="000629A6" w:rsidRDefault="00BE7704" w:rsidP="005574CE">
      <w:pPr>
        <w:ind w:right="-143" w:firstLine="720"/>
        <w:jc w:val="both"/>
        <w:rPr>
          <w:sz w:val="26"/>
          <w:szCs w:val="26"/>
        </w:rPr>
      </w:pPr>
      <w:r w:rsidRPr="0002379F">
        <w:rPr>
          <w:sz w:val="26"/>
          <w:szCs w:val="26"/>
        </w:rPr>
        <w:t xml:space="preserve">Для снижения напряженности на рынке труда и сдерживания роста безработицы активно используются мероприятия по временной занятости населения, развитию </w:t>
      </w:r>
      <w:r w:rsidRPr="0002379F">
        <w:rPr>
          <w:sz w:val="26"/>
          <w:szCs w:val="26"/>
        </w:rPr>
        <w:lastRenderedPageBreak/>
        <w:t xml:space="preserve">предпринимательства и </w:t>
      </w:r>
      <w:proofErr w:type="spellStart"/>
      <w:r w:rsidRPr="0002379F">
        <w:rPr>
          <w:sz w:val="26"/>
          <w:szCs w:val="26"/>
        </w:rPr>
        <w:t>самозанятости</w:t>
      </w:r>
      <w:proofErr w:type="spellEnd"/>
      <w:r w:rsidRPr="0002379F">
        <w:rPr>
          <w:sz w:val="26"/>
          <w:szCs w:val="26"/>
        </w:rPr>
        <w:t>, обучению востребованным профессиям. Центром занятости населения проводятся информационно-массовые мероприятия (заседания, совещания, встречи) с работодателями, руководителями кадровых служб предприятий, организаций и учреждений города Когалыма.</w:t>
      </w:r>
    </w:p>
    <w:p w:rsidR="0002379F" w:rsidRPr="0002379F" w:rsidRDefault="0002379F" w:rsidP="005574CE">
      <w:pPr>
        <w:ind w:right="-143" w:firstLine="720"/>
        <w:jc w:val="both"/>
        <w:rPr>
          <w:sz w:val="26"/>
          <w:szCs w:val="26"/>
        </w:rPr>
      </w:pPr>
    </w:p>
    <w:p w:rsidR="000629A6" w:rsidRPr="0002379F" w:rsidRDefault="000629A6" w:rsidP="005574CE">
      <w:pPr>
        <w:pStyle w:val="3"/>
        <w:jc w:val="center"/>
        <w:rPr>
          <w:rFonts w:ascii="Times New Roman" w:hAnsi="Times New Roman" w:cs="Times New Roman"/>
          <w:b w:val="0"/>
          <w:color w:val="auto"/>
          <w:sz w:val="26"/>
          <w:szCs w:val="26"/>
        </w:rPr>
      </w:pPr>
      <w:bookmarkStart w:id="60" w:name="_Toc480965816"/>
      <w:bookmarkStart w:id="61" w:name="_Toc513452616"/>
      <w:bookmarkStart w:id="62" w:name="_Toc417886942"/>
      <w:bookmarkEnd w:id="59"/>
      <w:r w:rsidRPr="0002379F">
        <w:rPr>
          <w:rFonts w:ascii="Times New Roman" w:hAnsi="Times New Roman" w:cs="Times New Roman"/>
          <w:b w:val="0"/>
          <w:color w:val="auto"/>
          <w:sz w:val="26"/>
          <w:szCs w:val="26"/>
        </w:rPr>
        <w:t>УРОВЕНЬ ЖИЗНИ НАСЕЛЕНИЯ</w:t>
      </w:r>
      <w:bookmarkEnd w:id="60"/>
      <w:bookmarkEnd w:id="61"/>
    </w:p>
    <w:p w:rsidR="00BE7704" w:rsidRPr="0002379F" w:rsidRDefault="00BE7704" w:rsidP="00BE7704">
      <w:pPr>
        <w:jc w:val="center"/>
        <w:outlineLvl w:val="0"/>
        <w:rPr>
          <w:color w:val="FF0000"/>
          <w:sz w:val="26"/>
          <w:szCs w:val="26"/>
        </w:rPr>
      </w:pPr>
    </w:p>
    <w:p w:rsidR="006D63C3" w:rsidRPr="0002379F" w:rsidRDefault="006D63C3" w:rsidP="006D63C3">
      <w:pPr>
        <w:ind w:firstLine="720"/>
        <w:jc w:val="both"/>
        <w:rPr>
          <w:sz w:val="26"/>
          <w:szCs w:val="26"/>
        </w:rPr>
      </w:pPr>
      <w:r w:rsidRPr="0002379F">
        <w:rPr>
          <w:sz w:val="26"/>
          <w:szCs w:val="26"/>
        </w:rPr>
        <w:t>Уровень жизни населения характеризуется, прежде всего, уровнем его доходов.</w:t>
      </w:r>
    </w:p>
    <w:p w:rsidR="006D63C3" w:rsidRPr="0002379F" w:rsidRDefault="006D63C3" w:rsidP="006D63C3">
      <w:pPr>
        <w:ind w:firstLine="720"/>
        <w:jc w:val="both"/>
        <w:rPr>
          <w:sz w:val="26"/>
          <w:szCs w:val="26"/>
        </w:rPr>
      </w:pPr>
      <w:r w:rsidRPr="0002379F">
        <w:rPr>
          <w:sz w:val="26"/>
          <w:szCs w:val="26"/>
        </w:rPr>
        <w:t xml:space="preserve">Денежные доходы на душу населения в январе-марте 2018 года </w:t>
      </w:r>
      <w:proofErr w:type="gramStart"/>
      <w:r w:rsidRPr="0002379F">
        <w:rPr>
          <w:sz w:val="26"/>
          <w:szCs w:val="26"/>
        </w:rPr>
        <w:t xml:space="preserve">составили </w:t>
      </w:r>
      <w:r w:rsidR="00025A33">
        <w:rPr>
          <w:sz w:val="26"/>
          <w:szCs w:val="26"/>
        </w:rPr>
        <w:t>41 975,1</w:t>
      </w:r>
      <w:r w:rsidRPr="0002379F">
        <w:rPr>
          <w:sz w:val="26"/>
          <w:szCs w:val="26"/>
        </w:rPr>
        <w:t xml:space="preserve"> рублей и у</w:t>
      </w:r>
      <w:r w:rsidR="00025A33">
        <w:rPr>
          <w:sz w:val="26"/>
          <w:szCs w:val="26"/>
        </w:rPr>
        <w:t>величились</w:t>
      </w:r>
      <w:proofErr w:type="gramEnd"/>
      <w:r w:rsidRPr="0002379F">
        <w:rPr>
          <w:sz w:val="26"/>
          <w:szCs w:val="26"/>
        </w:rPr>
        <w:t xml:space="preserve"> на </w:t>
      </w:r>
      <w:r w:rsidR="00025A33">
        <w:rPr>
          <w:sz w:val="26"/>
          <w:szCs w:val="26"/>
        </w:rPr>
        <w:t>12,1</w:t>
      </w:r>
      <w:r w:rsidRPr="0002379F">
        <w:rPr>
          <w:sz w:val="26"/>
          <w:szCs w:val="26"/>
        </w:rPr>
        <w:t>% к соответствующему периоду прошлого года.</w:t>
      </w:r>
    </w:p>
    <w:p w:rsidR="006D63C3" w:rsidRPr="0002379F" w:rsidRDefault="006D63C3" w:rsidP="006D63C3">
      <w:pPr>
        <w:ind w:firstLine="720"/>
        <w:jc w:val="both"/>
        <w:rPr>
          <w:sz w:val="26"/>
          <w:szCs w:val="26"/>
        </w:rPr>
      </w:pPr>
      <w:r w:rsidRPr="0002379F">
        <w:rPr>
          <w:sz w:val="26"/>
          <w:szCs w:val="26"/>
        </w:rPr>
        <w:t xml:space="preserve">Реальные располагаемые денежные доходы в расчете на душу населения (скорректированные на уровень инфляции (индекс потребительских цен по Ханты-Мансийскому автономному округу – </w:t>
      </w:r>
      <w:proofErr w:type="spellStart"/>
      <w:r w:rsidRPr="0002379F">
        <w:rPr>
          <w:sz w:val="26"/>
          <w:szCs w:val="26"/>
        </w:rPr>
        <w:t>Югре</w:t>
      </w:r>
      <w:proofErr w:type="spellEnd"/>
      <w:r w:rsidRPr="0002379F">
        <w:rPr>
          <w:sz w:val="26"/>
          <w:szCs w:val="26"/>
        </w:rPr>
        <w:t xml:space="preserve"> в январе-</w:t>
      </w:r>
      <w:r w:rsidR="00025A33">
        <w:rPr>
          <w:sz w:val="26"/>
          <w:szCs w:val="26"/>
        </w:rPr>
        <w:t xml:space="preserve">марте </w:t>
      </w:r>
      <w:r w:rsidRPr="0002379F">
        <w:rPr>
          <w:sz w:val="26"/>
          <w:szCs w:val="26"/>
        </w:rPr>
        <w:t>2017 года по отношению к январю-марту 2017 года составил 10</w:t>
      </w:r>
      <w:r w:rsidR="00025A33">
        <w:rPr>
          <w:sz w:val="26"/>
          <w:szCs w:val="26"/>
        </w:rPr>
        <w:t>3,8</w:t>
      </w:r>
      <w:r w:rsidRPr="0002379F">
        <w:rPr>
          <w:sz w:val="26"/>
          <w:szCs w:val="26"/>
        </w:rPr>
        <w:t>%)) составили 101,1%.</w:t>
      </w:r>
    </w:p>
    <w:p w:rsidR="006D63C3" w:rsidRPr="0002379F" w:rsidRDefault="006D63C3" w:rsidP="006D63C3">
      <w:pPr>
        <w:ind w:firstLine="720"/>
        <w:jc w:val="both"/>
        <w:rPr>
          <w:sz w:val="26"/>
          <w:szCs w:val="26"/>
        </w:rPr>
      </w:pPr>
      <w:r w:rsidRPr="0002379F">
        <w:rPr>
          <w:sz w:val="26"/>
          <w:szCs w:val="26"/>
        </w:rPr>
        <w:t>Достигнутый уровень денежных доходов населения позволяет обеспечивать более 2,</w:t>
      </w:r>
      <w:r w:rsidR="00025A33">
        <w:rPr>
          <w:sz w:val="26"/>
          <w:szCs w:val="26"/>
        </w:rPr>
        <w:t>9</w:t>
      </w:r>
      <w:r w:rsidRPr="0002379F">
        <w:rPr>
          <w:sz w:val="26"/>
          <w:szCs w:val="26"/>
        </w:rPr>
        <w:t xml:space="preserve"> бюджетов прожиточного минимума.</w:t>
      </w:r>
    </w:p>
    <w:p w:rsidR="006D63C3" w:rsidRPr="0002379F" w:rsidRDefault="006D63C3" w:rsidP="006D63C3">
      <w:pPr>
        <w:ind w:firstLine="720"/>
        <w:jc w:val="both"/>
        <w:rPr>
          <w:sz w:val="26"/>
          <w:szCs w:val="26"/>
        </w:rPr>
      </w:pPr>
      <w:r w:rsidRPr="0002379F">
        <w:rPr>
          <w:sz w:val="26"/>
          <w:szCs w:val="26"/>
        </w:rPr>
        <w:t>Основным источником денежных доходов населения по-прежнему остается заработная плата. Среднемесячная начисленная заработная плата по крупным и средним организациям города на 1 работника за январь-март 2018 года составила</w:t>
      </w:r>
      <w:r w:rsidR="002342CD">
        <w:rPr>
          <w:sz w:val="26"/>
          <w:szCs w:val="26"/>
        </w:rPr>
        <w:t xml:space="preserve">    </w:t>
      </w:r>
      <w:r w:rsidRPr="0002379F">
        <w:rPr>
          <w:sz w:val="26"/>
          <w:szCs w:val="26"/>
        </w:rPr>
        <w:t xml:space="preserve"> 6</w:t>
      </w:r>
      <w:r w:rsidR="00A01BCF">
        <w:rPr>
          <w:sz w:val="26"/>
          <w:szCs w:val="26"/>
        </w:rPr>
        <w:t>9</w:t>
      </w:r>
      <w:r w:rsidRPr="0002379F">
        <w:rPr>
          <w:sz w:val="26"/>
          <w:szCs w:val="26"/>
        </w:rPr>
        <w:t xml:space="preserve"> 617 рублей (1 квартал 2017 года – 63 598 рублей, прирост к соответствующему периоду прошлого года на </w:t>
      </w:r>
      <w:r w:rsidR="002342CD">
        <w:rPr>
          <w:sz w:val="26"/>
          <w:szCs w:val="26"/>
        </w:rPr>
        <w:t>9,5</w:t>
      </w:r>
      <w:r w:rsidRPr="0002379F">
        <w:rPr>
          <w:sz w:val="26"/>
          <w:szCs w:val="26"/>
        </w:rPr>
        <w:t>%).</w:t>
      </w:r>
    </w:p>
    <w:p w:rsidR="006D63C3" w:rsidRPr="0002379F" w:rsidRDefault="006D63C3" w:rsidP="006D63C3">
      <w:pPr>
        <w:ind w:firstLine="720"/>
        <w:jc w:val="both"/>
        <w:rPr>
          <w:sz w:val="26"/>
          <w:szCs w:val="26"/>
        </w:rPr>
      </w:pPr>
      <w:r w:rsidRPr="0002379F">
        <w:rPr>
          <w:sz w:val="26"/>
          <w:szCs w:val="26"/>
        </w:rPr>
        <w:t>В городе Когалыме органы местного самоуправления совместными усилиями с Правительством автономного округа, муниципальными учреждениями обеспечивают решение задачи по доведению заработной платы отдельных категорий работников до целевого ориентира, обозначенного Указом Президента Российской Федерации №597 от 7 мая 2012 года «О мероприятиях по реализации государственной социальной политики».</w:t>
      </w:r>
    </w:p>
    <w:p w:rsidR="006D63C3" w:rsidRPr="0002379F" w:rsidRDefault="006D63C3" w:rsidP="006D63C3">
      <w:pPr>
        <w:ind w:firstLine="851"/>
        <w:jc w:val="both"/>
        <w:rPr>
          <w:sz w:val="26"/>
          <w:szCs w:val="26"/>
        </w:rPr>
      </w:pPr>
      <w:r w:rsidRPr="0002379F">
        <w:rPr>
          <w:sz w:val="26"/>
          <w:szCs w:val="26"/>
        </w:rPr>
        <w:t xml:space="preserve">В результате </w:t>
      </w:r>
      <w:proofErr w:type="gramStart"/>
      <w:r w:rsidRPr="0002379F">
        <w:rPr>
          <w:sz w:val="26"/>
          <w:szCs w:val="26"/>
        </w:rPr>
        <w:t>предпринятых мер</w:t>
      </w:r>
      <w:proofErr w:type="gramEnd"/>
      <w:r w:rsidRPr="0002379F">
        <w:rPr>
          <w:sz w:val="26"/>
          <w:szCs w:val="26"/>
        </w:rPr>
        <w:t xml:space="preserve"> размер среднемесячной заработной платы работников бюджетных учреждений за январь-март 2018 года в сравнении с аналогичным периодом 2017 года составил:</w:t>
      </w:r>
    </w:p>
    <w:p w:rsidR="006D63C3" w:rsidRPr="0002379F" w:rsidRDefault="00747CA3" w:rsidP="006D63C3">
      <w:pPr>
        <w:jc w:val="both"/>
        <w:rPr>
          <w:sz w:val="26"/>
          <w:szCs w:val="26"/>
        </w:rPr>
      </w:pPr>
      <w:r>
        <w:rPr>
          <w:noProof/>
          <w:sz w:val="26"/>
          <w:szCs w:val="26"/>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Выгнутая влево стрелка 15" o:spid="_x0000_s1032" type="#_x0000_t102" style="position:absolute;left:0;text-align:left;margin-left:316.9pt;margin-top:189.4pt;width:23.3pt;height:30.3pt;rotation:-11411118fd;z-index:2516904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" adj="12830,19407,16200" fillcolor="#09f" strokecolor="blue" strokeweight="2pt"/>
        </w:pict>
      </w:r>
      <w:r>
        <w:rPr>
          <w:noProof/>
          <w:sz w:val="26"/>
          <w:szCs w:val="26"/>
        </w:rPr>
        <w:pict>
          <v:shape id="Выгнутая влево стрелка 14" o:spid="_x0000_s1031" type="#_x0000_t102" style="position:absolute;left:0;text-align:left;margin-left:335.45pt;margin-top:30.95pt;width:23.3pt;height:30.3pt;rotation:180;z-index:2516894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" adj="12830,19407,16200" fillcolor="#09f" strokecolor="blue" strokeweight="2pt"/>
        </w:pict>
      </w:r>
      <w:r>
        <w:rPr>
          <w:noProof/>
          <w:sz w:val="26"/>
          <w:szCs w:val="26"/>
        </w:rPr>
        <w:pict>
          <v:shape id="Выгнутая влево стрелка 13" o:spid="_x0000_s1033" type="#_x0000_t102" style="position:absolute;left:0;text-align:left;margin-left:331.7pt;margin-top:138.55pt;width:36.2pt;height:38.4pt;rotation:-10983934fd;z-index:2516915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" adj="12830,19407,16200" fillcolor="#09f" strokecolor="blue" strokeweight="2pt"/>
        </w:pict>
      </w:r>
      <w:r w:rsidR="006D63C3" w:rsidRPr="0002379F">
        <w:rPr>
          <w:noProof/>
          <w:sz w:val="26"/>
          <w:szCs w:val="26"/>
        </w:rPr>
        <w:drawing>
          <wp:inline distT="0" distB="0" distL="0" distR="0">
            <wp:extent cx="6238875" cy="3419475"/>
            <wp:effectExtent l="1905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D63C3" w:rsidRPr="0002379F" w:rsidRDefault="006D63C3" w:rsidP="006D63C3">
      <w:pPr>
        <w:ind w:firstLine="720"/>
        <w:jc w:val="both"/>
        <w:rPr>
          <w:sz w:val="26"/>
          <w:szCs w:val="26"/>
        </w:rPr>
      </w:pPr>
      <w:r w:rsidRPr="0002379F">
        <w:rPr>
          <w:sz w:val="26"/>
          <w:szCs w:val="26"/>
        </w:rPr>
        <w:lastRenderedPageBreak/>
        <w:t>По данным Государственного учреждения Управления Пенсионного фонда Российской Федерации в городе Когалыме, численность получателей пенсий в городе на 1 апреля 2018 года составила 14 619 человек, что составляет 22,0% от общей численности постоянного населения города (на 1 апреля 2017 года – 21,7%). Численность пенсионеров в январе-марте 2018 года увеличилась на 4,0% по отношению к аналогичному периоду 2017 года.</w:t>
      </w:r>
    </w:p>
    <w:p w:rsidR="005574CE" w:rsidRPr="0002379F" w:rsidRDefault="006D63C3" w:rsidP="005574CE">
      <w:pPr>
        <w:ind w:firstLine="720"/>
        <w:jc w:val="both"/>
        <w:rPr>
          <w:sz w:val="26"/>
          <w:szCs w:val="26"/>
        </w:rPr>
      </w:pPr>
      <w:r w:rsidRPr="0002379F">
        <w:rPr>
          <w:sz w:val="26"/>
          <w:szCs w:val="26"/>
        </w:rPr>
        <w:t>В результате проведенных индексаций средний размер дохода пенсионера в январе-марте 2018 года составил 19 872,9 рублей, уменьшившись по сравнению с соответствующим периодом 2017 года на 0,07%, и превысил бюджет прожиточного</w:t>
      </w:r>
      <w:r w:rsidR="005574CE" w:rsidRPr="0002379F">
        <w:rPr>
          <w:sz w:val="26"/>
          <w:szCs w:val="26"/>
        </w:rPr>
        <w:t xml:space="preserve"> минимума пенсионера в 1,7 раза.</w:t>
      </w:r>
      <w:bookmarkStart w:id="63" w:name="_Toc449361984"/>
      <w:bookmarkEnd w:id="62"/>
    </w:p>
    <w:p w:rsidR="005574CE" w:rsidRPr="0002379F" w:rsidRDefault="005574CE" w:rsidP="005574CE">
      <w:pPr>
        <w:ind w:firstLine="720"/>
        <w:jc w:val="both"/>
        <w:rPr>
          <w:sz w:val="26"/>
          <w:szCs w:val="26"/>
        </w:rPr>
      </w:pPr>
    </w:p>
    <w:p w:rsidR="000E6452" w:rsidRPr="0002379F" w:rsidRDefault="000E6452" w:rsidP="005574CE">
      <w:pPr>
        <w:pStyle w:val="3"/>
        <w:jc w:val="center"/>
        <w:rPr>
          <w:rFonts w:ascii="Times New Roman" w:hAnsi="Times New Roman" w:cs="Times New Roman"/>
          <w:b w:val="0"/>
          <w:color w:val="auto"/>
          <w:sz w:val="26"/>
          <w:szCs w:val="26"/>
        </w:rPr>
      </w:pPr>
      <w:bookmarkStart w:id="64" w:name="_Toc513452617"/>
      <w:r w:rsidRPr="0002379F">
        <w:rPr>
          <w:rFonts w:ascii="Times New Roman" w:hAnsi="Times New Roman" w:cs="Times New Roman"/>
          <w:b w:val="0"/>
          <w:color w:val="auto"/>
          <w:sz w:val="26"/>
          <w:szCs w:val="26"/>
        </w:rPr>
        <w:t>ПОТРЕБИТЕЛЬСКИЙ РЫНОК</w:t>
      </w:r>
      <w:bookmarkStart w:id="65" w:name="_Toc417886943"/>
      <w:bookmarkEnd w:id="63"/>
      <w:bookmarkEnd w:id="64"/>
    </w:p>
    <w:p w:rsidR="005574CE" w:rsidRPr="0002379F" w:rsidRDefault="005574CE" w:rsidP="005574CE">
      <w:pPr>
        <w:ind w:firstLine="720"/>
        <w:jc w:val="both"/>
        <w:rPr>
          <w:b/>
          <w:sz w:val="26"/>
          <w:szCs w:val="26"/>
        </w:rPr>
      </w:pPr>
    </w:p>
    <w:p w:rsidR="000E6452" w:rsidRPr="0002379F" w:rsidRDefault="000E6452" w:rsidP="005574CE">
      <w:pPr>
        <w:pStyle w:val="3"/>
        <w:jc w:val="center"/>
        <w:rPr>
          <w:rFonts w:ascii="Times New Roman" w:hAnsi="Times New Roman" w:cs="Times New Roman"/>
          <w:b w:val="0"/>
          <w:i/>
          <w:color w:val="auto"/>
          <w:sz w:val="26"/>
          <w:szCs w:val="26"/>
        </w:rPr>
      </w:pPr>
      <w:bookmarkStart w:id="66" w:name="_Toc449361985"/>
      <w:bookmarkStart w:id="67" w:name="_Toc513452618"/>
      <w:r w:rsidRPr="0002379F">
        <w:rPr>
          <w:rFonts w:ascii="Times New Roman" w:hAnsi="Times New Roman" w:cs="Times New Roman"/>
          <w:b w:val="0"/>
          <w:i/>
          <w:color w:val="auto"/>
          <w:sz w:val="26"/>
          <w:szCs w:val="26"/>
        </w:rPr>
        <w:t>Торговля</w:t>
      </w:r>
      <w:bookmarkEnd w:id="65"/>
      <w:bookmarkEnd w:id="66"/>
      <w:bookmarkEnd w:id="67"/>
    </w:p>
    <w:p w:rsidR="000E6452" w:rsidRPr="0002379F" w:rsidRDefault="000E6452" w:rsidP="000E6452">
      <w:pPr>
        <w:ind w:firstLine="720"/>
        <w:jc w:val="both"/>
        <w:rPr>
          <w:sz w:val="26"/>
          <w:szCs w:val="26"/>
        </w:rPr>
      </w:pPr>
    </w:p>
    <w:p w:rsidR="00BE7704" w:rsidRPr="0002379F" w:rsidRDefault="00BE7704" w:rsidP="00BE7704">
      <w:pPr>
        <w:ind w:firstLine="720"/>
        <w:jc w:val="both"/>
        <w:rPr>
          <w:sz w:val="26"/>
          <w:szCs w:val="26"/>
        </w:rPr>
      </w:pPr>
      <w:bookmarkStart w:id="68" w:name="_Toc417886944"/>
      <w:bookmarkStart w:id="69" w:name="_Toc417889015"/>
      <w:bookmarkStart w:id="70" w:name="_Toc449361986"/>
      <w:r w:rsidRPr="0002379F">
        <w:rPr>
          <w:sz w:val="26"/>
          <w:szCs w:val="26"/>
        </w:rPr>
        <w:t>Оборот розничной торговли по полному кругу организаций города Когалыма в 1 квартале 2018 года по предварительным данным составил 3 084,9 млн. рублей, что в сопоставимых ценах составляет 99,4%.</w:t>
      </w:r>
    </w:p>
    <w:p w:rsidR="00BE7704" w:rsidRPr="0002379F" w:rsidRDefault="00BE7704" w:rsidP="00BE7704">
      <w:pPr>
        <w:ind w:firstLine="720"/>
        <w:jc w:val="both"/>
        <w:rPr>
          <w:sz w:val="26"/>
          <w:szCs w:val="26"/>
        </w:rPr>
      </w:pPr>
      <w:r w:rsidRPr="0002379F">
        <w:rPr>
          <w:sz w:val="26"/>
          <w:szCs w:val="26"/>
        </w:rPr>
        <w:t>В расчёте на одного жителя в отчётном периоде реализовано потребительских товаров на сумму 45,9 тыс. рублей.</w:t>
      </w:r>
    </w:p>
    <w:p w:rsidR="00BE7704" w:rsidRPr="0002379F" w:rsidRDefault="00BE7704" w:rsidP="00BE7704">
      <w:pPr>
        <w:ind w:firstLine="720"/>
        <w:jc w:val="both"/>
        <w:rPr>
          <w:sz w:val="26"/>
          <w:szCs w:val="26"/>
        </w:rPr>
      </w:pPr>
      <w:r w:rsidRPr="0002379F">
        <w:rPr>
          <w:sz w:val="26"/>
          <w:szCs w:val="26"/>
        </w:rPr>
        <w:t xml:space="preserve">На 1 апреля 2018 торговую сеть составляют: </w:t>
      </w:r>
    </w:p>
    <w:p w:rsidR="00BE7704" w:rsidRPr="0002379F" w:rsidRDefault="00BE7704" w:rsidP="00BE7704">
      <w:pPr>
        <w:ind w:firstLine="720"/>
        <w:jc w:val="both"/>
        <w:rPr>
          <w:sz w:val="26"/>
          <w:szCs w:val="26"/>
        </w:rPr>
      </w:pPr>
      <w:r w:rsidRPr="0002379F">
        <w:rPr>
          <w:sz w:val="26"/>
          <w:szCs w:val="26"/>
        </w:rPr>
        <w:t xml:space="preserve">- 120 </w:t>
      </w:r>
      <w:proofErr w:type="gramStart"/>
      <w:r w:rsidRPr="0002379F">
        <w:rPr>
          <w:sz w:val="26"/>
          <w:szCs w:val="26"/>
        </w:rPr>
        <w:t>стационарных</w:t>
      </w:r>
      <w:proofErr w:type="gramEnd"/>
      <w:r w:rsidRPr="0002379F">
        <w:rPr>
          <w:sz w:val="26"/>
          <w:szCs w:val="26"/>
        </w:rPr>
        <w:t xml:space="preserve"> предприятия розничной торговли. Наиболее крупные из них:</w:t>
      </w:r>
    </w:p>
    <w:p w:rsidR="00BE7704" w:rsidRPr="0002379F" w:rsidRDefault="00BE7704" w:rsidP="00BE7704">
      <w:pPr>
        <w:ind w:firstLine="720"/>
        <w:jc w:val="both"/>
        <w:rPr>
          <w:sz w:val="26"/>
          <w:szCs w:val="26"/>
        </w:rPr>
      </w:pPr>
      <w:r w:rsidRPr="0002379F">
        <w:rPr>
          <w:sz w:val="26"/>
          <w:szCs w:val="26"/>
        </w:rPr>
        <w:t>- торговый комплекс «Миллениум», «Городской рынок»;</w:t>
      </w:r>
    </w:p>
    <w:p w:rsidR="00BE7704" w:rsidRPr="0002379F" w:rsidRDefault="00BE7704" w:rsidP="00BE7704">
      <w:pPr>
        <w:ind w:firstLine="720"/>
        <w:jc w:val="both"/>
        <w:rPr>
          <w:sz w:val="26"/>
          <w:szCs w:val="26"/>
        </w:rPr>
      </w:pPr>
      <w:r w:rsidRPr="0002379F">
        <w:rPr>
          <w:sz w:val="26"/>
          <w:szCs w:val="26"/>
        </w:rPr>
        <w:t>- универсам «</w:t>
      </w:r>
      <w:proofErr w:type="spellStart"/>
      <w:r w:rsidRPr="0002379F">
        <w:rPr>
          <w:sz w:val="26"/>
          <w:szCs w:val="26"/>
        </w:rPr>
        <w:t>Росич</w:t>
      </w:r>
      <w:proofErr w:type="spellEnd"/>
      <w:r w:rsidRPr="0002379F">
        <w:rPr>
          <w:sz w:val="26"/>
          <w:szCs w:val="26"/>
        </w:rPr>
        <w:t>»;</w:t>
      </w:r>
    </w:p>
    <w:p w:rsidR="00BE7704" w:rsidRPr="0002379F" w:rsidRDefault="00BE7704" w:rsidP="00BE7704">
      <w:pPr>
        <w:ind w:firstLine="720"/>
        <w:jc w:val="both"/>
        <w:rPr>
          <w:sz w:val="26"/>
          <w:szCs w:val="26"/>
        </w:rPr>
      </w:pPr>
      <w:r w:rsidRPr="0002379F">
        <w:rPr>
          <w:sz w:val="26"/>
          <w:szCs w:val="26"/>
        </w:rPr>
        <w:t>- торговые центры «Надежда», «Фламинго», «Лайм», «Планета обувь и одежда», «Салима», открывшийся осенью 2017 года;</w:t>
      </w:r>
    </w:p>
    <w:p w:rsidR="00BE7704" w:rsidRPr="0002379F" w:rsidRDefault="00BE7704" w:rsidP="00BE7704">
      <w:pPr>
        <w:ind w:firstLine="720"/>
        <w:jc w:val="both"/>
        <w:rPr>
          <w:sz w:val="26"/>
          <w:szCs w:val="26"/>
        </w:rPr>
      </w:pPr>
      <w:r w:rsidRPr="0002379F">
        <w:rPr>
          <w:sz w:val="26"/>
          <w:szCs w:val="26"/>
        </w:rPr>
        <w:t>- спортивно - культурный комплекс «Галактика» с торговой площадью 4,4 тыс. кв. м.</w:t>
      </w:r>
    </w:p>
    <w:p w:rsidR="00BE7704" w:rsidRPr="0002379F" w:rsidRDefault="00BE7704" w:rsidP="00BE7704">
      <w:pPr>
        <w:ind w:firstLine="720"/>
        <w:jc w:val="both"/>
        <w:rPr>
          <w:sz w:val="26"/>
          <w:szCs w:val="26"/>
        </w:rPr>
      </w:pPr>
      <w:r w:rsidRPr="0002379F">
        <w:rPr>
          <w:sz w:val="26"/>
          <w:szCs w:val="26"/>
        </w:rPr>
        <w:t>- 10 мелкорозничных торговых предприятий;</w:t>
      </w:r>
    </w:p>
    <w:p w:rsidR="00BE7704" w:rsidRPr="0002379F" w:rsidRDefault="00BE7704" w:rsidP="00BE7704">
      <w:pPr>
        <w:ind w:firstLine="720"/>
        <w:jc w:val="both"/>
        <w:rPr>
          <w:sz w:val="26"/>
          <w:szCs w:val="26"/>
        </w:rPr>
      </w:pPr>
      <w:r w:rsidRPr="0002379F">
        <w:rPr>
          <w:sz w:val="26"/>
          <w:szCs w:val="26"/>
        </w:rPr>
        <w:t>- 27 аптек, в том числе представлены сетевые аптечные пункты «Бережная аптека», «</w:t>
      </w:r>
      <w:proofErr w:type="spellStart"/>
      <w:r w:rsidRPr="0002379F">
        <w:rPr>
          <w:sz w:val="26"/>
          <w:szCs w:val="26"/>
        </w:rPr>
        <w:t>Ригла</w:t>
      </w:r>
      <w:proofErr w:type="spellEnd"/>
      <w:r w:rsidRPr="0002379F">
        <w:rPr>
          <w:sz w:val="26"/>
          <w:szCs w:val="26"/>
        </w:rPr>
        <w:t>», «Аптека от склада» «</w:t>
      </w:r>
      <w:proofErr w:type="spellStart"/>
      <w:r w:rsidRPr="0002379F">
        <w:rPr>
          <w:sz w:val="26"/>
          <w:szCs w:val="26"/>
        </w:rPr>
        <w:t>Экона</w:t>
      </w:r>
      <w:proofErr w:type="spellEnd"/>
      <w:r w:rsidRPr="0002379F">
        <w:rPr>
          <w:sz w:val="26"/>
          <w:szCs w:val="26"/>
        </w:rPr>
        <w:t>»;</w:t>
      </w:r>
    </w:p>
    <w:p w:rsidR="00BE7704" w:rsidRPr="0002379F" w:rsidRDefault="00BE7704" w:rsidP="00BE7704">
      <w:pPr>
        <w:ind w:firstLine="720"/>
        <w:jc w:val="both"/>
        <w:rPr>
          <w:sz w:val="26"/>
          <w:szCs w:val="26"/>
        </w:rPr>
      </w:pPr>
      <w:r w:rsidRPr="0002379F">
        <w:rPr>
          <w:sz w:val="26"/>
          <w:szCs w:val="26"/>
        </w:rPr>
        <w:t xml:space="preserve">Также в городе функционирует городской рынок, расположенный по адресу: пр. </w:t>
      </w:r>
      <w:proofErr w:type="spellStart"/>
      <w:r w:rsidRPr="0002379F">
        <w:rPr>
          <w:sz w:val="26"/>
          <w:szCs w:val="26"/>
        </w:rPr>
        <w:t>Сопочинского</w:t>
      </w:r>
      <w:proofErr w:type="spellEnd"/>
      <w:r w:rsidRPr="0002379F">
        <w:rPr>
          <w:sz w:val="26"/>
          <w:szCs w:val="26"/>
        </w:rPr>
        <w:t>, 2, на 133 торговых места торговой площадью 1,6 тыс. кв. метров.</w:t>
      </w:r>
    </w:p>
    <w:p w:rsidR="00BE7704" w:rsidRPr="0002379F" w:rsidRDefault="00BE7704" w:rsidP="00BE7704">
      <w:pPr>
        <w:ind w:firstLine="720"/>
        <w:jc w:val="both"/>
        <w:rPr>
          <w:sz w:val="26"/>
          <w:szCs w:val="26"/>
        </w:rPr>
      </w:pPr>
      <w:r w:rsidRPr="0002379F">
        <w:rPr>
          <w:sz w:val="26"/>
          <w:szCs w:val="26"/>
        </w:rPr>
        <w:t>Обеспеченность торговыми площадями по состоянию на 1 января 2018 года составила 636 кв. метров на 1 000 жителей, что на 10% выше норматива (579 кв. метр на 1 000 жителей).</w:t>
      </w:r>
    </w:p>
    <w:p w:rsidR="00BE7704" w:rsidRPr="0002379F" w:rsidRDefault="00BE7704" w:rsidP="00BE7704">
      <w:pPr>
        <w:ind w:firstLine="720"/>
        <w:jc w:val="both"/>
        <w:rPr>
          <w:sz w:val="26"/>
          <w:szCs w:val="26"/>
        </w:rPr>
      </w:pPr>
      <w:r w:rsidRPr="0002379F">
        <w:rPr>
          <w:sz w:val="26"/>
          <w:szCs w:val="26"/>
        </w:rPr>
        <w:t>На развитие инфраструктуры потребительского рынка существенное влияние оказывает конкуренция на рынке торговых услуг. В городе внедряются новые стандарты и технологии, связанные с сетевыми формами организации торгового обслуживания. На сегодняшний день в городе Когалыме осуществляют свою деятельность магазины федерального значения – это магазин «Магнит», «Райт», «</w:t>
      </w:r>
      <w:proofErr w:type="spellStart"/>
      <w:r w:rsidRPr="0002379F">
        <w:rPr>
          <w:sz w:val="26"/>
          <w:szCs w:val="26"/>
        </w:rPr>
        <w:t>Лэтуаль</w:t>
      </w:r>
      <w:proofErr w:type="spellEnd"/>
      <w:r w:rsidRPr="0002379F">
        <w:rPr>
          <w:sz w:val="26"/>
          <w:szCs w:val="26"/>
        </w:rPr>
        <w:t>», «Детский мир», «DNS», «Монетка», «Красное и Белое», «Кари», салон «</w:t>
      </w:r>
      <w:proofErr w:type="spellStart"/>
      <w:r w:rsidRPr="0002379F">
        <w:rPr>
          <w:sz w:val="26"/>
          <w:szCs w:val="26"/>
        </w:rPr>
        <w:t>Евросеть</w:t>
      </w:r>
      <w:proofErr w:type="spellEnd"/>
      <w:r w:rsidRPr="0002379F">
        <w:rPr>
          <w:sz w:val="26"/>
          <w:szCs w:val="26"/>
        </w:rPr>
        <w:t>» и «Связной»,  «</w:t>
      </w:r>
      <w:proofErr w:type="spellStart"/>
      <w:r w:rsidRPr="0002379F">
        <w:rPr>
          <w:sz w:val="26"/>
          <w:szCs w:val="26"/>
        </w:rPr>
        <w:t>RBT.ru</w:t>
      </w:r>
      <w:proofErr w:type="spellEnd"/>
      <w:r w:rsidRPr="0002379F">
        <w:rPr>
          <w:sz w:val="26"/>
          <w:szCs w:val="26"/>
        </w:rPr>
        <w:t>».</w:t>
      </w:r>
    </w:p>
    <w:p w:rsidR="00BE7704" w:rsidRPr="0002379F" w:rsidRDefault="00BE7704" w:rsidP="00BE7704">
      <w:pPr>
        <w:ind w:firstLine="720"/>
        <w:jc w:val="both"/>
        <w:rPr>
          <w:sz w:val="26"/>
          <w:szCs w:val="26"/>
        </w:rPr>
      </w:pPr>
      <w:r w:rsidRPr="0002379F">
        <w:rPr>
          <w:sz w:val="26"/>
          <w:szCs w:val="26"/>
        </w:rPr>
        <w:t xml:space="preserve">Работают и несколько региональных сетевых магазинов. Одной из разновидностей форм торговли выступает </w:t>
      </w:r>
      <w:proofErr w:type="spellStart"/>
      <w:r w:rsidRPr="0002379F">
        <w:rPr>
          <w:sz w:val="26"/>
          <w:szCs w:val="26"/>
        </w:rPr>
        <w:t>франчайзинг</w:t>
      </w:r>
      <w:proofErr w:type="spellEnd"/>
      <w:r w:rsidRPr="0002379F">
        <w:rPr>
          <w:sz w:val="26"/>
          <w:szCs w:val="26"/>
        </w:rPr>
        <w:t xml:space="preserve"> (использование известной торговой марки для </w:t>
      </w:r>
      <w:r w:rsidRPr="0002379F">
        <w:rPr>
          <w:sz w:val="26"/>
          <w:szCs w:val="26"/>
        </w:rPr>
        <w:lastRenderedPageBreak/>
        <w:t>перепродажи). В Когалыме – это «Сибирское золото», «585», «</w:t>
      </w:r>
      <w:proofErr w:type="spellStart"/>
      <w:r w:rsidRPr="0002379F">
        <w:rPr>
          <w:sz w:val="26"/>
          <w:szCs w:val="26"/>
        </w:rPr>
        <w:t>Sela</w:t>
      </w:r>
      <w:proofErr w:type="spellEnd"/>
      <w:r w:rsidRPr="0002379F">
        <w:rPr>
          <w:sz w:val="26"/>
          <w:szCs w:val="26"/>
        </w:rPr>
        <w:t>», «</w:t>
      </w:r>
      <w:proofErr w:type="spellStart"/>
      <w:r w:rsidRPr="0002379F">
        <w:rPr>
          <w:sz w:val="26"/>
          <w:szCs w:val="26"/>
        </w:rPr>
        <w:t>Юничел</w:t>
      </w:r>
      <w:proofErr w:type="spellEnd"/>
      <w:r w:rsidRPr="0002379F">
        <w:rPr>
          <w:sz w:val="26"/>
          <w:szCs w:val="26"/>
        </w:rPr>
        <w:t xml:space="preserve">», «Том </w:t>
      </w:r>
      <w:proofErr w:type="spellStart"/>
      <w:r w:rsidRPr="0002379F">
        <w:rPr>
          <w:sz w:val="26"/>
          <w:szCs w:val="26"/>
        </w:rPr>
        <w:t>Фарр</w:t>
      </w:r>
      <w:proofErr w:type="spellEnd"/>
      <w:r w:rsidRPr="0002379F">
        <w:rPr>
          <w:sz w:val="26"/>
          <w:szCs w:val="26"/>
        </w:rPr>
        <w:t>», «Серебряный хит».</w:t>
      </w:r>
    </w:p>
    <w:p w:rsidR="00BE7704" w:rsidRPr="0002379F" w:rsidRDefault="00BE7704" w:rsidP="00BE7704">
      <w:pPr>
        <w:ind w:firstLine="720"/>
        <w:jc w:val="both"/>
        <w:rPr>
          <w:sz w:val="26"/>
          <w:szCs w:val="26"/>
        </w:rPr>
      </w:pPr>
      <w:r w:rsidRPr="0002379F">
        <w:rPr>
          <w:sz w:val="26"/>
          <w:szCs w:val="26"/>
        </w:rPr>
        <w:t xml:space="preserve">В городе развита сеть магазинов с небольшой торговой площадью, так называемой «шаговой доступности» (25-75 кв. м торговой площади). Это очень удобно для покупателей, когда в 5 минутах ходьбы от дома можно приобрести товары первой необходимости. </w:t>
      </w:r>
    </w:p>
    <w:p w:rsidR="00BE7704" w:rsidRPr="0002379F" w:rsidRDefault="00BE7704" w:rsidP="00BE7704">
      <w:pPr>
        <w:ind w:firstLine="720"/>
        <w:jc w:val="both"/>
        <w:rPr>
          <w:sz w:val="26"/>
          <w:szCs w:val="26"/>
        </w:rPr>
      </w:pPr>
      <w:r w:rsidRPr="0002379F">
        <w:rPr>
          <w:sz w:val="26"/>
          <w:szCs w:val="26"/>
        </w:rPr>
        <w:t>В городе действует 1 предприятие оптовой торговли площадью 6,2 тыс. кв. м, которое специализируются на продовольственной группе товаров. Оптовая торговля в городе Когалыме не развивается. Сказывается близость крупных городов, таких как Сургут и Нижневартовск, где, прежде всего большую роль играет удобная транспортная «развязка» и развитая материально-техническая база.</w:t>
      </w:r>
    </w:p>
    <w:p w:rsidR="00BE7704" w:rsidRPr="0002379F" w:rsidRDefault="00BE7704" w:rsidP="00BE7704">
      <w:pPr>
        <w:ind w:firstLine="709"/>
        <w:jc w:val="center"/>
        <w:rPr>
          <w:i/>
          <w:sz w:val="26"/>
          <w:szCs w:val="26"/>
        </w:rPr>
      </w:pPr>
    </w:p>
    <w:p w:rsidR="00BE7704" w:rsidRPr="0002379F" w:rsidRDefault="00BE7704" w:rsidP="005574CE">
      <w:pPr>
        <w:pStyle w:val="3"/>
        <w:jc w:val="center"/>
        <w:rPr>
          <w:rFonts w:ascii="Times New Roman" w:hAnsi="Times New Roman" w:cs="Times New Roman"/>
          <w:b w:val="0"/>
          <w:i/>
          <w:color w:val="auto"/>
          <w:sz w:val="26"/>
          <w:szCs w:val="26"/>
        </w:rPr>
      </w:pPr>
      <w:bookmarkStart w:id="71" w:name="_Toc513452619"/>
      <w:r w:rsidRPr="0002379F">
        <w:rPr>
          <w:rFonts w:ascii="Times New Roman" w:hAnsi="Times New Roman" w:cs="Times New Roman"/>
          <w:b w:val="0"/>
          <w:i/>
          <w:color w:val="auto"/>
          <w:sz w:val="26"/>
          <w:szCs w:val="26"/>
        </w:rPr>
        <w:t>Общественное питание</w:t>
      </w:r>
      <w:bookmarkEnd w:id="71"/>
    </w:p>
    <w:p w:rsidR="00BE7704" w:rsidRPr="0002379F" w:rsidRDefault="00BE7704" w:rsidP="00BE7704">
      <w:pPr>
        <w:ind w:firstLine="709"/>
        <w:jc w:val="center"/>
        <w:rPr>
          <w:i/>
          <w:sz w:val="26"/>
          <w:szCs w:val="26"/>
        </w:rPr>
      </w:pPr>
    </w:p>
    <w:p w:rsidR="00BE7704" w:rsidRPr="0002379F" w:rsidRDefault="00BE7704" w:rsidP="00BE7704">
      <w:pPr>
        <w:ind w:firstLine="709"/>
        <w:jc w:val="both"/>
        <w:rPr>
          <w:sz w:val="26"/>
          <w:szCs w:val="26"/>
        </w:rPr>
      </w:pPr>
      <w:r w:rsidRPr="0002379F">
        <w:rPr>
          <w:sz w:val="26"/>
          <w:szCs w:val="26"/>
        </w:rPr>
        <w:t>По состоянию на 1 апреля 2018 в городе Когалыме осуществляют свою деятельность 126 предприятий общественного питания, общим количеством посадочных мест 5 745. Из них 67 предприятий общедоступной сети на 2 269 посадочных мест.</w:t>
      </w:r>
    </w:p>
    <w:p w:rsidR="00BE7704" w:rsidRPr="0002379F" w:rsidRDefault="00BE7704" w:rsidP="00BE7704">
      <w:pPr>
        <w:ind w:firstLine="720"/>
        <w:jc w:val="both"/>
        <w:rPr>
          <w:sz w:val="26"/>
          <w:szCs w:val="26"/>
        </w:rPr>
      </w:pPr>
      <w:r w:rsidRPr="0002379F">
        <w:rPr>
          <w:sz w:val="26"/>
          <w:szCs w:val="26"/>
        </w:rPr>
        <w:t>Обеспеченность посадочными местами на предприятиях общественного питания общедоступной сети в городе Когалыме составила 87% от норматива, при нормативе 40 мест на одну тысячу жителей.</w:t>
      </w:r>
    </w:p>
    <w:p w:rsidR="00BE7704" w:rsidRPr="0002379F" w:rsidRDefault="00BE7704" w:rsidP="00BE7704">
      <w:pPr>
        <w:ind w:firstLine="720"/>
        <w:jc w:val="both"/>
        <w:rPr>
          <w:sz w:val="26"/>
          <w:szCs w:val="26"/>
        </w:rPr>
      </w:pPr>
    </w:p>
    <w:p w:rsidR="00BE7704" w:rsidRPr="0002379F" w:rsidRDefault="00BE7704" w:rsidP="00BE7704">
      <w:pPr>
        <w:shd w:val="clear" w:color="auto" w:fill="FFFFFF"/>
        <w:spacing w:before="14"/>
        <w:ind w:right="24"/>
        <w:jc w:val="both"/>
        <w:rPr>
          <w:spacing w:val="-6"/>
          <w:sz w:val="26"/>
          <w:szCs w:val="26"/>
        </w:rPr>
      </w:pPr>
      <w:r w:rsidRPr="0002379F">
        <w:rPr>
          <w:noProof/>
          <w:spacing w:val="-6"/>
        </w:rPr>
        <w:drawing>
          <wp:inline distT="0" distB="0" distL="0" distR="0">
            <wp:extent cx="5638800" cy="3190875"/>
            <wp:effectExtent l="0" t="0" r="0" b="0"/>
            <wp:docPr id="14"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BE7704" w:rsidRPr="0002379F" w:rsidRDefault="00BE7704" w:rsidP="00BE7704">
      <w:pPr>
        <w:shd w:val="clear" w:color="auto" w:fill="FFFFFF"/>
        <w:spacing w:before="14"/>
        <w:ind w:right="24"/>
        <w:jc w:val="both"/>
        <w:rPr>
          <w:spacing w:val="-6"/>
          <w:sz w:val="26"/>
          <w:szCs w:val="26"/>
        </w:rPr>
      </w:pPr>
    </w:p>
    <w:p w:rsidR="00BE7704" w:rsidRPr="0002379F" w:rsidRDefault="00BE7704" w:rsidP="00BE7704">
      <w:pPr>
        <w:ind w:firstLine="709"/>
        <w:jc w:val="both"/>
        <w:rPr>
          <w:sz w:val="26"/>
          <w:szCs w:val="26"/>
        </w:rPr>
      </w:pPr>
      <w:proofErr w:type="gramStart"/>
      <w:r w:rsidRPr="0002379F">
        <w:rPr>
          <w:sz w:val="26"/>
          <w:szCs w:val="26"/>
        </w:rPr>
        <w:t xml:space="preserve">Анализ предприятий общественного питания общедоступной сети города по типам и количеству посадочных мест показал, что лидируют в этом отношении кафе, как самый востребованный формат предприятий питания, на втором месте бары, на третьем – столовые и на четвертом – рестораны, к прочим относятся отделы и киоски общественного питания, расположенные в магазинах, отдельно стоящие киоски, кулинарии. </w:t>
      </w:r>
      <w:proofErr w:type="gramEnd"/>
    </w:p>
    <w:p w:rsidR="00BE7704" w:rsidRPr="0002379F" w:rsidRDefault="00BE7704" w:rsidP="00BE7704">
      <w:pPr>
        <w:ind w:firstLine="708"/>
        <w:jc w:val="both"/>
        <w:rPr>
          <w:sz w:val="26"/>
          <w:szCs w:val="26"/>
        </w:rPr>
      </w:pPr>
      <w:r w:rsidRPr="0002379F">
        <w:rPr>
          <w:sz w:val="26"/>
          <w:szCs w:val="26"/>
        </w:rPr>
        <w:t>Распределение предприятий общественного питания общедоступной сети по типам и количеству посадочных мест.</w:t>
      </w:r>
    </w:p>
    <w:p w:rsidR="00BE7704" w:rsidRPr="0002379F" w:rsidRDefault="00BE7704" w:rsidP="00BE7704">
      <w:pPr>
        <w:ind w:firstLine="720"/>
        <w:jc w:val="both"/>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85"/>
        <w:gridCol w:w="1701"/>
        <w:gridCol w:w="992"/>
        <w:gridCol w:w="3969"/>
      </w:tblGrid>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Тип предприятия общественного питания</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Количество (единиц)</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Количество посадочных мест</w:t>
            </w:r>
          </w:p>
        </w:tc>
      </w:tr>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r w:rsidRPr="0002379F">
              <w:t>Кафе</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18</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26,9</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627</w:t>
            </w:r>
          </w:p>
        </w:tc>
      </w:tr>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r w:rsidRPr="0002379F">
              <w:t>Бары</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17</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25,4</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440</w:t>
            </w:r>
          </w:p>
        </w:tc>
      </w:tr>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r w:rsidRPr="0002379F">
              <w:t>Столовые</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8</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11,9</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613</w:t>
            </w:r>
          </w:p>
        </w:tc>
      </w:tr>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r w:rsidRPr="0002379F">
              <w:t>Рестораны</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4</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6</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359</w:t>
            </w:r>
          </w:p>
        </w:tc>
      </w:tr>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r w:rsidRPr="0002379F">
              <w:t>Закусочные</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2</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3</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60</w:t>
            </w:r>
          </w:p>
        </w:tc>
      </w:tr>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r w:rsidRPr="0002379F">
              <w:t>Кафетерии</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10</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14,9</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150</w:t>
            </w:r>
          </w:p>
        </w:tc>
      </w:tr>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r w:rsidRPr="0002379F">
              <w:t>Буфеты</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3</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4,5</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20</w:t>
            </w:r>
          </w:p>
        </w:tc>
      </w:tr>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r w:rsidRPr="0002379F">
              <w:t>Отделы кулинарии</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5</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7,5</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pPr>
            <w:r w:rsidRPr="0002379F">
              <w:t>-</w:t>
            </w:r>
          </w:p>
        </w:tc>
      </w:tr>
      <w:tr w:rsidR="00BE7704" w:rsidRPr="0002379F" w:rsidTr="00BE7704">
        <w:tc>
          <w:tcPr>
            <w:tcW w:w="3085"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b/>
              </w:rPr>
            </w:pPr>
            <w:r w:rsidRPr="0002379F">
              <w:rPr>
                <w:b/>
              </w:rPr>
              <w:t>Итого</w:t>
            </w:r>
          </w:p>
        </w:tc>
        <w:tc>
          <w:tcPr>
            <w:tcW w:w="1701"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b/>
              </w:rPr>
            </w:pPr>
            <w:r w:rsidRPr="0002379F">
              <w:rPr>
                <w:b/>
              </w:rPr>
              <w:t>67</w:t>
            </w:r>
          </w:p>
        </w:tc>
        <w:tc>
          <w:tcPr>
            <w:tcW w:w="9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b/>
              </w:rPr>
            </w:pPr>
            <w:r w:rsidRPr="0002379F">
              <w:rPr>
                <w:b/>
              </w:rPr>
              <w:t>100</w:t>
            </w:r>
          </w:p>
        </w:tc>
        <w:tc>
          <w:tcPr>
            <w:tcW w:w="3969"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b/>
              </w:rPr>
            </w:pPr>
            <w:r w:rsidRPr="0002379F">
              <w:rPr>
                <w:b/>
              </w:rPr>
              <w:t>2 269</w:t>
            </w:r>
          </w:p>
        </w:tc>
      </w:tr>
    </w:tbl>
    <w:p w:rsidR="00BE7704" w:rsidRPr="0002379F" w:rsidRDefault="00BE7704" w:rsidP="00BE7704">
      <w:pPr>
        <w:ind w:firstLine="720"/>
        <w:jc w:val="both"/>
        <w:rPr>
          <w:sz w:val="26"/>
          <w:szCs w:val="26"/>
        </w:rPr>
      </w:pPr>
    </w:p>
    <w:p w:rsidR="00BE7704" w:rsidRPr="0002379F" w:rsidRDefault="00BE7704" w:rsidP="00BE7704">
      <w:pPr>
        <w:ind w:firstLine="720"/>
        <w:jc w:val="both"/>
        <w:rPr>
          <w:sz w:val="26"/>
          <w:szCs w:val="26"/>
        </w:rPr>
      </w:pPr>
      <w:r w:rsidRPr="0002379F">
        <w:rPr>
          <w:sz w:val="26"/>
          <w:szCs w:val="26"/>
        </w:rPr>
        <w:t>Состояние материально – технической базы предприятий общественного питания на 01.04.2018 представлено следующим образом:</w:t>
      </w:r>
    </w:p>
    <w:p w:rsidR="00BE7704" w:rsidRPr="0002379F" w:rsidRDefault="00BE7704" w:rsidP="00BE7704">
      <w:pPr>
        <w:ind w:firstLine="720"/>
        <w:jc w:val="both"/>
        <w:rPr>
          <w:sz w:val="26"/>
          <w:szCs w:val="26"/>
        </w:rPr>
      </w:pPr>
      <w:r w:rsidRPr="0002379F">
        <w:rPr>
          <w:sz w:val="26"/>
          <w:szCs w:val="26"/>
        </w:rPr>
        <w:t xml:space="preserve">- 91 предприятие (72,2%) функционирует в зданиях капитального исполнения; </w:t>
      </w:r>
    </w:p>
    <w:p w:rsidR="00BE7704" w:rsidRPr="0002379F" w:rsidRDefault="00BE7704" w:rsidP="00BE7704">
      <w:pPr>
        <w:ind w:firstLine="720"/>
        <w:jc w:val="both"/>
        <w:rPr>
          <w:sz w:val="26"/>
          <w:szCs w:val="26"/>
        </w:rPr>
      </w:pPr>
      <w:r w:rsidRPr="0002379F">
        <w:rPr>
          <w:sz w:val="26"/>
          <w:szCs w:val="26"/>
        </w:rPr>
        <w:t>- 18 предприятий (14,3%) функционируют в зданиях блочного типа;</w:t>
      </w:r>
    </w:p>
    <w:p w:rsidR="00BE7704" w:rsidRPr="0002379F" w:rsidRDefault="00BE7704" w:rsidP="00BE7704">
      <w:pPr>
        <w:ind w:firstLine="720"/>
        <w:jc w:val="both"/>
        <w:rPr>
          <w:sz w:val="26"/>
          <w:szCs w:val="26"/>
        </w:rPr>
      </w:pPr>
      <w:r w:rsidRPr="0002379F">
        <w:rPr>
          <w:sz w:val="26"/>
          <w:szCs w:val="26"/>
        </w:rPr>
        <w:t>- 16 предприятий (12,7%) функционируют в зданиях деревянного исполнения;</w:t>
      </w:r>
    </w:p>
    <w:p w:rsidR="00BE7704" w:rsidRPr="0002379F" w:rsidRDefault="00BE7704" w:rsidP="00BE7704">
      <w:pPr>
        <w:ind w:firstLine="720"/>
        <w:jc w:val="both"/>
        <w:rPr>
          <w:sz w:val="26"/>
          <w:szCs w:val="26"/>
        </w:rPr>
      </w:pPr>
      <w:r w:rsidRPr="0002379F">
        <w:rPr>
          <w:sz w:val="26"/>
          <w:szCs w:val="26"/>
        </w:rPr>
        <w:t xml:space="preserve">- 1 предприятие (0,8%) прочие (передвижные вагоны, </w:t>
      </w:r>
      <w:proofErr w:type="spellStart"/>
      <w:r w:rsidRPr="0002379F">
        <w:rPr>
          <w:sz w:val="26"/>
          <w:szCs w:val="26"/>
        </w:rPr>
        <w:t>тонары</w:t>
      </w:r>
      <w:proofErr w:type="spellEnd"/>
      <w:r w:rsidRPr="0002379F">
        <w:rPr>
          <w:sz w:val="26"/>
          <w:szCs w:val="26"/>
        </w:rPr>
        <w:t>, в корпусе катера и ж/</w:t>
      </w:r>
      <w:proofErr w:type="spellStart"/>
      <w:r w:rsidRPr="0002379F">
        <w:rPr>
          <w:sz w:val="26"/>
          <w:szCs w:val="26"/>
        </w:rPr>
        <w:t>д</w:t>
      </w:r>
      <w:proofErr w:type="spellEnd"/>
      <w:r w:rsidRPr="0002379F">
        <w:rPr>
          <w:sz w:val="26"/>
          <w:szCs w:val="26"/>
        </w:rPr>
        <w:t xml:space="preserve"> вагона).</w:t>
      </w:r>
    </w:p>
    <w:p w:rsidR="00BE7704" w:rsidRPr="0002379F" w:rsidRDefault="00BE7704" w:rsidP="00BE7704">
      <w:pPr>
        <w:ind w:firstLine="720"/>
        <w:jc w:val="both"/>
        <w:rPr>
          <w:sz w:val="26"/>
          <w:szCs w:val="26"/>
        </w:rPr>
      </w:pPr>
      <w:r w:rsidRPr="0002379F">
        <w:rPr>
          <w:sz w:val="26"/>
          <w:szCs w:val="26"/>
        </w:rPr>
        <w:t>66 предприятий общественного питания или 52,4% от общего количества расположены в типовых помещениях, 60 предприятий или 47,6% в приспособленных помещениях.</w:t>
      </w:r>
    </w:p>
    <w:p w:rsidR="00BE7704" w:rsidRPr="0002379F" w:rsidRDefault="00BE7704" w:rsidP="00BE7704">
      <w:pPr>
        <w:ind w:firstLine="720"/>
        <w:jc w:val="both"/>
        <w:rPr>
          <w:sz w:val="26"/>
          <w:szCs w:val="26"/>
        </w:rPr>
      </w:pPr>
      <w:r w:rsidRPr="0002379F">
        <w:rPr>
          <w:sz w:val="26"/>
          <w:szCs w:val="26"/>
        </w:rPr>
        <w:t>В 1 квартале 2018 года оборот общественного питания по полному кругу организаций города Когалыма по предварительным данным составил 795,1 млн. рублей или 100,2% в сопоставимых ценах к соответствующему периоду прошлого года.</w:t>
      </w:r>
    </w:p>
    <w:p w:rsidR="00BE7704" w:rsidRPr="0002379F" w:rsidRDefault="00BE7704" w:rsidP="00BE7704">
      <w:pPr>
        <w:ind w:firstLine="720"/>
        <w:jc w:val="both"/>
        <w:rPr>
          <w:sz w:val="26"/>
          <w:szCs w:val="26"/>
        </w:rPr>
      </w:pPr>
      <w:r w:rsidRPr="0002379F">
        <w:rPr>
          <w:sz w:val="26"/>
          <w:szCs w:val="26"/>
        </w:rPr>
        <w:t>В расчете на душу населения оборот общественного питания составляет 11,8 тыс. рублей (январь-март 2017 года – 11,6 тыс. рублей).</w:t>
      </w:r>
    </w:p>
    <w:p w:rsidR="00BE7704" w:rsidRPr="0002379F" w:rsidRDefault="00BE7704" w:rsidP="00BE7704">
      <w:pPr>
        <w:ind w:firstLine="709"/>
        <w:jc w:val="both"/>
        <w:rPr>
          <w:color w:val="000000" w:themeColor="text1"/>
          <w:sz w:val="26"/>
          <w:szCs w:val="26"/>
        </w:rPr>
      </w:pPr>
      <w:r w:rsidRPr="0002379F">
        <w:rPr>
          <w:sz w:val="26"/>
          <w:szCs w:val="26"/>
        </w:rPr>
        <w:t>Для более полного удовлетворения потребностей населения города в услугах, оказываемых предприятиями общественного питания, в городе начинают развиваться услуги дополнительного сервиса по предоставлению услуг общественного питания:</w:t>
      </w:r>
    </w:p>
    <w:p w:rsidR="00BE7704" w:rsidRPr="0002379F" w:rsidRDefault="00BE7704" w:rsidP="00BE7704">
      <w:pPr>
        <w:ind w:firstLine="709"/>
        <w:jc w:val="both"/>
        <w:rPr>
          <w:sz w:val="26"/>
          <w:szCs w:val="26"/>
        </w:rPr>
      </w:pPr>
      <w:r w:rsidRPr="0002379F">
        <w:rPr>
          <w:sz w:val="26"/>
          <w:szCs w:val="26"/>
        </w:rPr>
        <w:t>- доставка блюд и кулинарной продукции по заказам потребителей;</w:t>
      </w:r>
    </w:p>
    <w:p w:rsidR="00BE7704" w:rsidRPr="0002379F" w:rsidRDefault="00BE7704" w:rsidP="00BE7704">
      <w:pPr>
        <w:ind w:firstLine="709"/>
        <w:jc w:val="both"/>
        <w:rPr>
          <w:sz w:val="26"/>
          <w:szCs w:val="26"/>
        </w:rPr>
      </w:pPr>
      <w:r w:rsidRPr="0002379F">
        <w:rPr>
          <w:sz w:val="26"/>
          <w:szCs w:val="26"/>
        </w:rPr>
        <w:t>- обеспечение офисов различных предприятий горячими обедами, заказ которых может осуществляться через «Интернет» или по телефону;</w:t>
      </w:r>
    </w:p>
    <w:p w:rsidR="00BE7704" w:rsidRPr="0002379F" w:rsidRDefault="00BE7704" w:rsidP="00BE7704">
      <w:pPr>
        <w:ind w:firstLine="709"/>
        <w:jc w:val="both"/>
        <w:rPr>
          <w:sz w:val="26"/>
          <w:szCs w:val="26"/>
        </w:rPr>
      </w:pPr>
      <w:r w:rsidRPr="0002379F">
        <w:rPr>
          <w:sz w:val="26"/>
          <w:szCs w:val="26"/>
        </w:rPr>
        <w:t>- организация и обеспечение диетическим питанием рабочих и служащих.</w:t>
      </w:r>
    </w:p>
    <w:p w:rsidR="00BE7704" w:rsidRPr="0002379F" w:rsidRDefault="00BE7704" w:rsidP="00BE7704">
      <w:pPr>
        <w:ind w:firstLine="709"/>
        <w:jc w:val="both"/>
        <w:rPr>
          <w:sz w:val="26"/>
          <w:szCs w:val="26"/>
        </w:rPr>
      </w:pPr>
      <w:r w:rsidRPr="0002379F">
        <w:rPr>
          <w:sz w:val="26"/>
          <w:szCs w:val="26"/>
        </w:rPr>
        <w:t xml:space="preserve">В целях реализации государственной политики по недопущению резкого повышения цен на отдельные виды социально значимых продовольственных товаров первой необходимости, проводится еженедельный мониторинг розничных цен в 7 торговых точках города Когалыма по 26 наименованиям продуктов для определения уровня изменения цен. Все данные, и, в том числе, информационные письма от поставщиков о намерении повышения цен на свою продукцию направляются в БУ Ханты-Мансийского автономного округа - Югры «Региональный центр инвестиций» для анализа и формирования Регионального информационного мониторинга. </w:t>
      </w:r>
    </w:p>
    <w:p w:rsidR="00BE7704" w:rsidRPr="0002379F" w:rsidRDefault="00BE7704" w:rsidP="00BE7704">
      <w:pPr>
        <w:ind w:firstLine="709"/>
        <w:jc w:val="both"/>
        <w:rPr>
          <w:sz w:val="26"/>
          <w:szCs w:val="26"/>
        </w:rPr>
      </w:pPr>
      <w:r w:rsidRPr="0002379F">
        <w:rPr>
          <w:sz w:val="26"/>
          <w:szCs w:val="26"/>
        </w:rPr>
        <w:t xml:space="preserve">Розничные цены на набор из 26 наименований на социально-значимые продукты питания, за 1 квартал 2018 года выросли в среднем по Ханты-Мансийскому автономному округу – </w:t>
      </w:r>
      <w:proofErr w:type="spellStart"/>
      <w:r w:rsidRPr="0002379F">
        <w:rPr>
          <w:sz w:val="26"/>
          <w:szCs w:val="26"/>
        </w:rPr>
        <w:t>Югре</w:t>
      </w:r>
      <w:proofErr w:type="spellEnd"/>
      <w:r w:rsidRPr="0002379F">
        <w:rPr>
          <w:sz w:val="26"/>
          <w:szCs w:val="26"/>
        </w:rPr>
        <w:t xml:space="preserve"> на 1,0%, а по городу Когалыму снизились в среднем на 0,5%, наибольший рост по округу зафиксирован в городах </w:t>
      </w:r>
      <w:proofErr w:type="spellStart"/>
      <w:r w:rsidRPr="0002379F">
        <w:rPr>
          <w:sz w:val="26"/>
          <w:szCs w:val="26"/>
        </w:rPr>
        <w:t>Урай</w:t>
      </w:r>
      <w:proofErr w:type="spellEnd"/>
      <w:r w:rsidRPr="0002379F">
        <w:rPr>
          <w:sz w:val="26"/>
          <w:szCs w:val="26"/>
        </w:rPr>
        <w:t xml:space="preserve"> (6,4%) и </w:t>
      </w:r>
      <w:proofErr w:type="spellStart"/>
      <w:r w:rsidRPr="0002379F">
        <w:rPr>
          <w:sz w:val="26"/>
          <w:szCs w:val="26"/>
        </w:rPr>
        <w:t>Нягань</w:t>
      </w:r>
      <w:proofErr w:type="spellEnd"/>
      <w:r w:rsidRPr="0002379F">
        <w:rPr>
          <w:sz w:val="26"/>
          <w:szCs w:val="26"/>
        </w:rPr>
        <w:t xml:space="preserve"> (3,6%). В городе Когалыме </w:t>
      </w:r>
      <w:r w:rsidRPr="0002379F">
        <w:rPr>
          <w:sz w:val="26"/>
          <w:szCs w:val="26"/>
        </w:rPr>
        <w:lastRenderedPageBreak/>
        <w:t xml:space="preserve">наибольшее изменение цен за </w:t>
      </w:r>
      <w:proofErr w:type="spellStart"/>
      <w:proofErr w:type="gramStart"/>
      <w:r w:rsidRPr="0002379F">
        <w:rPr>
          <w:sz w:val="26"/>
          <w:szCs w:val="26"/>
        </w:rPr>
        <w:t>за</w:t>
      </w:r>
      <w:proofErr w:type="spellEnd"/>
      <w:proofErr w:type="gramEnd"/>
      <w:r w:rsidRPr="0002379F">
        <w:rPr>
          <w:sz w:val="26"/>
          <w:szCs w:val="26"/>
        </w:rPr>
        <w:t xml:space="preserve"> 1 квартал 2018 года произошло на следующие продукты питания: </w:t>
      </w:r>
    </w:p>
    <w:p w:rsidR="00BE7704" w:rsidRPr="0002379F" w:rsidRDefault="00BE7704" w:rsidP="00BE7704">
      <w:pPr>
        <w:ind w:firstLine="709"/>
        <w:jc w:val="both"/>
        <w:rPr>
          <w:sz w:val="26"/>
          <w:szCs w:val="26"/>
        </w:rPr>
      </w:pPr>
    </w:p>
    <w:tbl>
      <w:tblPr>
        <w:tblStyle w:val="18"/>
        <w:tblW w:w="9058" w:type="dxa"/>
        <w:tblInd w:w="250" w:type="dxa"/>
        <w:tblLook w:val="04A0"/>
      </w:tblPr>
      <w:tblGrid>
        <w:gridCol w:w="2922"/>
        <w:gridCol w:w="1516"/>
        <w:gridCol w:w="2928"/>
        <w:gridCol w:w="1692"/>
      </w:tblGrid>
      <w:tr w:rsidR="00BE7704" w:rsidRPr="0002379F" w:rsidTr="00BE7704">
        <w:tc>
          <w:tcPr>
            <w:tcW w:w="292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Наименование товара</w:t>
            </w:r>
          </w:p>
        </w:tc>
        <w:tc>
          <w:tcPr>
            <w:tcW w:w="1516"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Рост цен</w:t>
            </w:r>
            <w:proofErr w:type="gramStart"/>
            <w:r w:rsidRPr="0002379F">
              <w:rPr>
                <w:sz w:val="26"/>
                <w:szCs w:val="26"/>
              </w:rPr>
              <w:t xml:space="preserve"> (%)</w:t>
            </w:r>
            <w:proofErr w:type="gramEnd"/>
          </w:p>
        </w:tc>
        <w:tc>
          <w:tcPr>
            <w:tcW w:w="292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Наименование товара</w:t>
            </w:r>
          </w:p>
        </w:tc>
        <w:tc>
          <w:tcPr>
            <w:tcW w:w="16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Снижение цен</w:t>
            </w:r>
            <w:proofErr w:type="gramStart"/>
            <w:r w:rsidRPr="0002379F">
              <w:rPr>
                <w:sz w:val="26"/>
                <w:szCs w:val="26"/>
              </w:rPr>
              <w:t xml:space="preserve"> (%)</w:t>
            </w:r>
            <w:proofErr w:type="gramEnd"/>
          </w:p>
        </w:tc>
      </w:tr>
      <w:tr w:rsidR="00BE7704" w:rsidRPr="0002379F" w:rsidTr="00BE7704">
        <w:tc>
          <w:tcPr>
            <w:tcW w:w="292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sz w:val="26"/>
                <w:szCs w:val="26"/>
              </w:rPr>
            </w:pPr>
            <w:r w:rsidRPr="0002379F">
              <w:rPr>
                <w:sz w:val="26"/>
                <w:szCs w:val="26"/>
              </w:rPr>
              <w:t>говядина</w:t>
            </w:r>
          </w:p>
        </w:tc>
        <w:tc>
          <w:tcPr>
            <w:tcW w:w="1516"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lang w:val="en-US"/>
              </w:rPr>
              <w:t>+</w:t>
            </w:r>
            <w:r w:rsidRPr="0002379F">
              <w:rPr>
                <w:sz w:val="26"/>
                <w:szCs w:val="26"/>
              </w:rPr>
              <w:t>7</w:t>
            </w:r>
          </w:p>
        </w:tc>
        <w:tc>
          <w:tcPr>
            <w:tcW w:w="292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sz w:val="26"/>
                <w:szCs w:val="26"/>
              </w:rPr>
            </w:pPr>
            <w:r w:rsidRPr="0002379F">
              <w:rPr>
                <w:sz w:val="26"/>
                <w:szCs w:val="26"/>
              </w:rPr>
              <w:t xml:space="preserve">крупа </w:t>
            </w:r>
            <w:proofErr w:type="spellStart"/>
            <w:proofErr w:type="gramStart"/>
            <w:r w:rsidRPr="0002379F">
              <w:rPr>
                <w:sz w:val="26"/>
                <w:szCs w:val="26"/>
              </w:rPr>
              <w:t>гречневая-ядрица</w:t>
            </w:r>
            <w:proofErr w:type="spellEnd"/>
            <w:proofErr w:type="gramEnd"/>
          </w:p>
        </w:tc>
        <w:tc>
          <w:tcPr>
            <w:tcW w:w="16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-19</w:t>
            </w:r>
          </w:p>
        </w:tc>
      </w:tr>
      <w:tr w:rsidR="00BE7704" w:rsidRPr="0002379F" w:rsidTr="00BE7704">
        <w:tc>
          <w:tcPr>
            <w:tcW w:w="292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sz w:val="26"/>
                <w:szCs w:val="26"/>
              </w:rPr>
            </w:pPr>
            <w:r w:rsidRPr="0002379F">
              <w:rPr>
                <w:sz w:val="26"/>
                <w:szCs w:val="26"/>
              </w:rPr>
              <w:t>рис</w:t>
            </w:r>
          </w:p>
        </w:tc>
        <w:tc>
          <w:tcPr>
            <w:tcW w:w="1516"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+6</w:t>
            </w:r>
          </w:p>
        </w:tc>
        <w:tc>
          <w:tcPr>
            <w:tcW w:w="292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sz w:val="26"/>
                <w:szCs w:val="26"/>
              </w:rPr>
            </w:pPr>
            <w:r w:rsidRPr="0002379F">
              <w:rPr>
                <w:sz w:val="26"/>
                <w:szCs w:val="26"/>
              </w:rPr>
              <w:t>сахар</w:t>
            </w:r>
          </w:p>
        </w:tc>
        <w:tc>
          <w:tcPr>
            <w:tcW w:w="16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-12</w:t>
            </w:r>
          </w:p>
        </w:tc>
      </w:tr>
      <w:tr w:rsidR="00BE7704" w:rsidRPr="0002379F" w:rsidTr="00BE7704">
        <w:tc>
          <w:tcPr>
            <w:tcW w:w="292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sz w:val="26"/>
                <w:szCs w:val="26"/>
              </w:rPr>
            </w:pPr>
            <w:r w:rsidRPr="0002379F">
              <w:rPr>
                <w:sz w:val="26"/>
                <w:szCs w:val="26"/>
              </w:rPr>
              <w:t>картофель</w:t>
            </w:r>
          </w:p>
        </w:tc>
        <w:tc>
          <w:tcPr>
            <w:tcW w:w="1516"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+6</w:t>
            </w:r>
          </w:p>
        </w:tc>
        <w:tc>
          <w:tcPr>
            <w:tcW w:w="292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sz w:val="26"/>
                <w:szCs w:val="26"/>
              </w:rPr>
            </w:pPr>
            <w:r w:rsidRPr="0002379F">
              <w:rPr>
                <w:sz w:val="26"/>
                <w:szCs w:val="26"/>
              </w:rPr>
              <w:t>молоко пастеризованное</w:t>
            </w:r>
          </w:p>
        </w:tc>
        <w:tc>
          <w:tcPr>
            <w:tcW w:w="16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-7</w:t>
            </w:r>
          </w:p>
        </w:tc>
      </w:tr>
      <w:tr w:rsidR="00BE7704" w:rsidRPr="0002379F" w:rsidTr="00BE7704">
        <w:tc>
          <w:tcPr>
            <w:tcW w:w="292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color w:val="FF0000"/>
                <w:sz w:val="26"/>
                <w:szCs w:val="26"/>
              </w:rPr>
            </w:pPr>
          </w:p>
        </w:tc>
        <w:tc>
          <w:tcPr>
            <w:tcW w:w="1516"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color w:val="FF0000"/>
                <w:sz w:val="26"/>
                <w:szCs w:val="26"/>
              </w:rPr>
            </w:pPr>
          </w:p>
        </w:tc>
        <w:tc>
          <w:tcPr>
            <w:tcW w:w="292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sz w:val="26"/>
                <w:szCs w:val="26"/>
              </w:rPr>
            </w:pPr>
            <w:r w:rsidRPr="0002379F">
              <w:rPr>
                <w:sz w:val="26"/>
                <w:szCs w:val="26"/>
              </w:rPr>
              <w:t>рыба мороженная</w:t>
            </w:r>
          </w:p>
        </w:tc>
        <w:tc>
          <w:tcPr>
            <w:tcW w:w="16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-7</w:t>
            </w:r>
          </w:p>
        </w:tc>
      </w:tr>
      <w:tr w:rsidR="00BE7704" w:rsidRPr="0002379F" w:rsidTr="00BE7704">
        <w:tc>
          <w:tcPr>
            <w:tcW w:w="292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color w:val="FF0000"/>
                <w:sz w:val="26"/>
                <w:szCs w:val="26"/>
              </w:rPr>
            </w:pPr>
          </w:p>
        </w:tc>
        <w:tc>
          <w:tcPr>
            <w:tcW w:w="1516"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color w:val="FF0000"/>
                <w:sz w:val="26"/>
                <w:szCs w:val="26"/>
              </w:rPr>
            </w:pPr>
          </w:p>
        </w:tc>
        <w:tc>
          <w:tcPr>
            <w:tcW w:w="292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sz w:val="26"/>
                <w:szCs w:val="26"/>
              </w:rPr>
            </w:pPr>
            <w:r w:rsidRPr="0002379F">
              <w:rPr>
                <w:sz w:val="26"/>
                <w:szCs w:val="26"/>
              </w:rPr>
              <w:t>баранина</w:t>
            </w:r>
          </w:p>
        </w:tc>
        <w:tc>
          <w:tcPr>
            <w:tcW w:w="16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sz w:val="26"/>
                <w:szCs w:val="26"/>
              </w:rPr>
            </w:pPr>
            <w:r w:rsidRPr="0002379F">
              <w:rPr>
                <w:sz w:val="26"/>
                <w:szCs w:val="26"/>
              </w:rPr>
              <w:t>-6</w:t>
            </w:r>
          </w:p>
        </w:tc>
      </w:tr>
      <w:tr w:rsidR="00BE7704" w:rsidRPr="0002379F" w:rsidTr="00BE7704">
        <w:tc>
          <w:tcPr>
            <w:tcW w:w="292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color w:val="FF0000"/>
                <w:sz w:val="26"/>
                <w:szCs w:val="26"/>
              </w:rPr>
            </w:pPr>
          </w:p>
        </w:tc>
        <w:tc>
          <w:tcPr>
            <w:tcW w:w="1516"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color w:val="FF0000"/>
                <w:sz w:val="26"/>
                <w:szCs w:val="26"/>
              </w:rPr>
            </w:pPr>
          </w:p>
        </w:tc>
        <w:tc>
          <w:tcPr>
            <w:tcW w:w="292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color w:val="FF0000"/>
                <w:sz w:val="26"/>
                <w:szCs w:val="26"/>
              </w:rPr>
            </w:pPr>
          </w:p>
        </w:tc>
        <w:tc>
          <w:tcPr>
            <w:tcW w:w="16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color w:val="FF0000"/>
                <w:sz w:val="26"/>
                <w:szCs w:val="26"/>
              </w:rPr>
            </w:pPr>
          </w:p>
        </w:tc>
      </w:tr>
      <w:tr w:rsidR="00BE7704" w:rsidRPr="0002379F" w:rsidTr="00BE7704">
        <w:tc>
          <w:tcPr>
            <w:tcW w:w="292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color w:val="FF0000"/>
                <w:sz w:val="26"/>
                <w:szCs w:val="26"/>
              </w:rPr>
            </w:pPr>
          </w:p>
        </w:tc>
        <w:tc>
          <w:tcPr>
            <w:tcW w:w="1516"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jc w:val="center"/>
              <w:rPr>
                <w:color w:val="FF0000"/>
                <w:sz w:val="26"/>
                <w:szCs w:val="26"/>
              </w:rPr>
            </w:pPr>
          </w:p>
        </w:tc>
        <w:tc>
          <w:tcPr>
            <w:tcW w:w="2928"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color w:val="FF0000"/>
                <w:sz w:val="20"/>
                <w:szCs w:val="20"/>
              </w:rPr>
            </w:pPr>
          </w:p>
        </w:tc>
        <w:tc>
          <w:tcPr>
            <w:tcW w:w="1692" w:type="dxa"/>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rPr>
                <w:color w:val="FF0000"/>
                <w:sz w:val="20"/>
                <w:szCs w:val="20"/>
              </w:rPr>
            </w:pPr>
          </w:p>
        </w:tc>
      </w:tr>
    </w:tbl>
    <w:p w:rsidR="00BE7704" w:rsidRPr="0002379F" w:rsidRDefault="00BE7704" w:rsidP="00BE7704">
      <w:pPr>
        <w:ind w:firstLine="709"/>
        <w:jc w:val="both"/>
        <w:rPr>
          <w:sz w:val="26"/>
          <w:szCs w:val="26"/>
        </w:rPr>
      </w:pPr>
    </w:p>
    <w:p w:rsidR="00BE7704" w:rsidRPr="0002379F" w:rsidRDefault="00BE7704" w:rsidP="00BE7704">
      <w:pPr>
        <w:ind w:firstLine="709"/>
        <w:jc w:val="both"/>
        <w:rPr>
          <w:sz w:val="26"/>
          <w:szCs w:val="26"/>
        </w:rPr>
      </w:pPr>
      <w:r w:rsidRPr="0002379F">
        <w:rPr>
          <w:sz w:val="26"/>
          <w:szCs w:val="26"/>
        </w:rPr>
        <w:t>По данным БУ Ханты-Мансийского автономного округа - Югры «Региональный центр инвестиций» город Когалым находится на 11 месте по стоимости набора из 26 наименований социально-значимых продуктов питания в рейтинге среди 13 городов округа (1 место или наиболее дорогой набор в                          г. Нефтеюганске).</w:t>
      </w:r>
    </w:p>
    <w:p w:rsidR="00BE7704" w:rsidRPr="0002379F" w:rsidRDefault="00BE7704" w:rsidP="00BE7704">
      <w:pPr>
        <w:ind w:firstLine="709"/>
        <w:jc w:val="both"/>
        <w:rPr>
          <w:sz w:val="26"/>
          <w:szCs w:val="26"/>
        </w:rPr>
      </w:pPr>
      <w:r w:rsidRPr="0002379F">
        <w:rPr>
          <w:sz w:val="26"/>
          <w:szCs w:val="26"/>
        </w:rPr>
        <w:t>Мониторинг розничных цен на основные продукты питания по городу Когалыму еженедельно размещается в газете «Когалымский вестник» и на официальном информационном портале Администрации города Когалыма.</w:t>
      </w:r>
    </w:p>
    <w:p w:rsidR="00BE7704" w:rsidRPr="0002379F" w:rsidRDefault="00BE7704" w:rsidP="005574CE">
      <w:pPr>
        <w:ind w:firstLine="709"/>
        <w:jc w:val="both"/>
        <w:rPr>
          <w:sz w:val="26"/>
          <w:szCs w:val="26"/>
        </w:rPr>
      </w:pPr>
      <w:r w:rsidRPr="0002379F">
        <w:rPr>
          <w:sz w:val="26"/>
          <w:szCs w:val="26"/>
        </w:rPr>
        <w:t>Для рассмотрения обращений граждан, о повышении цен на продовольственные товары в городе Когалыме организована работа «Горячей линии». В 1 квартале 2018 года обращений не поступало. Существенного необоснованного повышения цен на социально-значимые продукты питания выявлено не было. В условиях сложившейся ситуации розничные торговые предприятия применяют минимальную торговую надбавку на группу социально-значимых товаров.</w:t>
      </w:r>
    </w:p>
    <w:p w:rsidR="000E6452" w:rsidRPr="0002379F" w:rsidRDefault="000E6452" w:rsidP="005574CE">
      <w:pPr>
        <w:pStyle w:val="3"/>
        <w:jc w:val="center"/>
        <w:rPr>
          <w:rFonts w:ascii="Times New Roman" w:hAnsi="Times New Roman" w:cs="Times New Roman"/>
          <w:b w:val="0"/>
          <w:i/>
          <w:color w:val="auto"/>
          <w:sz w:val="26"/>
          <w:szCs w:val="26"/>
        </w:rPr>
      </w:pPr>
      <w:bookmarkStart w:id="72" w:name="_Toc513452620"/>
      <w:r w:rsidRPr="0002379F">
        <w:rPr>
          <w:rFonts w:ascii="Times New Roman" w:hAnsi="Times New Roman" w:cs="Times New Roman"/>
          <w:b w:val="0"/>
          <w:i/>
          <w:color w:val="auto"/>
          <w:sz w:val="26"/>
          <w:szCs w:val="26"/>
        </w:rPr>
        <w:t>Платные услуги</w:t>
      </w:r>
      <w:bookmarkEnd w:id="68"/>
      <w:bookmarkEnd w:id="69"/>
      <w:bookmarkEnd w:id="70"/>
      <w:bookmarkEnd w:id="72"/>
    </w:p>
    <w:p w:rsidR="000E6452" w:rsidRPr="0002379F" w:rsidRDefault="000E6452" w:rsidP="000E6452">
      <w:pPr>
        <w:jc w:val="center"/>
        <w:rPr>
          <w:i/>
          <w:sz w:val="26"/>
          <w:szCs w:val="26"/>
        </w:rPr>
      </w:pPr>
    </w:p>
    <w:p w:rsidR="00BE7704" w:rsidRPr="0002379F" w:rsidRDefault="00BE7704" w:rsidP="00BE7704">
      <w:pPr>
        <w:ind w:firstLine="720"/>
        <w:jc w:val="both"/>
        <w:rPr>
          <w:sz w:val="26"/>
          <w:szCs w:val="26"/>
        </w:rPr>
      </w:pPr>
      <w:r w:rsidRPr="0002379F">
        <w:rPr>
          <w:sz w:val="26"/>
          <w:szCs w:val="26"/>
        </w:rPr>
        <w:t>Общий объем платных услуг населению за 1 квартал 2018 года по полному кругу организаций города Когалыма по предварительным данным составил 1 257,6 млн. рублей, или 98,5% в сопоставимых ценах к аналогичному периоду прошлого года.</w:t>
      </w:r>
    </w:p>
    <w:p w:rsidR="00BE7704" w:rsidRPr="0002379F" w:rsidRDefault="00BE7704" w:rsidP="00BE7704">
      <w:pPr>
        <w:jc w:val="both"/>
        <w:rPr>
          <w:sz w:val="26"/>
          <w:szCs w:val="26"/>
        </w:rPr>
      </w:pPr>
      <w:r w:rsidRPr="0002379F">
        <w:rPr>
          <w:noProof/>
        </w:rPr>
        <w:drawing>
          <wp:inline distT="0" distB="0" distL="0" distR="0">
            <wp:extent cx="5948737" cy="2321959"/>
            <wp:effectExtent l="0" t="0" r="0" b="0"/>
            <wp:docPr id="15" name="Диаграмма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02379F">
        <w:rPr>
          <w:sz w:val="26"/>
          <w:szCs w:val="26"/>
        </w:rPr>
        <w:tab/>
      </w:r>
    </w:p>
    <w:p w:rsidR="00BE7704" w:rsidRPr="0002379F" w:rsidRDefault="00BE7704" w:rsidP="00BE7704">
      <w:pPr>
        <w:ind w:firstLine="709"/>
        <w:jc w:val="both"/>
        <w:rPr>
          <w:sz w:val="26"/>
          <w:szCs w:val="26"/>
        </w:rPr>
      </w:pPr>
      <w:r w:rsidRPr="0002379F">
        <w:rPr>
          <w:sz w:val="26"/>
          <w:szCs w:val="26"/>
        </w:rPr>
        <w:t xml:space="preserve">В расчете на одного жителя оказано услуг, по предварительным данным, на сумму 18,7 тыс. рублей (1 квартал 2018 года – 18,6 тыс. рублей). </w:t>
      </w:r>
    </w:p>
    <w:p w:rsidR="00BE7704" w:rsidRPr="0002379F" w:rsidRDefault="00BE7704" w:rsidP="00BE7704">
      <w:pPr>
        <w:ind w:firstLine="720"/>
        <w:jc w:val="both"/>
        <w:rPr>
          <w:sz w:val="26"/>
          <w:szCs w:val="26"/>
        </w:rPr>
      </w:pPr>
      <w:r w:rsidRPr="0002379F">
        <w:rPr>
          <w:sz w:val="26"/>
          <w:szCs w:val="26"/>
        </w:rPr>
        <w:t>Несмотря на различные тенденции развития отдельных видов услуг, структура платных услуг не претерпела существенных изменений.</w:t>
      </w:r>
    </w:p>
    <w:p w:rsidR="00BE7704" w:rsidRPr="0002379F" w:rsidRDefault="00BE7704" w:rsidP="00BE7704">
      <w:pPr>
        <w:ind w:firstLine="720"/>
        <w:jc w:val="both"/>
        <w:rPr>
          <w:sz w:val="26"/>
          <w:szCs w:val="26"/>
        </w:rPr>
      </w:pPr>
      <w:r w:rsidRPr="0002379F">
        <w:rPr>
          <w:sz w:val="26"/>
          <w:szCs w:val="26"/>
        </w:rPr>
        <w:lastRenderedPageBreak/>
        <w:t>По-прежнему около 80% от общего объема платных услуг приходится на услуги «обязательного характера» (</w:t>
      </w:r>
      <w:proofErr w:type="spellStart"/>
      <w:r w:rsidRPr="0002379F">
        <w:rPr>
          <w:sz w:val="26"/>
          <w:szCs w:val="26"/>
        </w:rPr>
        <w:t>жилищно</w:t>
      </w:r>
      <w:proofErr w:type="spellEnd"/>
      <w:r w:rsidRPr="0002379F">
        <w:rPr>
          <w:sz w:val="26"/>
          <w:szCs w:val="26"/>
        </w:rPr>
        <w:t xml:space="preserve"> – коммунальные услуги, услуги связи и отдельные виды бытовых услуг). </w:t>
      </w:r>
    </w:p>
    <w:p w:rsidR="00BE7704" w:rsidRPr="0002379F" w:rsidRDefault="00BE7704" w:rsidP="00BE7704">
      <w:pPr>
        <w:ind w:firstLine="720"/>
        <w:jc w:val="both"/>
        <w:rPr>
          <w:sz w:val="26"/>
          <w:szCs w:val="26"/>
        </w:rPr>
      </w:pPr>
      <w:r w:rsidRPr="0002379F">
        <w:rPr>
          <w:sz w:val="26"/>
          <w:szCs w:val="26"/>
        </w:rPr>
        <w:t>Услуги культуры, медицинские и услуги образования имеют стабильные темпы развития, но их доля в общем объёме изменяется незначительно.</w:t>
      </w:r>
    </w:p>
    <w:p w:rsidR="00BE7704" w:rsidRPr="0002379F" w:rsidRDefault="00BE7704" w:rsidP="00BE7704">
      <w:pPr>
        <w:ind w:firstLine="900"/>
        <w:jc w:val="both"/>
        <w:rPr>
          <w:sz w:val="26"/>
          <w:szCs w:val="26"/>
        </w:rPr>
      </w:pPr>
      <w:r w:rsidRPr="0002379F">
        <w:rPr>
          <w:sz w:val="26"/>
          <w:szCs w:val="26"/>
        </w:rPr>
        <w:t>В городе сформирован и развивается рынок бытовых услуг населению. По состоянию на 01.04.2018 в городе функционирует 37 объектов, в которых 39 предпринимателей оказывают населению города бытовые услуги.</w:t>
      </w:r>
    </w:p>
    <w:p w:rsidR="00BE7704" w:rsidRPr="0002379F" w:rsidRDefault="00BE7704" w:rsidP="00BE7704">
      <w:pPr>
        <w:ind w:firstLine="709"/>
        <w:jc w:val="both"/>
        <w:rPr>
          <w:sz w:val="26"/>
          <w:szCs w:val="26"/>
        </w:rPr>
      </w:pPr>
      <w:r w:rsidRPr="0002379F">
        <w:rPr>
          <w:sz w:val="26"/>
          <w:szCs w:val="26"/>
        </w:rPr>
        <w:t>Наиболее востребованными населением видами бытовых услуг остаются:</w:t>
      </w:r>
    </w:p>
    <w:p w:rsidR="00BE7704" w:rsidRPr="0002379F" w:rsidRDefault="00BE7704" w:rsidP="00BE7704">
      <w:pPr>
        <w:ind w:firstLine="709"/>
        <w:jc w:val="both"/>
        <w:rPr>
          <w:sz w:val="26"/>
          <w:szCs w:val="26"/>
        </w:rPr>
      </w:pPr>
      <w:r w:rsidRPr="0002379F">
        <w:rPr>
          <w:sz w:val="26"/>
          <w:szCs w:val="26"/>
        </w:rPr>
        <w:t>- парикмахерские услуги;</w:t>
      </w:r>
    </w:p>
    <w:p w:rsidR="00BE7704" w:rsidRPr="0002379F" w:rsidRDefault="00BE7704" w:rsidP="00BE7704">
      <w:pPr>
        <w:ind w:firstLine="709"/>
        <w:jc w:val="both"/>
        <w:rPr>
          <w:sz w:val="26"/>
          <w:szCs w:val="26"/>
        </w:rPr>
      </w:pPr>
      <w:r w:rsidRPr="0002379F">
        <w:rPr>
          <w:sz w:val="26"/>
          <w:szCs w:val="26"/>
        </w:rPr>
        <w:t>- ремонт и пошив обуви, швейных изделий;</w:t>
      </w:r>
    </w:p>
    <w:p w:rsidR="00BE7704" w:rsidRPr="0002379F" w:rsidRDefault="00BE7704" w:rsidP="00BE7704">
      <w:pPr>
        <w:ind w:firstLine="709"/>
        <w:jc w:val="both"/>
        <w:rPr>
          <w:sz w:val="26"/>
          <w:szCs w:val="26"/>
        </w:rPr>
      </w:pPr>
      <w:r w:rsidRPr="0002379F">
        <w:rPr>
          <w:sz w:val="26"/>
          <w:szCs w:val="26"/>
        </w:rPr>
        <w:t>- банно-оздоровительные услуги.</w:t>
      </w:r>
    </w:p>
    <w:p w:rsidR="007F36F3" w:rsidRPr="0002379F" w:rsidRDefault="00BE7704" w:rsidP="005574CE">
      <w:pPr>
        <w:ind w:firstLine="709"/>
        <w:jc w:val="both"/>
        <w:rPr>
          <w:sz w:val="26"/>
          <w:szCs w:val="26"/>
        </w:rPr>
      </w:pPr>
      <w:r w:rsidRPr="0002379F">
        <w:rPr>
          <w:sz w:val="26"/>
          <w:szCs w:val="26"/>
        </w:rPr>
        <w:t xml:space="preserve">Бытовое обслуживание населения включено в перечень приоритетных (социально значимых) видов деятельности. В рамках подпрограммы «Развитие малого и среднего предпринимательства» муниципальной программы «Социально-экономическое развитие и инвестиции муниципального образования город Когалым» предусмотрена финансовая поддержка </w:t>
      </w:r>
      <w:r w:rsidR="005574CE" w:rsidRPr="0002379F">
        <w:rPr>
          <w:sz w:val="26"/>
          <w:szCs w:val="26"/>
        </w:rPr>
        <w:t>социального предпринимательства.</w:t>
      </w:r>
    </w:p>
    <w:p w:rsidR="002930D7" w:rsidRPr="0002379F" w:rsidRDefault="002930D7" w:rsidP="005574CE">
      <w:pPr>
        <w:pStyle w:val="3"/>
        <w:jc w:val="center"/>
        <w:rPr>
          <w:rFonts w:ascii="Times New Roman" w:hAnsi="Times New Roman" w:cs="Times New Roman"/>
          <w:b w:val="0"/>
          <w:color w:val="auto"/>
          <w:sz w:val="26"/>
          <w:szCs w:val="26"/>
        </w:rPr>
      </w:pPr>
      <w:bookmarkStart w:id="73" w:name="_Toc417886945"/>
      <w:bookmarkStart w:id="74" w:name="_Toc449361987"/>
      <w:bookmarkStart w:id="75" w:name="_Toc513452621"/>
      <w:r w:rsidRPr="0002379F">
        <w:rPr>
          <w:rFonts w:ascii="Times New Roman" w:hAnsi="Times New Roman" w:cs="Times New Roman"/>
          <w:b w:val="0"/>
          <w:color w:val="auto"/>
          <w:sz w:val="26"/>
          <w:szCs w:val="26"/>
        </w:rPr>
        <w:t>БЮДЖЕТНАЯ СИСТЕМА</w:t>
      </w:r>
      <w:bookmarkEnd w:id="73"/>
      <w:bookmarkEnd w:id="74"/>
      <w:bookmarkEnd w:id="75"/>
    </w:p>
    <w:p w:rsidR="002930D7" w:rsidRPr="0002379F" w:rsidRDefault="002930D7" w:rsidP="002930D7">
      <w:pPr>
        <w:jc w:val="center"/>
        <w:rPr>
          <w:i/>
          <w:sz w:val="26"/>
          <w:szCs w:val="26"/>
        </w:rPr>
      </w:pPr>
    </w:p>
    <w:p w:rsidR="00BE7704" w:rsidRPr="0002379F" w:rsidRDefault="00BE7704" w:rsidP="00BE7704">
      <w:pPr>
        <w:ind w:firstLine="720"/>
        <w:jc w:val="both"/>
        <w:rPr>
          <w:sz w:val="26"/>
          <w:szCs w:val="26"/>
        </w:rPr>
      </w:pPr>
      <w:r w:rsidRPr="0002379F">
        <w:rPr>
          <w:sz w:val="26"/>
          <w:szCs w:val="26"/>
        </w:rPr>
        <w:t>Одной из составляющих бюджетной системы города являются налоговые доходы, уплаченные во все уровни бюджетов в условиях действующего законодательства.</w:t>
      </w:r>
    </w:p>
    <w:p w:rsidR="00BE7704" w:rsidRPr="0002379F" w:rsidRDefault="00BE7704" w:rsidP="00BE7704">
      <w:pPr>
        <w:ind w:firstLine="720"/>
        <w:jc w:val="both"/>
        <w:rPr>
          <w:sz w:val="26"/>
          <w:szCs w:val="26"/>
        </w:rPr>
      </w:pPr>
      <w:r w:rsidRPr="0002379F">
        <w:rPr>
          <w:sz w:val="26"/>
          <w:szCs w:val="26"/>
        </w:rPr>
        <w:t xml:space="preserve">Объем налоговых поступлений в бюджеты всех уровней Российской Федерации за 1 квартал 2018 года повысился по отношению к аналогичному периоду прошлого года. По данным Управления Федеральной налоговой службы по </w:t>
      </w:r>
      <w:proofErr w:type="gramStart"/>
      <w:r w:rsidRPr="0002379F">
        <w:rPr>
          <w:sz w:val="26"/>
          <w:szCs w:val="26"/>
        </w:rPr>
        <w:t>Ханты–Мансийскому</w:t>
      </w:r>
      <w:proofErr w:type="gramEnd"/>
      <w:r w:rsidRPr="0002379F">
        <w:rPr>
          <w:sz w:val="26"/>
          <w:szCs w:val="26"/>
        </w:rPr>
        <w:t xml:space="preserve"> автономному округу – </w:t>
      </w:r>
      <w:proofErr w:type="spellStart"/>
      <w:r w:rsidRPr="0002379F">
        <w:rPr>
          <w:sz w:val="26"/>
          <w:szCs w:val="26"/>
        </w:rPr>
        <w:t>Югре</w:t>
      </w:r>
      <w:proofErr w:type="spellEnd"/>
      <w:r w:rsidRPr="0002379F">
        <w:rPr>
          <w:sz w:val="26"/>
          <w:szCs w:val="26"/>
        </w:rPr>
        <w:t>, с территории города Когалыма поступило свыше 107,5 млрд. рублей налогов, сборов и иных обязательных платежей или 123,6% к уровню аналогичного периода прошлого года (1 квартал 2017 года – 87,0 млрд. рублей).</w:t>
      </w:r>
    </w:p>
    <w:p w:rsidR="00BE7704" w:rsidRPr="0002379F" w:rsidRDefault="00BE7704" w:rsidP="00BE7704">
      <w:pPr>
        <w:ind w:firstLine="720"/>
        <w:jc w:val="both"/>
        <w:rPr>
          <w:sz w:val="26"/>
          <w:szCs w:val="26"/>
        </w:rPr>
      </w:pPr>
      <w:r w:rsidRPr="0002379F">
        <w:rPr>
          <w:sz w:val="26"/>
          <w:szCs w:val="26"/>
        </w:rPr>
        <w:t xml:space="preserve">Значительное увеличение поступлений наблюдается по налогу на добычу полезных ископаемых в виде углеводородного сырья, в 1 квартале такие поступления составили 84,0 млрд. рублей, что на 18,2% выше поступлений за аналогичный период прошлого года (1 квартал 2017 года – 71,1 млрд. рублей). </w:t>
      </w:r>
      <w:proofErr w:type="gramStart"/>
      <w:r w:rsidRPr="0002379F">
        <w:rPr>
          <w:sz w:val="26"/>
          <w:szCs w:val="26"/>
        </w:rPr>
        <w:t>Удельный вес этих поступлений в общем объёме налоговых платежей в 1 квартале 2017 года составлял 81,7%, в 1 квартале 2018 года удельный вес поступления налога на добычу полезных ископаемых в виде углеводородного сырья составил 78,2%. Также увеличение наблюдается: по налогу на прибыль организаций: в январе-марте 2018 года поступления этих налогов составили 4,2 млрд. рублей, что выше аналогичного периода прошлого года</w:t>
      </w:r>
      <w:proofErr w:type="gramEnd"/>
      <w:r w:rsidRPr="0002379F">
        <w:rPr>
          <w:sz w:val="26"/>
          <w:szCs w:val="26"/>
        </w:rPr>
        <w:t xml:space="preserve"> на 26,5%; по поступлениям налога на добавленную стоимость, в 1 квартале 2018 поступления этого налога составили 160,2% к уровню аналогичного периода прошлого года соответственно. При этом произошло значительное снижение поступлений налогов на имущество, в 1 квартале 2018 поступления этих налогов уменьшились в 2,2 раза к уровню аналогичного периода прошлого года.</w:t>
      </w:r>
    </w:p>
    <w:p w:rsidR="00BE7704" w:rsidRPr="0002379F" w:rsidRDefault="00BE7704" w:rsidP="00BE7704">
      <w:pPr>
        <w:ind w:firstLine="720"/>
        <w:jc w:val="both"/>
        <w:rPr>
          <w:sz w:val="26"/>
          <w:szCs w:val="26"/>
        </w:rPr>
      </w:pPr>
      <w:r w:rsidRPr="0002379F">
        <w:rPr>
          <w:sz w:val="26"/>
          <w:szCs w:val="26"/>
        </w:rPr>
        <w:t>Доля поступлений в бюджет города Когалыма в общем объеме налогов, сборов и иных обязательных платежей в консолидированный бюджет Российской Федерации в 1 квартале 2018 года составила 0,4% (в 1 квартале 2017 года – 0,4%).</w:t>
      </w:r>
    </w:p>
    <w:p w:rsidR="00BE7704" w:rsidRPr="0002379F" w:rsidRDefault="00BE7704" w:rsidP="00BE7704">
      <w:pPr>
        <w:ind w:firstLine="720"/>
        <w:jc w:val="center"/>
        <w:rPr>
          <w:sz w:val="26"/>
          <w:szCs w:val="26"/>
        </w:rPr>
      </w:pPr>
    </w:p>
    <w:p w:rsidR="00BE7704" w:rsidRPr="0002379F" w:rsidRDefault="00BE7704" w:rsidP="00BE7704">
      <w:pPr>
        <w:ind w:firstLine="720"/>
        <w:jc w:val="center"/>
        <w:rPr>
          <w:sz w:val="26"/>
          <w:szCs w:val="26"/>
        </w:rPr>
      </w:pPr>
      <w:r w:rsidRPr="0002379F">
        <w:rPr>
          <w:sz w:val="26"/>
          <w:szCs w:val="26"/>
        </w:rPr>
        <w:t>Налоговые поступления по уровням бюджета:</w:t>
      </w:r>
    </w:p>
    <w:p w:rsidR="00BE7704" w:rsidRPr="0002379F" w:rsidRDefault="00BE7704" w:rsidP="00BE7704">
      <w:pPr>
        <w:ind w:firstLine="720"/>
        <w:jc w:val="right"/>
        <w:rPr>
          <w:sz w:val="26"/>
          <w:szCs w:val="26"/>
        </w:rPr>
      </w:pPr>
      <w:r w:rsidRPr="0002379F">
        <w:rPr>
          <w:sz w:val="26"/>
          <w:szCs w:val="26"/>
        </w:rPr>
        <w:t>млрд. рублей</w:t>
      </w: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80"/>
        <w:gridCol w:w="2106"/>
        <w:gridCol w:w="2106"/>
        <w:gridCol w:w="1570"/>
      </w:tblGrid>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vAlign w:val="center"/>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lastRenderedPageBreak/>
              <w:t>Сумма налоговых поступлений</w:t>
            </w:r>
          </w:p>
        </w:tc>
        <w:tc>
          <w:tcPr>
            <w:tcW w:w="1026" w:type="pct"/>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январь – март 2017 г.</w:t>
            </w:r>
          </w:p>
        </w:tc>
        <w:tc>
          <w:tcPr>
            <w:tcW w:w="1026" w:type="pct"/>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январь – март 2018 г.</w:t>
            </w:r>
          </w:p>
        </w:tc>
        <w:tc>
          <w:tcPr>
            <w:tcW w:w="765" w:type="pct"/>
            <w:tcBorders>
              <w:top w:val="single" w:sz="4" w:space="0" w:color="auto"/>
              <w:left w:val="single" w:sz="4" w:space="0" w:color="auto"/>
              <w:bottom w:val="single" w:sz="4" w:space="0" w:color="auto"/>
              <w:right w:val="single" w:sz="4" w:space="0" w:color="auto"/>
            </w:tcBorders>
            <w:vAlign w:val="center"/>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Темп роста, %</w:t>
            </w:r>
          </w:p>
        </w:tc>
      </w:tr>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b/>
                <w:sz w:val="26"/>
                <w:szCs w:val="26"/>
                <w:lang w:eastAsia="en-US"/>
              </w:rPr>
            </w:pPr>
            <w:r w:rsidRPr="0002379F">
              <w:rPr>
                <w:b/>
                <w:sz w:val="26"/>
                <w:szCs w:val="26"/>
                <w:lang w:eastAsia="en-US"/>
              </w:rPr>
              <w:t>В бюджеты всех уровней</w:t>
            </w:r>
          </w:p>
        </w:tc>
        <w:tc>
          <w:tcPr>
            <w:tcW w:w="1026"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87,0</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b/>
                <w:sz w:val="26"/>
                <w:szCs w:val="26"/>
                <w:lang w:eastAsia="en-US"/>
              </w:rPr>
            </w:pPr>
            <w:r w:rsidRPr="0002379F">
              <w:rPr>
                <w:b/>
                <w:sz w:val="26"/>
                <w:szCs w:val="26"/>
                <w:lang w:eastAsia="en-US"/>
              </w:rPr>
              <w:t>107,5</w:t>
            </w:r>
          </w:p>
        </w:tc>
        <w:tc>
          <w:tcPr>
            <w:tcW w:w="765"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123,6</w:t>
            </w:r>
          </w:p>
        </w:tc>
      </w:tr>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sz w:val="26"/>
                <w:szCs w:val="26"/>
                <w:lang w:eastAsia="en-US"/>
              </w:rPr>
            </w:pPr>
            <w:r w:rsidRPr="0002379F">
              <w:rPr>
                <w:sz w:val="26"/>
                <w:szCs w:val="26"/>
                <w:lang w:eastAsia="en-US"/>
              </w:rPr>
              <w:t>В том числе</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sz w:val="26"/>
                <w:szCs w:val="26"/>
                <w:lang w:eastAsia="en-US"/>
              </w:rPr>
            </w:pP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sz w:val="26"/>
                <w:szCs w:val="26"/>
                <w:lang w:eastAsia="en-US"/>
              </w:rPr>
            </w:pPr>
          </w:p>
        </w:tc>
        <w:tc>
          <w:tcPr>
            <w:tcW w:w="765"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sz w:val="26"/>
                <w:szCs w:val="26"/>
                <w:lang w:eastAsia="en-US"/>
              </w:rPr>
            </w:pPr>
          </w:p>
        </w:tc>
      </w:tr>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b/>
                <w:sz w:val="26"/>
                <w:szCs w:val="26"/>
                <w:lang w:eastAsia="en-US"/>
              </w:rPr>
            </w:pPr>
            <w:r w:rsidRPr="0002379F">
              <w:rPr>
                <w:b/>
                <w:sz w:val="26"/>
                <w:szCs w:val="26"/>
                <w:lang w:eastAsia="en-US"/>
              </w:rPr>
              <w:t>В федеральный бюджет</w:t>
            </w:r>
          </w:p>
        </w:tc>
        <w:tc>
          <w:tcPr>
            <w:tcW w:w="1026"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83,0</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b/>
                <w:sz w:val="26"/>
                <w:szCs w:val="26"/>
                <w:lang w:eastAsia="en-US"/>
              </w:rPr>
            </w:pPr>
            <w:r w:rsidRPr="0002379F">
              <w:rPr>
                <w:b/>
                <w:sz w:val="26"/>
                <w:szCs w:val="26"/>
                <w:lang w:eastAsia="en-US"/>
              </w:rPr>
              <w:t>103,0</w:t>
            </w:r>
          </w:p>
        </w:tc>
        <w:tc>
          <w:tcPr>
            <w:tcW w:w="765"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124,1</w:t>
            </w:r>
          </w:p>
        </w:tc>
      </w:tr>
      <w:tr w:rsidR="00BE7704" w:rsidRPr="0002379F" w:rsidTr="00BE7704">
        <w:trPr>
          <w:trHeight w:val="252"/>
        </w:trPr>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lang w:eastAsia="en-US"/>
              </w:rPr>
            </w:pPr>
            <w:r w:rsidRPr="0002379F">
              <w:rPr>
                <w:sz w:val="22"/>
                <w:szCs w:val="22"/>
                <w:lang w:eastAsia="en-US"/>
              </w:rPr>
              <w:t>доля в общей сумме поступлений, %</w:t>
            </w:r>
          </w:p>
        </w:tc>
        <w:tc>
          <w:tcPr>
            <w:tcW w:w="1026"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lang w:eastAsia="en-US"/>
              </w:rPr>
            </w:pPr>
            <w:r w:rsidRPr="0002379F">
              <w:rPr>
                <w:sz w:val="22"/>
                <w:szCs w:val="22"/>
                <w:lang w:eastAsia="en-US"/>
              </w:rPr>
              <w:t>95,4</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lang w:eastAsia="en-US"/>
              </w:rPr>
            </w:pPr>
            <w:r w:rsidRPr="0002379F">
              <w:rPr>
                <w:lang w:eastAsia="en-US"/>
              </w:rPr>
              <w:t>95,8</w:t>
            </w:r>
          </w:p>
        </w:tc>
        <w:tc>
          <w:tcPr>
            <w:tcW w:w="765"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sz w:val="26"/>
                <w:szCs w:val="26"/>
                <w:lang w:eastAsia="en-US"/>
              </w:rPr>
            </w:pPr>
          </w:p>
        </w:tc>
      </w:tr>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b/>
                <w:sz w:val="26"/>
                <w:szCs w:val="26"/>
                <w:lang w:eastAsia="en-US"/>
              </w:rPr>
            </w:pPr>
            <w:r w:rsidRPr="0002379F">
              <w:rPr>
                <w:b/>
                <w:sz w:val="26"/>
                <w:szCs w:val="26"/>
                <w:lang w:eastAsia="en-US"/>
              </w:rPr>
              <w:t>В окружной бюджет</w:t>
            </w:r>
          </w:p>
        </w:tc>
        <w:tc>
          <w:tcPr>
            <w:tcW w:w="1026"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2,9</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b/>
                <w:sz w:val="26"/>
                <w:szCs w:val="26"/>
                <w:lang w:eastAsia="en-US"/>
              </w:rPr>
            </w:pPr>
            <w:r w:rsidRPr="0002379F">
              <w:rPr>
                <w:b/>
                <w:sz w:val="26"/>
                <w:szCs w:val="26"/>
                <w:lang w:eastAsia="en-US"/>
              </w:rPr>
              <w:t>3,1</w:t>
            </w:r>
          </w:p>
        </w:tc>
        <w:tc>
          <w:tcPr>
            <w:tcW w:w="765"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106,9</w:t>
            </w:r>
          </w:p>
        </w:tc>
      </w:tr>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lang w:eastAsia="en-US"/>
              </w:rPr>
            </w:pPr>
            <w:r w:rsidRPr="0002379F">
              <w:rPr>
                <w:sz w:val="22"/>
                <w:szCs w:val="22"/>
                <w:lang w:eastAsia="en-US"/>
              </w:rPr>
              <w:t>доля в общей сумме поступлений, %</w:t>
            </w:r>
          </w:p>
        </w:tc>
        <w:tc>
          <w:tcPr>
            <w:tcW w:w="1026"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lang w:eastAsia="en-US"/>
              </w:rPr>
            </w:pPr>
            <w:r w:rsidRPr="0002379F">
              <w:rPr>
                <w:sz w:val="22"/>
                <w:szCs w:val="22"/>
                <w:lang w:eastAsia="en-US"/>
              </w:rPr>
              <w:t>3,3</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lang w:eastAsia="en-US"/>
              </w:rPr>
            </w:pPr>
            <w:r w:rsidRPr="0002379F">
              <w:rPr>
                <w:lang w:eastAsia="en-US"/>
              </w:rPr>
              <w:t>2,9</w:t>
            </w:r>
          </w:p>
        </w:tc>
        <w:tc>
          <w:tcPr>
            <w:tcW w:w="765"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b/>
                <w:sz w:val="26"/>
                <w:szCs w:val="26"/>
                <w:lang w:eastAsia="en-US"/>
              </w:rPr>
            </w:pPr>
          </w:p>
        </w:tc>
      </w:tr>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b/>
                <w:sz w:val="26"/>
                <w:szCs w:val="26"/>
                <w:lang w:eastAsia="en-US"/>
              </w:rPr>
            </w:pPr>
            <w:r w:rsidRPr="0002379F">
              <w:rPr>
                <w:b/>
                <w:sz w:val="26"/>
                <w:szCs w:val="26"/>
                <w:lang w:eastAsia="en-US"/>
              </w:rPr>
              <w:t>В бюджет Тюменской области</w:t>
            </w:r>
          </w:p>
        </w:tc>
        <w:tc>
          <w:tcPr>
            <w:tcW w:w="1026"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0,8</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b/>
                <w:sz w:val="26"/>
                <w:szCs w:val="26"/>
                <w:lang w:eastAsia="en-US"/>
              </w:rPr>
            </w:pPr>
            <w:r w:rsidRPr="0002379F">
              <w:rPr>
                <w:b/>
                <w:sz w:val="26"/>
                <w:szCs w:val="26"/>
                <w:lang w:eastAsia="en-US"/>
              </w:rPr>
              <w:t>1,0</w:t>
            </w:r>
          </w:p>
        </w:tc>
        <w:tc>
          <w:tcPr>
            <w:tcW w:w="765"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125,0</w:t>
            </w:r>
          </w:p>
        </w:tc>
      </w:tr>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lang w:eastAsia="en-US"/>
              </w:rPr>
            </w:pPr>
            <w:r w:rsidRPr="0002379F">
              <w:rPr>
                <w:sz w:val="22"/>
                <w:szCs w:val="22"/>
                <w:lang w:eastAsia="en-US"/>
              </w:rPr>
              <w:t>доля в общей сумме поступлений, %</w:t>
            </w:r>
          </w:p>
        </w:tc>
        <w:tc>
          <w:tcPr>
            <w:tcW w:w="1026"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lang w:eastAsia="en-US"/>
              </w:rPr>
            </w:pPr>
            <w:r w:rsidRPr="0002379F">
              <w:rPr>
                <w:sz w:val="22"/>
                <w:szCs w:val="22"/>
                <w:lang w:eastAsia="en-US"/>
              </w:rPr>
              <w:t>0,9</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lang w:eastAsia="en-US"/>
              </w:rPr>
            </w:pPr>
            <w:r w:rsidRPr="0002379F">
              <w:rPr>
                <w:lang w:eastAsia="en-US"/>
              </w:rPr>
              <w:t>0,9</w:t>
            </w:r>
          </w:p>
        </w:tc>
        <w:tc>
          <w:tcPr>
            <w:tcW w:w="765"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b/>
                <w:sz w:val="26"/>
                <w:szCs w:val="26"/>
                <w:lang w:eastAsia="en-US"/>
              </w:rPr>
            </w:pPr>
          </w:p>
        </w:tc>
      </w:tr>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b/>
                <w:sz w:val="26"/>
                <w:szCs w:val="26"/>
                <w:lang w:eastAsia="en-US"/>
              </w:rPr>
            </w:pPr>
            <w:r w:rsidRPr="0002379F">
              <w:rPr>
                <w:b/>
                <w:sz w:val="26"/>
                <w:szCs w:val="26"/>
                <w:lang w:eastAsia="en-US"/>
              </w:rPr>
              <w:t>В местный бюджет</w:t>
            </w:r>
          </w:p>
        </w:tc>
        <w:tc>
          <w:tcPr>
            <w:tcW w:w="1026"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0,3</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b/>
                <w:sz w:val="26"/>
                <w:szCs w:val="26"/>
                <w:lang w:eastAsia="en-US"/>
              </w:rPr>
            </w:pPr>
            <w:r w:rsidRPr="0002379F">
              <w:rPr>
                <w:b/>
                <w:sz w:val="26"/>
                <w:szCs w:val="26"/>
                <w:lang w:eastAsia="en-US"/>
              </w:rPr>
              <w:t>0,4</w:t>
            </w:r>
          </w:p>
        </w:tc>
        <w:tc>
          <w:tcPr>
            <w:tcW w:w="765"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b/>
                <w:sz w:val="26"/>
                <w:szCs w:val="26"/>
                <w:lang w:eastAsia="en-US"/>
              </w:rPr>
            </w:pPr>
            <w:r w:rsidRPr="0002379F">
              <w:rPr>
                <w:b/>
                <w:sz w:val="26"/>
                <w:szCs w:val="26"/>
                <w:lang w:eastAsia="en-US"/>
              </w:rPr>
              <w:t>133,3</w:t>
            </w:r>
          </w:p>
        </w:tc>
      </w:tr>
      <w:tr w:rsidR="00BE7704" w:rsidRPr="0002379F" w:rsidTr="00BE7704">
        <w:tc>
          <w:tcPr>
            <w:tcW w:w="2183" w:type="pct"/>
            <w:tcBorders>
              <w:top w:val="single" w:sz="4" w:space="0" w:color="auto"/>
              <w:left w:val="single" w:sz="4" w:space="0" w:color="auto"/>
              <w:bottom w:val="single" w:sz="4" w:space="0" w:color="auto"/>
              <w:right w:val="single" w:sz="4" w:space="0" w:color="auto"/>
            </w:tcBorders>
            <w:noWrap/>
            <w:hideMark/>
          </w:tcPr>
          <w:p w:rsidR="00BE7704" w:rsidRPr="0002379F" w:rsidRDefault="00BE7704" w:rsidP="00BE7704">
            <w:pPr>
              <w:spacing w:line="276" w:lineRule="auto"/>
              <w:rPr>
                <w:lang w:eastAsia="en-US"/>
              </w:rPr>
            </w:pPr>
            <w:r w:rsidRPr="0002379F">
              <w:rPr>
                <w:sz w:val="22"/>
                <w:szCs w:val="22"/>
                <w:lang w:eastAsia="en-US"/>
              </w:rPr>
              <w:t>доля в общей сумме поступлений, %</w:t>
            </w:r>
          </w:p>
        </w:tc>
        <w:tc>
          <w:tcPr>
            <w:tcW w:w="1026" w:type="pct"/>
            <w:tcBorders>
              <w:top w:val="single" w:sz="4" w:space="0" w:color="auto"/>
              <w:left w:val="single" w:sz="4" w:space="0" w:color="auto"/>
              <w:bottom w:val="single" w:sz="4" w:space="0" w:color="auto"/>
              <w:right w:val="single" w:sz="4" w:space="0" w:color="auto"/>
            </w:tcBorders>
            <w:hideMark/>
          </w:tcPr>
          <w:p w:rsidR="00BE7704" w:rsidRPr="0002379F" w:rsidRDefault="00BE7704" w:rsidP="00BE7704">
            <w:pPr>
              <w:spacing w:line="276" w:lineRule="auto"/>
              <w:jc w:val="center"/>
              <w:rPr>
                <w:lang w:eastAsia="en-US"/>
              </w:rPr>
            </w:pPr>
            <w:r w:rsidRPr="0002379F">
              <w:rPr>
                <w:sz w:val="22"/>
                <w:szCs w:val="22"/>
                <w:lang w:eastAsia="en-US"/>
              </w:rPr>
              <w:t>0,4</w:t>
            </w:r>
          </w:p>
        </w:tc>
        <w:tc>
          <w:tcPr>
            <w:tcW w:w="1026"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lang w:eastAsia="en-US"/>
              </w:rPr>
            </w:pPr>
            <w:r w:rsidRPr="0002379F">
              <w:rPr>
                <w:lang w:eastAsia="en-US"/>
              </w:rPr>
              <w:t>0,4</w:t>
            </w:r>
          </w:p>
        </w:tc>
        <w:tc>
          <w:tcPr>
            <w:tcW w:w="765" w:type="pct"/>
            <w:tcBorders>
              <w:top w:val="single" w:sz="4" w:space="0" w:color="auto"/>
              <w:left w:val="single" w:sz="4" w:space="0" w:color="auto"/>
              <w:bottom w:val="single" w:sz="4" w:space="0" w:color="auto"/>
              <w:right w:val="single" w:sz="4" w:space="0" w:color="auto"/>
            </w:tcBorders>
          </w:tcPr>
          <w:p w:rsidR="00BE7704" w:rsidRPr="0002379F" w:rsidRDefault="00BE7704" w:rsidP="00BE7704">
            <w:pPr>
              <w:spacing w:line="276" w:lineRule="auto"/>
              <w:jc w:val="center"/>
              <w:rPr>
                <w:sz w:val="26"/>
                <w:szCs w:val="26"/>
                <w:lang w:eastAsia="en-US"/>
              </w:rPr>
            </w:pPr>
          </w:p>
        </w:tc>
      </w:tr>
    </w:tbl>
    <w:p w:rsidR="00BE7704" w:rsidRPr="0002379F" w:rsidRDefault="00BE7704" w:rsidP="00BE7704">
      <w:pPr>
        <w:ind w:firstLine="720"/>
        <w:jc w:val="both"/>
        <w:rPr>
          <w:color w:val="C00000"/>
          <w:sz w:val="26"/>
          <w:szCs w:val="26"/>
        </w:rPr>
      </w:pPr>
    </w:p>
    <w:p w:rsidR="00BE7704" w:rsidRPr="0002379F" w:rsidRDefault="00BE7704" w:rsidP="00BE7704">
      <w:pPr>
        <w:ind w:firstLine="720"/>
        <w:jc w:val="both"/>
        <w:rPr>
          <w:sz w:val="26"/>
          <w:szCs w:val="26"/>
        </w:rPr>
      </w:pPr>
      <w:r w:rsidRPr="0002379F">
        <w:rPr>
          <w:sz w:val="26"/>
          <w:szCs w:val="26"/>
        </w:rPr>
        <w:t xml:space="preserve">Основной объем (98,8%) поступлений налогов, сборов и иных платежей в консолидированный бюджет Российской Федерации по состоянию на 01.04.2018 обеспечен следующими налогами: </w:t>
      </w:r>
    </w:p>
    <w:p w:rsidR="00BE7704" w:rsidRPr="0002379F" w:rsidRDefault="00BE7704" w:rsidP="00BE7704">
      <w:pPr>
        <w:ind w:firstLine="720"/>
        <w:jc w:val="both"/>
        <w:rPr>
          <w:sz w:val="26"/>
          <w:szCs w:val="26"/>
        </w:rPr>
      </w:pPr>
      <w:r w:rsidRPr="0002379F">
        <w:rPr>
          <w:sz w:val="26"/>
          <w:szCs w:val="26"/>
        </w:rPr>
        <w:t xml:space="preserve">- налог на добычу полезных ископаемых в виде углеводородного сырья – 78,2%; </w:t>
      </w:r>
    </w:p>
    <w:p w:rsidR="00BE7704" w:rsidRPr="0002379F" w:rsidRDefault="00BE7704" w:rsidP="00BE7704">
      <w:pPr>
        <w:ind w:firstLine="720"/>
        <w:jc w:val="both"/>
        <w:rPr>
          <w:sz w:val="26"/>
          <w:szCs w:val="26"/>
        </w:rPr>
      </w:pPr>
      <w:r w:rsidRPr="0002379F">
        <w:rPr>
          <w:sz w:val="26"/>
          <w:szCs w:val="26"/>
        </w:rPr>
        <w:t xml:space="preserve">- налог на добавленную стоимость – 16,6%; </w:t>
      </w:r>
    </w:p>
    <w:p w:rsidR="00BE7704" w:rsidRPr="0002379F" w:rsidRDefault="00BE7704" w:rsidP="00BE7704">
      <w:pPr>
        <w:ind w:firstLine="720"/>
        <w:jc w:val="both"/>
        <w:rPr>
          <w:sz w:val="26"/>
          <w:szCs w:val="26"/>
        </w:rPr>
      </w:pPr>
      <w:r w:rsidRPr="0002379F">
        <w:rPr>
          <w:sz w:val="26"/>
          <w:szCs w:val="26"/>
        </w:rPr>
        <w:t>- налог на прибыль организаций – 4,0%.</w:t>
      </w:r>
    </w:p>
    <w:p w:rsidR="00BE7704" w:rsidRPr="0002379F" w:rsidRDefault="00BE7704" w:rsidP="00BE7704">
      <w:pPr>
        <w:jc w:val="both"/>
        <w:rPr>
          <w:color w:val="C00000"/>
          <w:sz w:val="26"/>
          <w:szCs w:val="26"/>
        </w:rPr>
      </w:pPr>
      <w:r w:rsidRPr="0002379F">
        <w:rPr>
          <w:noProof/>
          <w:color w:val="C00000"/>
        </w:rPr>
        <w:drawing>
          <wp:inline distT="0" distB="0" distL="0" distR="0">
            <wp:extent cx="6096000" cy="3105150"/>
            <wp:effectExtent l="0" t="0" r="0" b="0"/>
            <wp:docPr id="4" name="Диаграмма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E7704" w:rsidRPr="0002379F" w:rsidRDefault="00BE7704" w:rsidP="00BE7704">
      <w:pPr>
        <w:ind w:firstLine="720"/>
        <w:jc w:val="both"/>
        <w:rPr>
          <w:color w:val="C00000"/>
          <w:sz w:val="26"/>
          <w:szCs w:val="26"/>
        </w:rPr>
      </w:pPr>
    </w:p>
    <w:p w:rsidR="00BE7704" w:rsidRPr="0002379F" w:rsidRDefault="00BE7704" w:rsidP="00BE7704">
      <w:pPr>
        <w:ind w:firstLine="720"/>
        <w:jc w:val="both"/>
        <w:rPr>
          <w:sz w:val="26"/>
          <w:szCs w:val="26"/>
        </w:rPr>
      </w:pPr>
      <w:r w:rsidRPr="0002379F">
        <w:rPr>
          <w:sz w:val="26"/>
          <w:szCs w:val="26"/>
        </w:rPr>
        <w:t>Доходная часть бюджета города Когалыма сформирована за счет налоговых и неналоговых доходов, безвозмездных поступлений.</w:t>
      </w:r>
    </w:p>
    <w:p w:rsidR="00BE7704" w:rsidRPr="0002379F" w:rsidRDefault="00BE7704" w:rsidP="00BE7704">
      <w:pPr>
        <w:ind w:firstLine="720"/>
        <w:jc w:val="both"/>
        <w:rPr>
          <w:sz w:val="26"/>
          <w:szCs w:val="26"/>
        </w:rPr>
      </w:pPr>
      <w:r w:rsidRPr="0002379F">
        <w:rPr>
          <w:sz w:val="26"/>
          <w:szCs w:val="26"/>
        </w:rPr>
        <w:t>В 1 квартале 2018 года бюджет города исполнен с дефицитом 45,7 млн. рублей. Исполнение по доходам с учетом субвенций и субсидий от других бюджетов бюджетной системы Российской Федерации составило 1022,2 млн. рублей или 123,0% к результатам аналогичного периода 2017 года (105,3% к плановым значениям).</w:t>
      </w:r>
    </w:p>
    <w:p w:rsidR="00BE7704" w:rsidRPr="0002379F" w:rsidRDefault="00BE7704" w:rsidP="00BE7704">
      <w:pPr>
        <w:ind w:firstLine="720"/>
        <w:jc w:val="both"/>
        <w:rPr>
          <w:color w:val="C00000"/>
          <w:sz w:val="26"/>
          <w:szCs w:val="26"/>
        </w:rPr>
      </w:pPr>
    </w:p>
    <w:p w:rsidR="00BE7704" w:rsidRPr="0002379F" w:rsidRDefault="00BE7704" w:rsidP="00BE7704">
      <w:pPr>
        <w:ind w:left="180"/>
        <w:jc w:val="both"/>
        <w:rPr>
          <w:color w:val="C00000"/>
          <w:sz w:val="26"/>
          <w:szCs w:val="26"/>
        </w:rPr>
      </w:pPr>
      <w:r w:rsidRPr="0002379F">
        <w:rPr>
          <w:noProof/>
          <w:color w:val="C00000"/>
        </w:rPr>
        <w:lastRenderedPageBreak/>
        <w:drawing>
          <wp:inline distT="0" distB="0" distL="0" distR="0">
            <wp:extent cx="5848350" cy="3429000"/>
            <wp:effectExtent l="0" t="0" r="0" b="0"/>
            <wp:docPr id="6" name="Диаграмма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E7704" w:rsidRPr="0002379F" w:rsidRDefault="00BE7704" w:rsidP="00BE7704">
      <w:pPr>
        <w:ind w:firstLine="720"/>
        <w:jc w:val="both"/>
        <w:rPr>
          <w:color w:val="C00000"/>
          <w:sz w:val="26"/>
          <w:szCs w:val="26"/>
        </w:rPr>
      </w:pPr>
    </w:p>
    <w:p w:rsidR="00BE7704" w:rsidRPr="0002379F" w:rsidRDefault="00BE7704" w:rsidP="00BE7704">
      <w:pPr>
        <w:ind w:firstLine="720"/>
        <w:jc w:val="both"/>
        <w:rPr>
          <w:sz w:val="26"/>
          <w:szCs w:val="26"/>
        </w:rPr>
      </w:pPr>
      <w:r w:rsidRPr="0002379F">
        <w:rPr>
          <w:sz w:val="26"/>
          <w:szCs w:val="26"/>
        </w:rPr>
        <w:t xml:space="preserve">За 1 квартал 2018 года поступления от налоговых доходов в бюджет города по сравнению с аналогичным периодом 2017 года </w:t>
      </w:r>
      <w:proofErr w:type="gramStart"/>
      <w:r w:rsidRPr="0002379F">
        <w:rPr>
          <w:sz w:val="26"/>
          <w:szCs w:val="26"/>
        </w:rPr>
        <w:t>увеличились на 24,4% и составили</w:t>
      </w:r>
      <w:proofErr w:type="gramEnd"/>
      <w:r w:rsidRPr="0002379F">
        <w:rPr>
          <w:sz w:val="26"/>
          <w:szCs w:val="26"/>
        </w:rPr>
        <w:t xml:space="preserve"> 419,7 млн. рублей.</w:t>
      </w:r>
    </w:p>
    <w:p w:rsidR="00BE7704" w:rsidRPr="0002379F" w:rsidRDefault="00BE7704" w:rsidP="00BE7704">
      <w:pPr>
        <w:ind w:firstLine="720"/>
        <w:jc w:val="both"/>
        <w:rPr>
          <w:sz w:val="26"/>
          <w:szCs w:val="26"/>
        </w:rPr>
      </w:pPr>
      <w:r w:rsidRPr="0002379F">
        <w:rPr>
          <w:sz w:val="26"/>
          <w:szCs w:val="26"/>
        </w:rPr>
        <w:t>Поступления от налога на доходы физических лиц в бюджет города Когалыма составили 356,6 млн. рублей, увеличились на 23,6% по сравнению с аналогичным периодом 2017 года, при этом доля его в структуре налоговых доходов бюджета города составила 85,0% (1 квартал 2017 года – 85,5%).</w:t>
      </w:r>
    </w:p>
    <w:p w:rsidR="00BE7704" w:rsidRPr="0002379F" w:rsidRDefault="00BE7704" w:rsidP="00BE7704">
      <w:pPr>
        <w:ind w:firstLine="720"/>
        <w:jc w:val="both"/>
        <w:rPr>
          <w:sz w:val="26"/>
          <w:szCs w:val="26"/>
        </w:rPr>
      </w:pPr>
      <w:r w:rsidRPr="0002379F">
        <w:rPr>
          <w:noProof/>
        </w:rPr>
        <w:drawing>
          <wp:anchor distT="0" distB="0" distL="114300" distR="114300" simplePos="0" relativeHeight="251695616" behindDoc="0" locked="0" layoutInCell="1" allowOverlap="1">
            <wp:simplePos x="0" y="0"/>
            <wp:positionH relativeFrom="column">
              <wp:posOffset>110490</wp:posOffset>
            </wp:positionH>
            <wp:positionV relativeFrom="paragraph">
              <wp:posOffset>655955</wp:posOffset>
            </wp:positionV>
            <wp:extent cx="5972175" cy="3362325"/>
            <wp:effectExtent l="0" t="0" r="0" b="0"/>
            <wp:wrapSquare wrapText="right"/>
            <wp:docPr id="10"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r w:rsidRPr="0002379F">
        <w:rPr>
          <w:sz w:val="26"/>
          <w:szCs w:val="26"/>
        </w:rPr>
        <w:t xml:space="preserve">Доля налогов на имущество в структуре налоговых доходов бюджета города </w:t>
      </w:r>
      <w:proofErr w:type="gramStart"/>
      <w:r w:rsidRPr="0002379F">
        <w:rPr>
          <w:sz w:val="26"/>
          <w:szCs w:val="26"/>
        </w:rPr>
        <w:t>уменьшилась по сравнению с аналогичным периодом 2017 года на 0,3 процентных пункта и составила</w:t>
      </w:r>
      <w:proofErr w:type="gramEnd"/>
      <w:r w:rsidRPr="0002379F">
        <w:rPr>
          <w:sz w:val="26"/>
          <w:szCs w:val="26"/>
        </w:rPr>
        <w:t xml:space="preserve"> 7,3 млн. рублей.</w:t>
      </w:r>
    </w:p>
    <w:p w:rsidR="00BE7704" w:rsidRPr="0002379F" w:rsidRDefault="00BE7704" w:rsidP="00BE7704">
      <w:pPr>
        <w:ind w:firstLine="720"/>
        <w:jc w:val="both"/>
        <w:rPr>
          <w:sz w:val="26"/>
          <w:szCs w:val="26"/>
        </w:rPr>
      </w:pPr>
      <w:r w:rsidRPr="0002379F">
        <w:rPr>
          <w:sz w:val="26"/>
          <w:szCs w:val="26"/>
        </w:rPr>
        <w:lastRenderedPageBreak/>
        <w:t xml:space="preserve">По налогам на совокупный доход в 1 квартале 2018 года также наблюдается увеличение поступлений по сравнению с аналогичным периодом 2017 года на 39,8%, Доля в структуре налоговых доходов по сравнению с аналогичным периодом 2017 года </w:t>
      </w:r>
      <w:proofErr w:type="gramStart"/>
      <w:r w:rsidRPr="0002379F">
        <w:rPr>
          <w:sz w:val="26"/>
          <w:szCs w:val="26"/>
        </w:rPr>
        <w:t>увеличилась на 1,3% и составила</w:t>
      </w:r>
      <w:proofErr w:type="gramEnd"/>
      <w:r w:rsidRPr="0002379F">
        <w:rPr>
          <w:sz w:val="26"/>
          <w:szCs w:val="26"/>
        </w:rPr>
        <w:t xml:space="preserve"> 11,9% или 49,8 млн. рублей.</w:t>
      </w:r>
    </w:p>
    <w:p w:rsidR="00BE7704" w:rsidRPr="0002379F" w:rsidRDefault="00BE7704" w:rsidP="00BE7704">
      <w:pPr>
        <w:ind w:firstLine="720"/>
        <w:jc w:val="both"/>
        <w:rPr>
          <w:sz w:val="26"/>
          <w:szCs w:val="26"/>
        </w:rPr>
      </w:pPr>
      <w:r w:rsidRPr="0002379F">
        <w:rPr>
          <w:sz w:val="26"/>
          <w:szCs w:val="26"/>
        </w:rPr>
        <w:t>Удельный вес неналоговых доходов в общем объеме доходов бюджета города составляет – 5,5% (1 квартал 2017 года – 7,4%). За отчетный период по данным источникам поступило 56,7 млн. рублей, что на 8,2% меньше, чем за аналогичный период прошлого года.</w:t>
      </w:r>
    </w:p>
    <w:p w:rsidR="00BE7704" w:rsidRPr="0002379F" w:rsidRDefault="00BE7704" w:rsidP="00BE7704">
      <w:pPr>
        <w:ind w:firstLine="720"/>
        <w:jc w:val="both"/>
        <w:rPr>
          <w:sz w:val="26"/>
          <w:szCs w:val="26"/>
        </w:rPr>
      </w:pPr>
      <w:r w:rsidRPr="0002379F">
        <w:rPr>
          <w:sz w:val="26"/>
          <w:szCs w:val="26"/>
        </w:rPr>
        <w:t xml:space="preserve">Наибольший удельный вес в неналоговых доходах бюджета города (50,7%) имеют доходы от продажи материальных и нематериальных активов. Поступления по ним за 1 квартал 2018 года </w:t>
      </w:r>
      <w:proofErr w:type="gramStart"/>
      <w:r w:rsidRPr="0002379F">
        <w:rPr>
          <w:sz w:val="26"/>
          <w:szCs w:val="26"/>
        </w:rPr>
        <w:t>уменьшились на 8,8% и составили</w:t>
      </w:r>
      <w:proofErr w:type="gramEnd"/>
      <w:r w:rsidRPr="0002379F">
        <w:rPr>
          <w:sz w:val="26"/>
          <w:szCs w:val="26"/>
        </w:rPr>
        <w:t xml:space="preserve"> 28,7 млн. рублей.</w:t>
      </w:r>
    </w:p>
    <w:p w:rsidR="00BE7704" w:rsidRPr="0002379F" w:rsidRDefault="00BE7704" w:rsidP="00BE7704">
      <w:pPr>
        <w:ind w:firstLine="720"/>
        <w:jc w:val="both"/>
        <w:rPr>
          <w:sz w:val="26"/>
          <w:szCs w:val="26"/>
        </w:rPr>
      </w:pPr>
      <w:r w:rsidRPr="0002379F">
        <w:rPr>
          <w:sz w:val="26"/>
          <w:szCs w:val="26"/>
        </w:rPr>
        <w:t>На долю поступлений доходов от имущества, находящегося в государственной и муниципальной собственности приходится 17,6 млн. рублей или 31,1% в общей сумме неналоговых доходов, по сравнению с аналогичным периодом 2017 года произошло снижение доли на 3,5%.</w:t>
      </w:r>
    </w:p>
    <w:p w:rsidR="00BE7704" w:rsidRPr="0002379F" w:rsidRDefault="00BE7704" w:rsidP="00BE7704">
      <w:pPr>
        <w:ind w:firstLine="720"/>
        <w:jc w:val="both"/>
        <w:rPr>
          <w:sz w:val="26"/>
          <w:szCs w:val="26"/>
        </w:rPr>
      </w:pPr>
      <w:r w:rsidRPr="0002379F">
        <w:rPr>
          <w:sz w:val="26"/>
          <w:szCs w:val="26"/>
        </w:rPr>
        <w:t>В доходную часть бюджета города в 1 квартале 2018 года зачислено 545,9 млн. рублей безвозмездных поступлений. На их долю приходится 53,4% всей суммы доходов бюджета города (1 квартал 2017 года – 52,0%).</w:t>
      </w:r>
    </w:p>
    <w:p w:rsidR="00BE7704" w:rsidRPr="0002379F" w:rsidRDefault="00BE7704" w:rsidP="00BE7704">
      <w:pPr>
        <w:ind w:firstLine="720"/>
        <w:jc w:val="both"/>
        <w:rPr>
          <w:sz w:val="26"/>
          <w:szCs w:val="26"/>
        </w:rPr>
      </w:pPr>
      <w:r w:rsidRPr="0002379F">
        <w:rPr>
          <w:sz w:val="26"/>
          <w:szCs w:val="26"/>
        </w:rPr>
        <w:t>Расходная часть бюджета по итогам отчетного периода исполнена в сумме 1 067,9 млн. рублей, исполнение составило 95,8% к утвержденным бюджетным назначениям. В 1 квартале 2018 года расходная часть бюджета увеличилась на 26,8% к уровню аналогичного периода 2017 года.</w:t>
      </w:r>
    </w:p>
    <w:p w:rsidR="00BE7704" w:rsidRPr="0002379F" w:rsidRDefault="00BE7704" w:rsidP="00BE7704">
      <w:pPr>
        <w:ind w:firstLine="720"/>
        <w:jc w:val="both"/>
        <w:rPr>
          <w:sz w:val="26"/>
          <w:szCs w:val="26"/>
        </w:rPr>
      </w:pPr>
      <w:r w:rsidRPr="0002379F">
        <w:rPr>
          <w:sz w:val="26"/>
          <w:szCs w:val="26"/>
        </w:rPr>
        <w:t>В 1 квартале 2018 года сохранена приоритетность в финансировании отраслей социальной сферы, включая расходы на образование, физическую культуру и спорт, социальную политику, культуру.</w:t>
      </w:r>
    </w:p>
    <w:p w:rsidR="00BE7704" w:rsidRPr="0002379F" w:rsidRDefault="00BE7704" w:rsidP="00BE7704">
      <w:pPr>
        <w:ind w:firstLine="720"/>
        <w:jc w:val="both"/>
        <w:rPr>
          <w:sz w:val="26"/>
          <w:szCs w:val="26"/>
        </w:rPr>
      </w:pPr>
      <w:r w:rsidRPr="0002379F">
        <w:rPr>
          <w:sz w:val="26"/>
          <w:szCs w:val="26"/>
        </w:rPr>
        <w:t>Удельный вес этих расходов составил 75,1% от общего объема расходов бюджета города Когалыма.</w:t>
      </w:r>
    </w:p>
    <w:p w:rsidR="00BE7704" w:rsidRPr="0002379F" w:rsidRDefault="00BE7704" w:rsidP="00BE7704">
      <w:pPr>
        <w:ind w:firstLine="720"/>
        <w:jc w:val="both"/>
        <w:rPr>
          <w:sz w:val="26"/>
          <w:szCs w:val="26"/>
        </w:rPr>
      </w:pPr>
      <w:r w:rsidRPr="0002379F">
        <w:rPr>
          <w:sz w:val="26"/>
          <w:szCs w:val="26"/>
        </w:rPr>
        <w:t>За 1 квартал 2018 года расходы на социальную сферу исполнены в сумме    802,2 млн. рублей, что на 35,8% выше уровня аналогичного периода 2017 года.</w:t>
      </w:r>
    </w:p>
    <w:p w:rsidR="00BE7704" w:rsidRPr="0002379F" w:rsidRDefault="00BE7704" w:rsidP="00BE7704">
      <w:pPr>
        <w:ind w:firstLine="720"/>
        <w:jc w:val="both"/>
        <w:rPr>
          <w:sz w:val="26"/>
          <w:szCs w:val="26"/>
        </w:rPr>
      </w:pPr>
      <w:r w:rsidRPr="0002379F">
        <w:rPr>
          <w:sz w:val="26"/>
          <w:szCs w:val="26"/>
        </w:rPr>
        <w:t>Бюджетная обеспеченность на душу населения составила 15,4 тыс. рублей.</w:t>
      </w:r>
    </w:p>
    <w:p w:rsidR="00BE7704" w:rsidRPr="0002379F" w:rsidRDefault="00BE7704" w:rsidP="00BE7704">
      <w:pPr>
        <w:jc w:val="center"/>
        <w:rPr>
          <w:color w:val="C00000"/>
          <w:sz w:val="28"/>
          <w:szCs w:val="28"/>
        </w:rPr>
      </w:pPr>
    </w:p>
    <w:p w:rsidR="00BE7704" w:rsidRPr="0002379F" w:rsidRDefault="00BE7704" w:rsidP="00BE7704">
      <w:pPr>
        <w:jc w:val="center"/>
        <w:rPr>
          <w:sz w:val="26"/>
          <w:szCs w:val="26"/>
        </w:rPr>
      </w:pPr>
      <w:r w:rsidRPr="0002379F">
        <w:rPr>
          <w:sz w:val="26"/>
          <w:szCs w:val="26"/>
        </w:rPr>
        <w:t>Мероприятия по привлечению дополнительных средств</w:t>
      </w:r>
    </w:p>
    <w:p w:rsidR="00BE7704" w:rsidRPr="0002379F" w:rsidRDefault="00BE7704" w:rsidP="00BE7704">
      <w:pPr>
        <w:jc w:val="center"/>
        <w:rPr>
          <w:sz w:val="26"/>
          <w:szCs w:val="26"/>
        </w:rPr>
      </w:pPr>
      <w:r w:rsidRPr="0002379F">
        <w:rPr>
          <w:sz w:val="26"/>
          <w:szCs w:val="26"/>
        </w:rPr>
        <w:t xml:space="preserve"> в бюджет города Когалыма в январе - марте 2018 года</w:t>
      </w:r>
    </w:p>
    <w:p w:rsidR="00BE7704" w:rsidRPr="0002379F" w:rsidRDefault="00BE7704" w:rsidP="00BE7704">
      <w:pPr>
        <w:jc w:val="center"/>
        <w:rPr>
          <w:sz w:val="26"/>
          <w:szCs w:val="26"/>
        </w:rPr>
      </w:pPr>
    </w:p>
    <w:p w:rsidR="00BE7704" w:rsidRPr="0002379F" w:rsidRDefault="00BE7704" w:rsidP="00BE7704">
      <w:pPr>
        <w:pStyle w:val="af4"/>
        <w:tabs>
          <w:tab w:val="left" w:pos="851"/>
          <w:tab w:val="left" w:pos="1134"/>
        </w:tabs>
        <w:spacing w:after="240"/>
        <w:ind w:left="0" w:firstLine="709"/>
        <w:jc w:val="both"/>
        <w:rPr>
          <w:sz w:val="26"/>
          <w:szCs w:val="26"/>
        </w:rPr>
      </w:pPr>
      <w:r w:rsidRPr="0002379F">
        <w:rPr>
          <w:sz w:val="26"/>
          <w:szCs w:val="26"/>
        </w:rPr>
        <w:t xml:space="preserve">В 1 квартале 2018 году в рамках постановления Администрации города Когалыма от 24.03.2011 №594 «О развитии собственной доходной базы бюджета города Когалыма» (редакция от 15.02.2016) </w:t>
      </w:r>
      <w:bookmarkStart w:id="76" w:name="_GoBack"/>
      <w:bookmarkEnd w:id="76"/>
      <w:r w:rsidRPr="0002379F">
        <w:rPr>
          <w:sz w:val="26"/>
          <w:szCs w:val="26"/>
        </w:rPr>
        <w:t>проведены мероприятия, направленные на увеличение поступлений доходов в бюджет города Когалыма:</w:t>
      </w:r>
    </w:p>
    <w:p w:rsidR="00BE7704" w:rsidRPr="0002379F" w:rsidRDefault="00BE7704" w:rsidP="00BE7704">
      <w:pPr>
        <w:pStyle w:val="af4"/>
        <w:widowControl w:val="0"/>
        <w:numPr>
          <w:ilvl w:val="0"/>
          <w:numId w:val="30"/>
        </w:numPr>
        <w:tabs>
          <w:tab w:val="left" w:pos="0"/>
          <w:tab w:val="left" w:pos="709"/>
        </w:tabs>
        <w:autoSpaceDE w:val="0"/>
        <w:autoSpaceDN w:val="0"/>
        <w:adjustRightInd w:val="0"/>
        <w:spacing w:after="240"/>
        <w:ind w:left="0" w:firstLine="708"/>
        <w:jc w:val="both"/>
        <w:rPr>
          <w:sz w:val="26"/>
          <w:szCs w:val="26"/>
        </w:rPr>
      </w:pPr>
      <w:proofErr w:type="gramStart"/>
      <w:r w:rsidRPr="0002379F">
        <w:rPr>
          <w:sz w:val="26"/>
          <w:szCs w:val="26"/>
        </w:rPr>
        <w:t>В рамках работы по легализации трудовых отношений, заработной платы, обеспечения поступлений в бюджет города Когалыма и в государственные внебюджетные фонды создана рабочая группа по снижению неформальной занятости, легализации «серой» заработной платы, повышению собираемости страховых взносов во внебюджетные фонды в городе Когалыме. 30 марта 2018 года утвержден план мероприятий по снижению неформальной занятости, легализации «серой» заработной платы, повышению собираемости страховых взносов</w:t>
      </w:r>
      <w:proofErr w:type="gramEnd"/>
      <w:r w:rsidRPr="0002379F">
        <w:rPr>
          <w:sz w:val="26"/>
          <w:szCs w:val="26"/>
        </w:rPr>
        <w:t xml:space="preserve"> во внебюджетные фонды в городе Когалыме (включая план информирования). Установлен контрольный показатель по снижению неформальной занятости – 492 человека. За отчетный период процент выполнения контрольного показателя по снижению неформальной занятости составил </w:t>
      </w:r>
      <w:r w:rsidRPr="0002379F">
        <w:rPr>
          <w:sz w:val="26"/>
          <w:szCs w:val="26"/>
        </w:rPr>
        <w:lastRenderedPageBreak/>
        <w:t>18,7%.</w:t>
      </w:r>
    </w:p>
    <w:p w:rsidR="00BE7704" w:rsidRPr="0002379F" w:rsidRDefault="00BE7704" w:rsidP="00BE7704">
      <w:pPr>
        <w:pStyle w:val="af4"/>
        <w:widowControl w:val="0"/>
        <w:numPr>
          <w:ilvl w:val="0"/>
          <w:numId w:val="30"/>
        </w:numPr>
        <w:tabs>
          <w:tab w:val="left" w:pos="0"/>
        </w:tabs>
        <w:autoSpaceDE w:val="0"/>
        <w:autoSpaceDN w:val="0"/>
        <w:adjustRightInd w:val="0"/>
        <w:spacing w:after="240"/>
        <w:ind w:left="0" w:firstLine="708"/>
        <w:jc w:val="both"/>
        <w:rPr>
          <w:sz w:val="26"/>
          <w:szCs w:val="26"/>
        </w:rPr>
      </w:pPr>
      <w:r w:rsidRPr="0002379F">
        <w:rPr>
          <w:sz w:val="26"/>
          <w:szCs w:val="26"/>
        </w:rPr>
        <w:t xml:space="preserve">Комитетом по управлению муниципальным имуществом регулярно проводится </w:t>
      </w:r>
      <w:proofErr w:type="spellStart"/>
      <w:r w:rsidRPr="0002379F">
        <w:rPr>
          <w:sz w:val="26"/>
          <w:szCs w:val="26"/>
        </w:rPr>
        <w:t>претензионно-исковая</w:t>
      </w:r>
      <w:proofErr w:type="spellEnd"/>
      <w:r w:rsidRPr="0002379F">
        <w:rPr>
          <w:sz w:val="26"/>
          <w:szCs w:val="26"/>
        </w:rPr>
        <w:t xml:space="preserve"> работа по взысканию задолженности арендных платежей в судебном порядке. По результатам данной работы за отчетный период 2018 года погашено задолженности на сумму 624,8 тыс. рублей. Ежемесячно проводится сверка с арендаторами по арендным платежам. </w:t>
      </w:r>
    </w:p>
    <w:p w:rsidR="00BE7704" w:rsidRPr="0002379F" w:rsidRDefault="00BE7704" w:rsidP="00BE7704">
      <w:pPr>
        <w:pStyle w:val="af4"/>
        <w:widowControl w:val="0"/>
        <w:tabs>
          <w:tab w:val="left" w:pos="0"/>
        </w:tabs>
        <w:autoSpaceDE w:val="0"/>
        <w:autoSpaceDN w:val="0"/>
        <w:adjustRightInd w:val="0"/>
        <w:spacing w:after="240"/>
        <w:ind w:left="708"/>
        <w:jc w:val="both"/>
        <w:rPr>
          <w:sz w:val="26"/>
          <w:szCs w:val="26"/>
        </w:rPr>
      </w:pPr>
      <w:r w:rsidRPr="0002379F">
        <w:rPr>
          <w:sz w:val="26"/>
          <w:szCs w:val="26"/>
        </w:rPr>
        <w:t>Проведено 5 аукционов по продаже земельных участков под строительство</w:t>
      </w:r>
    </w:p>
    <w:p w:rsidR="00BE7704" w:rsidRPr="0002379F" w:rsidRDefault="00BE7704" w:rsidP="00BE7704">
      <w:pPr>
        <w:pStyle w:val="af4"/>
        <w:widowControl w:val="0"/>
        <w:numPr>
          <w:ilvl w:val="0"/>
          <w:numId w:val="30"/>
        </w:numPr>
        <w:tabs>
          <w:tab w:val="left" w:pos="0"/>
        </w:tabs>
        <w:autoSpaceDE w:val="0"/>
        <w:autoSpaceDN w:val="0"/>
        <w:adjustRightInd w:val="0"/>
        <w:spacing w:after="240"/>
        <w:ind w:left="0" w:firstLine="709"/>
        <w:jc w:val="both"/>
        <w:rPr>
          <w:sz w:val="26"/>
          <w:szCs w:val="26"/>
        </w:rPr>
      </w:pPr>
      <w:r w:rsidRPr="0002379F">
        <w:rPr>
          <w:sz w:val="26"/>
          <w:szCs w:val="26"/>
        </w:rPr>
        <w:t>Комитетом финансов Администрации города Когалыма ежемесячно проводится мониторинг задолженности по налогам и сборам в бюджет и государственные внебюджетные фонды муниципальных учреждений, муниципальных унитарных предприятий и организаций, осуществляющих деятельность в сфере жилищно-коммунального хозяйства.</w:t>
      </w:r>
    </w:p>
    <w:p w:rsidR="00BE7704" w:rsidRPr="0002379F" w:rsidRDefault="00BE7704" w:rsidP="00BE7704">
      <w:pPr>
        <w:pStyle w:val="afe"/>
        <w:ind w:firstLine="709"/>
        <w:jc w:val="both"/>
        <w:rPr>
          <w:rFonts w:ascii="Times New Roman" w:hAnsi="Times New Roman"/>
          <w:sz w:val="26"/>
          <w:szCs w:val="26"/>
        </w:rPr>
      </w:pPr>
      <w:r w:rsidRPr="0002379F">
        <w:rPr>
          <w:rFonts w:ascii="Times New Roman" w:hAnsi="Times New Roman"/>
          <w:sz w:val="26"/>
          <w:szCs w:val="26"/>
        </w:rPr>
        <w:t xml:space="preserve">Постановлением Администрации города Когалыма от 27.12.2017 №2836 утвержден план мероприятий по повышению эффективности бюджетного процесса города Когалыма на 2018- 2020 годы (далее - План мероприятий). </w:t>
      </w:r>
    </w:p>
    <w:p w:rsidR="00BE7704" w:rsidRPr="0002379F" w:rsidRDefault="00BE7704" w:rsidP="00BE7704">
      <w:pPr>
        <w:pStyle w:val="afe"/>
        <w:ind w:firstLine="709"/>
        <w:jc w:val="both"/>
        <w:rPr>
          <w:rFonts w:ascii="Times New Roman" w:hAnsi="Times New Roman"/>
          <w:sz w:val="26"/>
          <w:szCs w:val="26"/>
        </w:rPr>
      </w:pPr>
      <w:r w:rsidRPr="0002379F">
        <w:rPr>
          <w:rFonts w:ascii="Times New Roman" w:hAnsi="Times New Roman"/>
          <w:sz w:val="26"/>
          <w:szCs w:val="26"/>
        </w:rPr>
        <w:t>За 1 квартал 2018 год эффект от запланированных мероприятий по увеличению доходов составил 1 928,8 тыс. рублей за счет следующих мероприятий:</w:t>
      </w:r>
    </w:p>
    <w:p w:rsidR="00BE7704" w:rsidRPr="0002379F" w:rsidRDefault="00BE7704" w:rsidP="00BE7704">
      <w:pPr>
        <w:pStyle w:val="afe"/>
        <w:ind w:firstLine="709"/>
        <w:jc w:val="both"/>
        <w:rPr>
          <w:rFonts w:ascii="Times New Roman" w:hAnsi="Times New Roman"/>
          <w:sz w:val="26"/>
          <w:szCs w:val="26"/>
        </w:rPr>
      </w:pPr>
      <w:bookmarkStart w:id="77" w:name="_Toc473533911"/>
      <w:bookmarkStart w:id="78" w:name="_Toc481067620"/>
      <w:r w:rsidRPr="0002379F">
        <w:rPr>
          <w:rFonts w:ascii="Times New Roman" w:hAnsi="Times New Roman"/>
          <w:sz w:val="26"/>
          <w:szCs w:val="26"/>
        </w:rPr>
        <w:t>- погашена просроченная дебиторская задолженность по поступлениям  от аренды земельных участков, в результате в бюджет города - 1673,7 тыс. рублей;</w:t>
      </w:r>
    </w:p>
    <w:p w:rsidR="00BE7704" w:rsidRPr="0002379F" w:rsidRDefault="00BE7704" w:rsidP="00BE7704">
      <w:pPr>
        <w:pStyle w:val="afe"/>
        <w:ind w:firstLine="709"/>
        <w:jc w:val="both"/>
        <w:rPr>
          <w:rFonts w:ascii="Times New Roman" w:hAnsi="Times New Roman"/>
          <w:sz w:val="26"/>
          <w:szCs w:val="26"/>
        </w:rPr>
      </w:pPr>
      <w:r w:rsidRPr="0002379F">
        <w:rPr>
          <w:rFonts w:ascii="Times New Roman" w:hAnsi="Times New Roman"/>
          <w:sz w:val="26"/>
          <w:szCs w:val="26"/>
        </w:rPr>
        <w:t>- проведение аукциона по продаже земельного участка под строительство производственного объекта - 27,0 тыс. рублей;</w:t>
      </w:r>
    </w:p>
    <w:p w:rsidR="00BE7704" w:rsidRPr="0002379F" w:rsidRDefault="00BE7704" w:rsidP="00BE7704">
      <w:pPr>
        <w:pStyle w:val="afe"/>
        <w:ind w:firstLine="709"/>
        <w:jc w:val="both"/>
        <w:rPr>
          <w:rFonts w:ascii="Times New Roman" w:hAnsi="Times New Roman"/>
          <w:sz w:val="26"/>
          <w:szCs w:val="26"/>
        </w:rPr>
      </w:pPr>
      <w:r w:rsidRPr="0002379F">
        <w:rPr>
          <w:rFonts w:ascii="Times New Roman" w:hAnsi="Times New Roman"/>
          <w:sz w:val="26"/>
          <w:szCs w:val="26"/>
        </w:rPr>
        <w:t>- выявление пользователей, использующих земельные участки - 15,0 тыс. рублей;</w:t>
      </w:r>
    </w:p>
    <w:p w:rsidR="00BE7704" w:rsidRPr="0002379F" w:rsidRDefault="00BE7704" w:rsidP="00BE7704">
      <w:pPr>
        <w:pStyle w:val="afe"/>
        <w:ind w:firstLine="709"/>
        <w:jc w:val="both"/>
        <w:rPr>
          <w:rFonts w:ascii="Times New Roman" w:hAnsi="Times New Roman"/>
          <w:sz w:val="26"/>
          <w:szCs w:val="26"/>
        </w:rPr>
      </w:pPr>
      <w:r w:rsidRPr="0002379F">
        <w:rPr>
          <w:rFonts w:ascii="Times New Roman" w:hAnsi="Times New Roman"/>
          <w:sz w:val="26"/>
          <w:szCs w:val="26"/>
        </w:rPr>
        <w:t>- уплаты неустойки, выставленной за нарушение сроков выполнения работ, предусмотренных муниципальными контрактами - 213,1 тыс. рублей.</w:t>
      </w:r>
    </w:p>
    <w:p w:rsidR="00BE7704" w:rsidRPr="0002379F" w:rsidRDefault="00BE7704" w:rsidP="00BE7704">
      <w:pPr>
        <w:pStyle w:val="afe"/>
        <w:ind w:firstLine="709"/>
        <w:jc w:val="both"/>
        <w:rPr>
          <w:rFonts w:ascii="Times New Roman" w:hAnsi="Times New Roman"/>
          <w:sz w:val="26"/>
          <w:szCs w:val="26"/>
        </w:rPr>
      </w:pPr>
      <w:r w:rsidRPr="0002379F">
        <w:rPr>
          <w:rFonts w:ascii="Times New Roman" w:hAnsi="Times New Roman"/>
          <w:sz w:val="26"/>
          <w:szCs w:val="26"/>
        </w:rPr>
        <w:t xml:space="preserve">Оптимизация расходов составила 12 424,5 тыс. рублей за счет экономии по результатам конкурсных процедур – 12 347,5 тыс. рублей и внедрения механизма инициативного </w:t>
      </w:r>
      <w:proofErr w:type="spellStart"/>
      <w:r w:rsidRPr="0002379F">
        <w:rPr>
          <w:rFonts w:ascii="Times New Roman" w:hAnsi="Times New Roman"/>
          <w:sz w:val="26"/>
          <w:szCs w:val="26"/>
        </w:rPr>
        <w:t>бюджетирования</w:t>
      </w:r>
      <w:proofErr w:type="spellEnd"/>
      <w:r w:rsidRPr="0002379F">
        <w:rPr>
          <w:rFonts w:ascii="Times New Roman" w:hAnsi="Times New Roman"/>
          <w:sz w:val="26"/>
          <w:szCs w:val="26"/>
        </w:rPr>
        <w:t xml:space="preserve"> - 77,0 тыс. рублей.</w:t>
      </w:r>
    </w:p>
    <w:p w:rsidR="00BE7704" w:rsidRPr="0002379F" w:rsidRDefault="00BE7704" w:rsidP="00BE7704">
      <w:pPr>
        <w:pStyle w:val="afe"/>
        <w:ind w:firstLine="709"/>
        <w:jc w:val="both"/>
        <w:rPr>
          <w:rFonts w:ascii="Times New Roman" w:hAnsi="Times New Roman"/>
          <w:sz w:val="26"/>
          <w:szCs w:val="26"/>
        </w:rPr>
      </w:pPr>
    </w:p>
    <w:p w:rsidR="003310DB" w:rsidRPr="0002379F" w:rsidRDefault="00BE7704" w:rsidP="005574CE">
      <w:pPr>
        <w:pStyle w:val="afe"/>
        <w:ind w:firstLine="709"/>
        <w:jc w:val="both"/>
        <w:rPr>
          <w:rFonts w:ascii="Times New Roman" w:hAnsi="Times New Roman"/>
          <w:sz w:val="26"/>
          <w:szCs w:val="26"/>
        </w:rPr>
      </w:pPr>
      <w:r w:rsidRPr="0002379F">
        <w:rPr>
          <w:rFonts w:ascii="Times New Roman" w:hAnsi="Times New Roman"/>
          <w:sz w:val="26"/>
          <w:szCs w:val="26"/>
        </w:rPr>
        <w:t>В результате проведенных мероприятий по развитию доходной базы города Когалыма, дополнительные доходы бюджета города за 1 квартал 2018 год составили       2 553,6 тыс. рублей.</w:t>
      </w:r>
      <w:bookmarkEnd w:id="77"/>
      <w:bookmarkEnd w:id="78"/>
    </w:p>
    <w:p w:rsidR="00E36B02" w:rsidRPr="0002379F" w:rsidRDefault="00E36B02" w:rsidP="005574CE">
      <w:pPr>
        <w:pStyle w:val="3"/>
        <w:jc w:val="center"/>
        <w:rPr>
          <w:rFonts w:ascii="Times New Roman" w:hAnsi="Times New Roman" w:cs="Times New Roman"/>
          <w:b w:val="0"/>
          <w:color w:val="auto"/>
          <w:sz w:val="26"/>
          <w:szCs w:val="26"/>
        </w:rPr>
      </w:pPr>
      <w:bookmarkStart w:id="79" w:name="_Toc417886946"/>
      <w:bookmarkStart w:id="80" w:name="_Toc473281310"/>
      <w:bookmarkStart w:id="81" w:name="_Toc513452622"/>
      <w:r w:rsidRPr="0002379F">
        <w:rPr>
          <w:rFonts w:ascii="Times New Roman" w:hAnsi="Times New Roman" w:cs="Times New Roman"/>
          <w:b w:val="0"/>
          <w:color w:val="auto"/>
          <w:sz w:val="26"/>
          <w:szCs w:val="26"/>
        </w:rPr>
        <w:t>РАЗВИТИЕ ОТРАСЛЕЙ СОЦИАЛЬНОЙ СФЕРЫ</w:t>
      </w:r>
      <w:bookmarkEnd w:id="79"/>
      <w:bookmarkEnd w:id="80"/>
      <w:bookmarkEnd w:id="81"/>
    </w:p>
    <w:p w:rsidR="00E36B02" w:rsidRPr="0002379F" w:rsidRDefault="00E36B02" w:rsidP="00E36B02">
      <w:pPr>
        <w:ind w:firstLine="851"/>
        <w:jc w:val="both"/>
        <w:rPr>
          <w:sz w:val="26"/>
          <w:szCs w:val="26"/>
        </w:rPr>
      </w:pPr>
    </w:p>
    <w:p w:rsidR="006D63C3" w:rsidRPr="0002379F" w:rsidRDefault="006D63C3" w:rsidP="006D63C3">
      <w:pPr>
        <w:ind w:firstLine="851"/>
        <w:jc w:val="both"/>
        <w:rPr>
          <w:sz w:val="26"/>
          <w:szCs w:val="26"/>
        </w:rPr>
      </w:pPr>
      <w:bookmarkStart w:id="82" w:name="_Toc417886947"/>
      <w:r w:rsidRPr="0002379F">
        <w:rPr>
          <w:sz w:val="26"/>
          <w:szCs w:val="26"/>
        </w:rPr>
        <w:t>Основными направлениями развития социальной сферы города Когалыма в отчетном периоде стали:</w:t>
      </w:r>
    </w:p>
    <w:p w:rsidR="006D63C3" w:rsidRPr="0002379F" w:rsidRDefault="006D63C3" w:rsidP="006D63C3">
      <w:pPr>
        <w:ind w:firstLine="851"/>
        <w:jc w:val="both"/>
        <w:rPr>
          <w:sz w:val="26"/>
          <w:szCs w:val="26"/>
        </w:rPr>
      </w:pPr>
      <w:r w:rsidRPr="0002379F">
        <w:rPr>
          <w:sz w:val="26"/>
          <w:szCs w:val="26"/>
        </w:rPr>
        <w:t>- модернизация социальных услуг в области образования и здравоохранения в соответствии с приоритетными задачами по реализации национальных проектов;</w:t>
      </w:r>
    </w:p>
    <w:p w:rsidR="006D63C3" w:rsidRPr="0002379F" w:rsidRDefault="006D63C3" w:rsidP="006D63C3">
      <w:pPr>
        <w:ind w:firstLine="851"/>
        <w:jc w:val="both"/>
        <w:rPr>
          <w:sz w:val="26"/>
          <w:szCs w:val="26"/>
        </w:rPr>
      </w:pPr>
      <w:r w:rsidRPr="0002379F">
        <w:rPr>
          <w:sz w:val="26"/>
          <w:szCs w:val="26"/>
        </w:rPr>
        <w:t>- создание условий для развития массовой физической культуры и спорта;</w:t>
      </w:r>
    </w:p>
    <w:p w:rsidR="006D63C3" w:rsidRPr="0002379F" w:rsidRDefault="006D63C3" w:rsidP="006D63C3">
      <w:pPr>
        <w:ind w:firstLine="851"/>
        <w:jc w:val="both"/>
        <w:rPr>
          <w:sz w:val="26"/>
          <w:szCs w:val="26"/>
        </w:rPr>
      </w:pPr>
      <w:r w:rsidRPr="0002379F">
        <w:rPr>
          <w:sz w:val="26"/>
          <w:szCs w:val="26"/>
        </w:rPr>
        <w:t>- обеспечение единства культурного пространства и культурных ценностей широким слоям населения города.</w:t>
      </w:r>
    </w:p>
    <w:p w:rsidR="006D63C3" w:rsidRPr="0002379F" w:rsidRDefault="006D63C3" w:rsidP="006D63C3">
      <w:pPr>
        <w:ind w:firstLine="851"/>
        <w:jc w:val="both"/>
        <w:rPr>
          <w:sz w:val="26"/>
          <w:szCs w:val="26"/>
        </w:rPr>
      </w:pPr>
      <w:r w:rsidRPr="0002379F">
        <w:rPr>
          <w:sz w:val="26"/>
          <w:szCs w:val="26"/>
        </w:rPr>
        <w:t>Доля расходов бюджета города Когалыма на развитие и функционирование отраслей социальной сферы города за январь-март 2018 года составила 70,1%, в том числе:</w:t>
      </w:r>
    </w:p>
    <w:p w:rsidR="006D63C3" w:rsidRPr="0002379F" w:rsidRDefault="006D63C3" w:rsidP="006D63C3">
      <w:pPr>
        <w:ind w:firstLine="851"/>
        <w:jc w:val="both"/>
        <w:rPr>
          <w:sz w:val="26"/>
          <w:szCs w:val="26"/>
        </w:rPr>
      </w:pPr>
      <w:r w:rsidRPr="0002379F">
        <w:rPr>
          <w:sz w:val="26"/>
          <w:szCs w:val="26"/>
        </w:rPr>
        <w:t>- образование 47,1%;</w:t>
      </w:r>
    </w:p>
    <w:p w:rsidR="006D63C3" w:rsidRPr="0002379F" w:rsidRDefault="006D63C3" w:rsidP="006D63C3">
      <w:pPr>
        <w:ind w:firstLine="851"/>
        <w:jc w:val="both"/>
        <w:rPr>
          <w:sz w:val="26"/>
          <w:szCs w:val="26"/>
        </w:rPr>
      </w:pPr>
      <w:r w:rsidRPr="0002379F">
        <w:rPr>
          <w:sz w:val="26"/>
          <w:szCs w:val="26"/>
        </w:rPr>
        <w:t xml:space="preserve">- здравоохранение 0,0%, </w:t>
      </w:r>
    </w:p>
    <w:p w:rsidR="006D63C3" w:rsidRPr="0002379F" w:rsidRDefault="006D63C3" w:rsidP="006D63C3">
      <w:pPr>
        <w:ind w:firstLine="851"/>
        <w:jc w:val="both"/>
        <w:rPr>
          <w:sz w:val="26"/>
          <w:szCs w:val="26"/>
        </w:rPr>
      </w:pPr>
      <w:r w:rsidRPr="0002379F">
        <w:rPr>
          <w:sz w:val="26"/>
          <w:szCs w:val="26"/>
        </w:rPr>
        <w:t>- физическая культура и спорт 5,1%;</w:t>
      </w:r>
    </w:p>
    <w:p w:rsidR="006D63C3" w:rsidRPr="0002379F" w:rsidRDefault="006D63C3" w:rsidP="006D63C3">
      <w:pPr>
        <w:ind w:firstLine="851"/>
        <w:jc w:val="both"/>
        <w:rPr>
          <w:sz w:val="26"/>
          <w:szCs w:val="26"/>
        </w:rPr>
      </w:pPr>
      <w:r w:rsidRPr="0002379F">
        <w:rPr>
          <w:sz w:val="26"/>
          <w:szCs w:val="26"/>
        </w:rPr>
        <w:lastRenderedPageBreak/>
        <w:t>- культура 16,1%;</w:t>
      </w:r>
    </w:p>
    <w:p w:rsidR="00E36B02" w:rsidRPr="0002379F" w:rsidRDefault="006D63C3" w:rsidP="005574CE">
      <w:pPr>
        <w:ind w:firstLine="851"/>
        <w:jc w:val="both"/>
        <w:rPr>
          <w:sz w:val="26"/>
          <w:szCs w:val="26"/>
        </w:rPr>
      </w:pPr>
      <w:r w:rsidRPr="0002379F">
        <w:rPr>
          <w:sz w:val="26"/>
          <w:szCs w:val="26"/>
        </w:rPr>
        <w:t>- социальная политика 1,8%.</w:t>
      </w:r>
    </w:p>
    <w:p w:rsidR="00E36B02" w:rsidRPr="0002379F" w:rsidRDefault="00E36B02" w:rsidP="005574CE">
      <w:pPr>
        <w:pStyle w:val="3"/>
        <w:jc w:val="center"/>
        <w:rPr>
          <w:rFonts w:ascii="Times New Roman" w:hAnsi="Times New Roman" w:cs="Times New Roman"/>
          <w:b w:val="0"/>
          <w:i/>
          <w:color w:val="auto"/>
          <w:sz w:val="26"/>
          <w:szCs w:val="26"/>
        </w:rPr>
      </w:pPr>
      <w:bookmarkStart w:id="83" w:name="_Toc473281311"/>
      <w:bookmarkStart w:id="84" w:name="_Toc513452623"/>
      <w:r w:rsidRPr="0002379F">
        <w:rPr>
          <w:rFonts w:ascii="Times New Roman" w:hAnsi="Times New Roman" w:cs="Times New Roman"/>
          <w:b w:val="0"/>
          <w:i/>
          <w:color w:val="auto"/>
          <w:sz w:val="26"/>
          <w:szCs w:val="26"/>
        </w:rPr>
        <w:t>Образование</w:t>
      </w:r>
      <w:bookmarkEnd w:id="82"/>
      <w:bookmarkEnd w:id="83"/>
      <w:bookmarkEnd w:id="84"/>
    </w:p>
    <w:p w:rsidR="00E36B02" w:rsidRPr="0002379F" w:rsidRDefault="00E36B02" w:rsidP="00E36B02">
      <w:pPr>
        <w:ind w:firstLine="851"/>
        <w:jc w:val="both"/>
        <w:rPr>
          <w:sz w:val="26"/>
          <w:szCs w:val="26"/>
        </w:rPr>
      </w:pPr>
    </w:p>
    <w:p w:rsidR="006D63C3" w:rsidRPr="0002379F" w:rsidRDefault="006D63C3" w:rsidP="006D63C3">
      <w:pPr>
        <w:ind w:firstLine="709"/>
        <w:jc w:val="both"/>
        <w:rPr>
          <w:sz w:val="26"/>
          <w:szCs w:val="26"/>
        </w:rPr>
      </w:pPr>
      <w:r w:rsidRPr="0002379F">
        <w:rPr>
          <w:sz w:val="26"/>
          <w:szCs w:val="26"/>
        </w:rPr>
        <w:t>Основные технико-экономические показатели деятельности в сфере образования.</w:t>
      </w:r>
    </w:p>
    <w:p w:rsidR="006D63C3" w:rsidRPr="0002379F" w:rsidRDefault="006D63C3" w:rsidP="006D63C3">
      <w:pPr>
        <w:ind w:firstLine="851"/>
        <w:jc w:val="both"/>
        <w:rPr>
          <w:sz w:val="26"/>
          <w:szCs w:val="26"/>
        </w:rPr>
      </w:pPr>
    </w:p>
    <w:tbl>
      <w:tblPr>
        <w:tblW w:w="9498" w:type="dxa"/>
        <w:tblInd w:w="108" w:type="dxa"/>
        <w:tblLayout w:type="fixed"/>
        <w:tblLook w:val="0000"/>
      </w:tblPr>
      <w:tblGrid>
        <w:gridCol w:w="4820"/>
        <w:gridCol w:w="1276"/>
        <w:gridCol w:w="1134"/>
        <w:gridCol w:w="1134"/>
        <w:gridCol w:w="1134"/>
      </w:tblGrid>
      <w:tr w:rsidR="006D63C3" w:rsidRPr="0002379F" w:rsidTr="006D63C3">
        <w:trPr>
          <w:trHeight w:val="255"/>
        </w:trPr>
        <w:tc>
          <w:tcPr>
            <w:tcW w:w="482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6D63C3" w:rsidRPr="0002379F" w:rsidRDefault="006D63C3" w:rsidP="006D63C3">
            <w:pPr>
              <w:jc w:val="both"/>
              <w:rPr>
                <w:sz w:val="26"/>
                <w:szCs w:val="26"/>
              </w:rPr>
            </w:pPr>
            <w:r w:rsidRPr="0002379F">
              <w:rPr>
                <w:sz w:val="26"/>
                <w:szCs w:val="26"/>
              </w:rPr>
              <w:t>Наименование показателя</w:t>
            </w:r>
          </w:p>
          <w:p w:rsidR="006D63C3" w:rsidRPr="0002379F" w:rsidRDefault="006D63C3" w:rsidP="006D63C3">
            <w:pPr>
              <w:jc w:val="both"/>
              <w:rPr>
                <w:sz w:val="26"/>
                <w:szCs w:val="26"/>
              </w:rPr>
            </w:pPr>
          </w:p>
          <w:p w:rsidR="006D63C3" w:rsidRPr="0002379F" w:rsidRDefault="006D63C3" w:rsidP="006D63C3">
            <w:pPr>
              <w:jc w:val="both"/>
              <w:rPr>
                <w:sz w:val="26"/>
                <w:szCs w:val="26"/>
              </w:rPr>
            </w:pP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6D63C3" w:rsidRPr="0002379F" w:rsidRDefault="006D63C3" w:rsidP="006D63C3">
            <w:pPr>
              <w:jc w:val="center"/>
              <w:rPr>
                <w:sz w:val="26"/>
                <w:szCs w:val="26"/>
              </w:rPr>
            </w:pPr>
            <w:r w:rsidRPr="0002379F">
              <w:rPr>
                <w:sz w:val="26"/>
                <w:szCs w:val="26"/>
              </w:rPr>
              <w:t xml:space="preserve">ед. </w:t>
            </w:r>
            <w:proofErr w:type="spellStart"/>
            <w:r w:rsidRPr="0002379F">
              <w:rPr>
                <w:sz w:val="26"/>
                <w:szCs w:val="26"/>
              </w:rPr>
              <w:t>изм</w:t>
            </w:r>
            <w:proofErr w:type="spellEnd"/>
            <w:r w:rsidRPr="0002379F">
              <w:rPr>
                <w:sz w:val="26"/>
                <w:szCs w:val="26"/>
              </w:rPr>
              <w:t>.</w:t>
            </w:r>
          </w:p>
          <w:p w:rsidR="006D63C3" w:rsidRPr="0002379F" w:rsidRDefault="006D63C3" w:rsidP="006D63C3">
            <w:pPr>
              <w:jc w:val="center"/>
              <w:rPr>
                <w:sz w:val="26"/>
                <w:szCs w:val="26"/>
              </w:rPr>
            </w:pPr>
          </w:p>
          <w:p w:rsidR="006D63C3" w:rsidRPr="0002379F" w:rsidRDefault="006D63C3" w:rsidP="006D63C3">
            <w:pPr>
              <w:jc w:val="center"/>
              <w:rPr>
                <w:sz w:val="26"/>
                <w:szCs w:val="26"/>
              </w:rPr>
            </w:pPr>
          </w:p>
        </w:tc>
        <w:tc>
          <w:tcPr>
            <w:tcW w:w="2268" w:type="dxa"/>
            <w:gridSpan w:val="2"/>
            <w:tcBorders>
              <w:top w:val="single" w:sz="4" w:space="0" w:color="auto"/>
              <w:left w:val="nil"/>
              <w:bottom w:val="single" w:sz="4" w:space="0" w:color="auto"/>
              <w:right w:val="single" w:sz="4" w:space="0" w:color="auto"/>
            </w:tcBorders>
            <w:shd w:val="clear" w:color="auto" w:fill="auto"/>
            <w:vAlign w:val="center"/>
          </w:tcPr>
          <w:p w:rsidR="006D63C3" w:rsidRPr="0002379F" w:rsidRDefault="006D63C3" w:rsidP="006D63C3">
            <w:pPr>
              <w:jc w:val="center"/>
              <w:rPr>
                <w:sz w:val="26"/>
                <w:szCs w:val="26"/>
              </w:rPr>
            </w:pPr>
            <w:r w:rsidRPr="0002379F">
              <w:rPr>
                <w:sz w:val="26"/>
                <w:szCs w:val="26"/>
              </w:rPr>
              <w:t>Факт</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6D63C3" w:rsidRPr="0002379F" w:rsidRDefault="006D63C3" w:rsidP="006D63C3">
            <w:pPr>
              <w:jc w:val="center"/>
              <w:rPr>
                <w:sz w:val="26"/>
                <w:szCs w:val="26"/>
              </w:rPr>
            </w:pPr>
            <w:r w:rsidRPr="0002379F">
              <w:rPr>
                <w:sz w:val="26"/>
                <w:szCs w:val="26"/>
              </w:rPr>
              <w:t>Темп роста, %</w:t>
            </w:r>
          </w:p>
        </w:tc>
      </w:tr>
      <w:tr w:rsidR="006D63C3" w:rsidRPr="0002379F" w:rsidTr="006D63C3">
        <w:trPr>
          <w:trHeight w:val="510"/>
        </w:trPr>
        <w:tc>
          <w:tcPr>
            <w:tcW w:w="4820" w:type="dxa"/>
            <w:vMerge/>
            <w:tcBorders>
              <w:top w:val="single" w:sz="4" w:space="0" w:color="auto"/>
              <w:left w:val="single" w:sz="4" w:space="0" w:color="auto"/>
              <w:bottom w:val="single" w:sz="4" w:space="0" w:color="auto"/>
              <w:right w:val="single" w:sz="4" w:space="0" w:color="auto"/>
            </w:tcBorders>
            <w:vAlign w:val="center"/>
          </w:tcPr>
          <w:p w:rsidR="006D63C3" w:rsidRPr="0002379F" w:rsidRDefault="006D63C3" w:rsidP="006D63C3">
            <w:pPr>
              <w:jc w:val="both"/>
              <w:rPr>
                <w:sz w:val="26"/>
                <w:szCs w:val="26"/>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6D63C3" w:rsidRPr="0002379F" w:rsidRDefault="006D63C3" w:rsidP="006D63C3">
            <w:pPr>
              <w:jc w:val="center"/>
              <w:rPr>
                <w:sz w:val="26"/>
                <w:szCs w:val="26"/>
              </w:rPr>
            </w:pPr>
          </w:p>
        </w:tc>
        <w:tc>
          <w:tcPr>
            <w:tcW w:w="1134" w:type="dxa"/>
            <w:tcBorders>
              <w:top w:val="nil"/>
              <w:left w:val="nil"/>
              <w:bottom w:val="single" w:sz="4" w:space="0" w:color="auto"/>
              <w:right w:val="single" w:sz="4" w:space="0" w:color="auto"/>
            </w:tcBorders>
            <w:shd w:val="clear" w:color="auto" w:fill="auto"/>
          </w:tcPr>
          <w:p w:rsidR="006D63C3" w:rsidRPr="0002379F" w:rsidRDefault="006D63C3" w:rsidP="006D63C3">
            <w:pPr>
              <w:jc w:val="center"/>
              <w:rPr>
                <w:color w:val="000000" w:themeColor="text1"/>
                <w:sz w:val="26"/>
                <w:szCs w:val="26"/>
              </w:rPr>
            </w:pPr>
            <w:r w:rsidRPr="0002379F">
              <w:rPr>
                <w:color w:val="000000" w:themeColor="text1"/>
                <w:sz w:val="26"/>
                <w:szCs w:val="26"/>
              </w:rPr>
              <w:t>Январь-март 2017 года</w:t>
            </w:r>
          </w:p>
        </w:tc>
        <w:tc>
          <w:tcPr>
            <w:tcW w:w="1134" w:type="dxa"/>
            <w:tcBorders>
              <w:top w:val="single" w:sz="4" w:space="0" w:color="auto"/>
              <w:left w:val="single" w:sz="4" w:space="0" w:color="auto"/>
              <w:bottom w:val="single" w:sz="4" w:space="0" w:color="auto"/>
              <w:right w:val="single" w:sz="4" w:space="0" w:color="auto"/>
            </w:tcBorders>
          </w:tcPr>
          <w:p w:rsidR="006D63C3" w:rsidRPr="0002379F" w:rsidRDefault="006D63C3" w:rsidP="006D63C3">
            <w:pPr>
              <w:jc w:val="center"/>
              <w:rPr>
                <w:sz w:val="26"/>
                <w:szCs w:val="26"/>
              </w:rPr>
            </w:pPr>
            <w:r w:rsidRPr="0002379F">
              <w:rPr>
                <w:sz w:val="26"/>
                <w:szCs w:val="26"/>
              </w:rPr>
              <w:t xml:space="preserve">Январь-март </w:t>
            </w:r>
          </w:p>
          <w:p w:rsidR="006D63C3" w:rsidRPr="0002379F" w:rsidRDefault="006D63C3" w:rsidP="006D63C3">
            <w:pPr>
              <w:jc w:val="center"/>
              <w:rPr>
                <w:sz w:val="26"/>
                <w:szCs w:val="26"/>
              </w:rPr>
            </w:pPr>
            <w:r w:rsidRPr="0002379F">
              <w:rPr>
                <w:sz w:val="26"/>
                <w:szCs w:val="26"/>
              </w:rPr>
              <w:t>2018</w:t>
            </w:r>
          </w:p>
          <w:p w:rsidR="006D63C3" w:rsidRPr="0002379F" w:rsidRDefault="006D63C3" w:rsidP="006D63C3">
            <w:pPr>
              <w:jc w:val="center"/>
              <w:rPr>
                <w:sz w:val="26"/>
                <w:szCs w:val="26"/>
              </w:rPr>
            </w:pPr>
            <w:r w:rsidRPr="0002379F">
              <w:rPr>
                <w:sz w:val="26"/>
                <w:szCs w:val="26"/>
              </w:rPr>
              <w:t>года</w:t>
            </w:r>
          </w:p>
        </w:tc>
        <w:tc>
          <w:tcPr>
            <w:tcW w:w="1134" w:type="dxa"/>
            <w:vMerge/>
            <w:tcBorders>
              <w:left w:val="single" w:sz="4" w:space="0" w:color="auto"/>
              <w:bottom w:val="single" w:sz="4" w:space="0" w:color="auto"/>
              <w:right w:val="single" w:sz="4" w:space="0" w:color="auto"/>
            </w:tcBorders>
            <w:vAlign w:val="center"/>
          </w:tcPr>
          <w:p w:rsidR="006D63C3" w:rsidRPr="0002379F" w:rsidRDefault="006D63C3" w:rsidP="006D63C3">
            <w:pPr>
              <w:jc w:val="center"/>
              <w:rPr>
                <w:sz w:val="26"/>
                <w:szCs w:val="26"/>
              </w:rPr>
            </w:pPr>
          </w:p>
        </w:tc>
      </w:tr>
      <w:tr w:rsidR="006D63C3" w:rsidRPr="0002379F" w:rsidTr="006D63C3">
        <w:trPr>
          <w:trHeight w:val="305"/>
        </w:trPr>
        <w:tc>
          <w:tcPr>
            <w:tcW w:w="4820" w:type="dxa"/>
            <w:tcBorders>
              <w:top w:val="single" w:sz="6" w:space="0" w:color="auto"/>
              <w:left w:val="single" w:sz="6" w:space="0" w:color="auto"/>
              <w:bottom w:val="single" w:sz="6" w:space="0" w:color="auto"/>
              <w:right w:val="nil"/>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b/>
                <w:bCs/>
                <w:sz w:val="26"/>
                <w:szCs w:val="26"/>
              </w:rPr>
              <w:t>Дошкольное образование</w:t>
            </w:r>
          </w:p>
        </w:tc>
        <w:tc>
          <w:tcPr>
            <w:tcW w:w="1276" w:type="dxa"/>
            <w:tcBorders>
              <w:top w:val="single" w:sz="6" w:space="0" w:color="auto"/>
              <w:left w:val="nil"/>
              <w:bottom w:val="single" w:sz="6" w:space="0" w:color="auto"/>
              <w:right w:val="nil"/>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nil"/>
              <w:bottom w:val="single" w:sz="6" w:space="0" w:color="auto"/>
              <w:right w:val="nil"/>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nil"/>
              <w:bottom w:val="single" w:sz="6" w:space="0" w:color="auto"/>
              <w:right w:val="nil"/>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nil"/>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Количество дошкольных образовательных организаций</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шт.</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7</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7</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100</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b/>
                <w:bCs/>
                <w:sz w:val="26"/>
                <w:szCs w:val="26"/>
              </w:rPr>
            </w:pPr>
            <w:r w:rsidRPr="0002379F">
              <w:rPr>
                <w:rFonts w:eastAsia="Calibri"/>
                <w:sz w:val="26"/>
                <w:szCs w:val="26"/>
              </w:rPr>
              <w:t>Средняя численность персонала</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964</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977</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101,3</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right"/>
              <w:rPr>
                <w:rFonts w:eastAsia="Calibri"/>
                <w:sz w:val="26"/>
                <w:szCs w:val="26"/>
              </w:rPr>
            </w:pPr>
            <w:r w:rsidRPr="0002379F">
              <w:rPr>
                <w:rFonts w:eastAsia="Calibri"/>
                <w:sz w:val="26"/>
                <w:szCs w:val="26"/>
              </w:rPr>
              <w:t>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417</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418</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100,2</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Среднемесячная заработная плата</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руб.</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35 236</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41 243</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117,0</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right"/>
              <w:rPr>
                <w:rFonts w:eastAsia="Calibri"/>
                <w:sz w:val="26"/>
                <w:szCs w:val="26"/>
              </w:rPr>
            </w:pPr>
            <w:r w:rsidRPr="0002379F">
              <w:rPr>
                <w:rFonts w:eastAsia="Calibri"/>
                <w:sz w:val="26"/>
                <w:szCs w:val="26"/>
              </w:rPr>
              <w:t>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руб.</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42 149</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52 540</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124,7</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 xml:space="preserve">Коэффициент </w:t>
            </w:r>
            <w:proofErr w:type="spellStart"/>
            <w:r w:rsidRPr="0002379F">
              <w:rPr>
                <w:rFonts w:eastAsia="Calibri"/>
                <w:sz w:val="26"/>
                <w:szCs w:val="26"/>
              </w:rPr>
              <w:t>замещаемости</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1,1</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1,1</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100</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right"/>
              <w:rPr>
                <w:rFonts w:eastAsia="Calibri"/>
                <w:sz w:val="26"/>
                <w:szCs w:val="26"/>
              </w:rPr>
            </w:pPr>
            <w:r w:rsidRPr="0002379F">
              <w:rPr>
                <w:rFonts w:eastAsia="Calibri"/>
                <w:sz w:val="26"/>
                <w:szCs w:val="26"/>
              </w:rPr>
              <w:t xml:space="preserve">  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1,1</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1,1</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100</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Среднесписочная численность детей</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4 131</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4 234</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102,5</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Доля детей в возрасте от 3-х до 7-ми лет, получающих дошкольную образовательную услугу и (или) услуг по их содержанию</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p>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94,8</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94,8</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100</w:t>
            </w:r>
          </w:p>
        </w:tc>
      </w:tr>
      <w:tr w:rsidR="006D63C3" w:rsidRPr="0002379F" w:rsidTr="006D63C3">
        <w:trPr>
          <w:trHeight w:val="412"/>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Очередь в дошкольные образовательные организации от рождения до 7 лет по состоянию на 1 января</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2 258</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2 060</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91,2</w:t>
            </w:r>
          </w:p>
        </w:tc>
      </w:tr>
      <w:tr w:rsidR="006D63C3" w:rsidRPr="0002379F" w:rsidTr="006D63C3">
        <w:trPr>
          <w:trHeight w:val="412"/>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Себестоимость содержания ребенка</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руб./мес.</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10 443,9</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12 524,2</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96,8</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Родительская плата за один день посещения</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руб./день</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165</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165</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120,1</w:t>
            </w:r>
          </w:p>
        </w:tc>
      </w:tr>
      <w:tr w:rsidR="006D63C3" w:rsidRPr="0002379F" w:rsidTr="006D63C3">
        <w:trPr>
          <w:trHeight w:val="305"/>
        </w:trPr>
        <w:tc>
          <w:tcPr>
            <w:tcW w:w="4820" w:type="dxa"/>
            <w:tcBorders>
              <w:top w:val="single" w:sz="6" w:space="0" w:color="auto"/>
              <w:left w:val="single" w:sz="6" w:space="0" w:color="auto"/>
              <w:bottom w:val="single" w:sz="6" w:space="0" w:color="auto"/>
              <w:right w:val="nil"/>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b/>
                <w:bCs/>
                <w:sz w:val="26"/>
                <w:szCs w:val="26"/>
              </w:rPr>
              <w:t>Общее образование</w:t>
            </w:r>
          </w:p>
        </w:tc>
        <w:tc>
          <w:tcPr>
            <w:tcW w:w="1276" w:type="dxa"/>
            <w:tcBorders>
              <w:top w:val="single" w:sz="6" w:space="0" w:color="auto"/>
              <w:left w:val="nil"/>
              <w:bottom w:val="single" w:sz="6" w:space="0" w:color="auto"/>
              <w:right w:val="nil"/>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nil"/>
              <w:bottom w:val="single" w:sz="6" w:space="0" w:color="auto"/>
              <w:right w:val="nil"/>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nil"/>
              <w:bottom w:val="single" w:sz="6" w:space="0" w:color="auto"/>
              <w:right w:val="nil"/>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nil"/>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Количество общеобразовательных организаций</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шт.</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7</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7</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bCs/>
                <w:sz w:val="26"/>
                <w:szCs w:val="26"/>
              </w:rPr>
            </w:pPr>
            <w:r w:rsidRPr="0002379F">
              <w:rPr>
                <w:bCs/>
                <w:sz w:val="26"/>
                <w:szCs w:val="26"/>
              </w:rPr>
              <w:t>100</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b/>
                <w:bCs/>
                <w:sz w:val="26"/>
                <w:szCs w:val="26"/>
              </w:rPr>
            </w:pPr>
            <w:r w:rsidRPr="0002379F">
              <w:rPr>
                <w:rFonts w:eastAsia="Calibri"/>
                <w:sz w:val="26"/>
                <w:szCs w:val="26"/>
              </w:rPr>
              <w:t>Среднесписочная численность персонала</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b/>
                <w:bCs/>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779</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773</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bCs/>
                <w:sz w:val="26"/>
                <w:szCs w:val="26"/>
              </w:rPr>
            </w:pPr>
            <w:r w:rsidRPr="0002379F">
              <w:rPr>
                <w:bCs/>
                <w:sz w:val="26"/>
                <w:szCs w:val="26"/>
              </w:rPr>
              <w:t>99,2</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right"/>
              <w:rPr>
                <w:rFonts w:eastAsia="Calibri"/>
                <w:sz w:val="26"/>
                <w:szCs w:val="26"/>
              </w:rPr>
            </w:pPr>
            <w:r w:rsidRPr="0002379F">
              <w:rPr>
                <w:rFonts w:eastAsia="Calibri"/>
                <w:sz w:val="26"/>
                <w:szCs w:val="26"/>
              </w:rPr>
              <w:t xml:space="preserve">  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464</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468</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bCs/>
                <w:sz w:val="26"/>
                <w:szCs w:val="26"/>
              </w:rPr>
            </w:pPr>
            <w:r w:rsidRPr="0002379F">
              <w:rPr>
                <w:bCs/>
                <w:sz w:val="26"/>
                <w:szCs w:val="26"/>
              </w:rPr>
              <w:t>100,9</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Среднемесячная заработная плата</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руб.</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48 047</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57 149</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118,9</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right"/>
              <w:rPr>
                <w:rFonts w:eastAsia="Calibri"/>
                <w:sz w:val="26"/>
                <w:szCs w:val="26"/>
              </w:rPr>
            </w:pPr>
            <w:r w:rsidRPr="0002379F">
              <w:rPr>
                <w:rFonts w:eastAsia="Calibri"/>
                <w:sz w:val="26"/>
                <w:szCs w:val="26"/>
              </w:rPr>
              <w:t>в том числе педагогический персонал</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руб.</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51 033</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60 834</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119,2</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 xml:space="preserve">Численность детей на </w:t>
            </w:r>
            <w:r w:rsidRPr="0002379F">
              <w:rPr>
                <w:color w:val="000000" w:themeColor="text1"/>
                <w:sz w:val="26"/>
                <w:szCs w:val="26"/>
              </w:rPr>
              <w:t>01.04.2018</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7 249</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7 496</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103,4</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Средняя наполняемость классов</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чел./класс</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23,8</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24,8</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104,2</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Доля учащихся, занимающихся во вторую смену</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26,2</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23,1</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ind w:hanging="108"/>
              <w:jc w:val="center"/>
              <w:rPr>
                <w:sz w:val="26"/>
                <w:szCs w:val="26"/>
              </w:rPr>
            </w:pPr>
            <w:r w:rsidRPr="0002379F">
              <w:rPr>
                <w:sz w:val="26"/>
                <w:szCs w:val="26"/>
              </w:rPr>
              <w:t>88,2</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Количество учащихся на 1 учителя</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pStyle w:val="afe"/>
              <w:jc w:val="center"/>
              <w:rPr>
                <w:rFonts w:ascii="Times New Roman" w:hAnsi="Times New Roman"/>
                <w:color w:val="000000" w:themeColor="text1"/>
                <w:sz w:val="26"/>
                <w:szCs w:val="26"/>
              </w:rPr>
            </w:pPr>
            <w:r w:rsidRPr="0002379F">
              <w:rPr>
                <w:rFonts w:ascii="Times New Roman" w:hAnsi="Times New Roman"/>
                <w:color w:val="000000" w:themeColor="text1"/>
                <w:sz w:val="26"/>
                <w:szCs w:val="26"/>
              </w:rPr>
              <w:t>18,5</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pStyle w:val="afe"/>
              <w:jc w:val="center"/>
              <w:rPr>
                <w:rFonts w:ascii="Times New Roman" w:hAnsi="Times New Roman"/>
                <w:sz w:val="26"/>
                <w:szCs w:val="26"/>
              </w:rPr>
            </w:pPr>
            <w:r w:rsidRPr="0002379F">
              <w:rPr>
                <w:rFonts w:ascii="Times New Roman" w:hAnsi="Times New Roman"/>
                <w:sz w:val="26"/>
                <w:szCs w:val="26"/>
              </w:rPr>
              <w:t>18,5</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100</w:t>
            </w:r>
          </w:p>
        </w:tc>
      </w:tr>
      <w:tr w:rsidR="006D63C3" w:rsidRPr="0002379F" w:rsidTr="006D63C3">
        <w:trPr>
          <w:trHeight w:val="305"/>
        </w:trPr>
        <w:tc>
          <w:tcPr>
            <w:tcW w:w="4820" w:type="dxa"/>
            <w:tcBorders>
              <w:top w:val="single" w:sz="6" w:space="0" w:color="auto"/>
              <w:left w:val="single" w:sz="6" w:space="0" w:color="auto"/>
              <w:bottom w:val="single" w:sz="6" w:space="0" w:color="auto"/>
              <w:right w:val="nil"/>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b/>
                <w:bCs/>
                <w:sz w:val="26"/>
                <w:szCs w:val="26"/>
              </w:rPr>
              <w:t>Дополнительное образование</w:t>
            </w:r>
          </w:p>
        </w:tc>
        <w:tc>
          <w:tcPr>
            <w:tcW w:w="1276" w:type="dxa"/>
            <w:tcBorders>
              <w:top w:val="single" w:sz="6" w:space="0" w:color="auto"/>
              <w:left w:val="nil"/>
              <w:bottom w:val="single" w:sz="6" w:space="0" w:color="auto"/>
              <w:right w:val="nil"/>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nil"/>
              <w:bottom w:val="single" w:sz="6" w:space="0" w:color="auto"/>
              <w:right w:val="nil"/>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nil"/>
              <w:bottom w:val="single" w:sz="6" w:space="0" w:color="auto"/>
              <w:right w:val="nil"/>
            </w:tcBorders>
            <w:vAlign w:val="center"/>
          </w:tcPr>
          <w:p w:rsidR="006D63C3" w:rsidRPr="0002379F" w:rsidRDefault="006D63C3" w:rsidP="006D63C3">
            <w:pPr>
              <w:autoSpaceDE w:val="0"/>
              <w:autoSpaceDN w:val="0"/>
              <w:adjustRightInd w:val="0"/>
              <w:jc w:val="center"/>
              <w:rPr>
                <w:rFonts w:eastAsia="Calibri"/>
                <w:sz w:val="26"/>
                <w:szCs w:val="26"/>
              </w:rPr>
            </w:pPr>
          </w:p>
        </w:tc>
        <w:tc>
          <w:tcPr>
            <w:tcW w:w="1134" w:type="dxa"/>
            <w:tcBorders>
              <w:top w:val="single" w:sz="6" w:space="0" w:color="auto"/>
              <w:left w:val="nil"/>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lastRenderedPageBreak/>
              <w:t>Количество организаций дополнительного образования</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шт.</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2</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2</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bCs/>
                <w:sz w:val="26"/>
                <w:szCs w:val="26"/>
              </w:rPr>
            </w:pPr>
            <w:r w:rsidRPr="0002379F">
              <w:rPr>
                <w:bCs/>
                <w:sz w:val="26"/>
                <w:szCs w:val="26"/>
              </w:rPr>
              <w:t>100</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b/>
                <w:bCs/>
                <w:sz w:val="26"/>
                <w:szCs w:val="26"/>
              </w:rPr>
            </w:pPr>
            <w:r w:rsidRPr="0002379F">
              <w:rPr>
                <w:rFonts w:eastAsia="Calibri"/>
                <w:sz w:val="26"/>
                <w:szCs w:val="26"/>
              </w:rPr>
              <w:t>Среднесписочная численность персонала организаций дополнительного образования</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b/>
                <w:bCs/>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50</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53</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bCs/>
                <w:sz w:val="26"/>
                <w:szCs w:val="26"/>
              </w:rPr>
            </w:pPr>
            <w:r w:rsidRPr="0002379F">
              <w:rPr>
                <w:bCs/>
                <w:sz w:val="26"/>
                <w:szCs w:val="26"/>
              </w:rPr>
              <w:t>106,0</w:t>
            </w:r>
          </w:p>
        </w:tc>
      </w:tr>
      <w:tr w:rsidR="006D63C3" w:rsidRPr="0002379F" w:rsidTr="006D63C3">
        <w:trPr>
          <w:trHeight w:val="552"/>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Среднемесячная заработная плата педагогических работников организаций дополнительного образования</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руб.</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49 315</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52 717</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106,9</w:t>
            </w:r>
          </w:p>
        </w:tc>
      </w:tr>
      <w:tr w:rsidR="006D63C3" w:rsidRPr="0002379F" w:rsidTr="006D63C3">
        <w:trPr>
          <w:trHeight w:val="377"/>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 xml:space="preserve">Численность детей на </w:t>
            </w:r>
            <w:r w:rsidRPr="0002379F">
              <w:rPr>
                <w:color w:val="000000" w:themeColor="text1"/>
                <w:sz w:val="26"/>
                <w:szCs w:val="26"/>
              </w:rPr>
              <w:t xml:space="preserve">01.04.2018 </w:t>
            </w:r>
            <w:r w:rsidRPr="0002379F">
              <w:rPr>
                <w:rFonts w:eastAsia="Calibri"/>
                <w:sz w:val="26"/>
                <w:szCs w:val="26"/>
              </w:rPr>
              <w:t>обучающихся в организациях дополнительного образования</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1 506</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1 713</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113,7</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 xml:space="preserve">Численность детей на </w:t>
            </w:r>
            <w:r w:rsidRPr="0002379F">
              <w:rPr>
                <w:color w:val="000000" w:themeColor="text1"/>
                <w:sz w:val="26"/>
                <w:szCs w:val="26"/>
              </w:rPr>
              <w:t xml:space="preserve">01.04.2018 </w:t>
            </w:r>
            <w:r w:rsidRPr="0002379F">
              <w:rPr>
                <w:rFonts w:eastAsia="Calibri"/>
                <w:sz w:val="26"/>
                <w:szCs w:val="26"/>
              </w:rPr>
              <w:t>охваченных образовательными программами дополнительного образования в общей численности детей и молодежи в возрасте от 5 до 18 лет в общеобразовательных и дошкольных организациях</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чел.</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9 123</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8 403</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90,1</w:t>
            </w:r>
          </w:p>
        </w:tc>
      </w:tr>
      <w:tr w:rsidR="006D63C3" w:rsidRPr="0002379F" w:rsidTr="006D63C3">
        <w:trPr>
          <w:trHeight w:val="305"/>
        </w:trPr>
        <w:tc>
          <w:tcPr>
            <w:tcW w:w="4820" w:type="dxa"/>
            <w:tcBorders>
              <w:top w:val="single" w:sz="6" w:space="0" w:color="auto"/>
              <w:left w:val="single" w:sz="6" w:space="0" w:color="auto"/>
              <w:bottom w:val="single" w:sz="6" w:space="0" w:color="auto"/>
              <w:right w:val="single" w:sz="6" w:space="0" w:color="auto"/>
            </w:tcBorders>
          </w:tcPr>
          <w:p w:rsidR="006D63C3" w:rsidRPr="0002379F" w:rsidRDefault="006D63C3" w:rsidP="006D63C3">
            <w:pPr>
              <w:autoSpaceDE w:val="0"/>
              <w:autoSpaceDN w:val="0"/>
              <w:adjustRightInd w:val="0"/>
              <w:jc w:val="both"/>
              <w:rPr>
                <w:rFonts w:eastAsia="Calibri"/>
                <w:sz w:val="26"/>
                <w:szCs w:val="26"/>
              </w:rPr>
            </w:pPr>
            <w:r w:rsidRPr="0002379F">
              <w:rPr>
                <w:rFonts w:eastAsia="Calibri"/>
                <w:sz w:val="26"/>
                <w:szCs w:val="26"/>
              </w:rPr>
              <w:t>Доля детей, охваченных образовательными программами дополнительного образования в общей численности детей и молодежи в возрасте от 5 до 18 лет</w:t>
            </w:r>
          </w:p>
        </w:tc>
        <w:tc>
          <w:tcPr>
            <w:tcW w:w="1276"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rFonts w:eastAsia="Calibri"/>
                <w:sz w:val="26"/>
                <w:szCs w:val="26"/>
              </w:rPr>
            </w:pPr>
            <w:r w:rsidRPr="0002379F">
              <w:rPr>
                <w:rFonts w:eastAsia="Calibri"/>
                <w:sz w:val="26"/>
                <w:szCs w:val="26"/>
              </w:rPr>
              <w:t>%</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color w:val="000000" w:themeColor="text1"/>
                <w:sz w:val="26"/>
                <w:szCs w:val="26"/>
              </w:rPr>
            </w:pPr>
            <w:r w:rsidRPr="0002379F">
              <w:rPr>
                <w:color w:val="000000" w:themeColor="text1"/>
                <w:sz w:val="26"/>
                <w:szCs w:val="26"/>
              </w:rPr>
              <w:t>82,4</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jc w:val="center"/>
              <w:rPr>
                <w:sz w:val="26"/>
                <w:szCs w:val="26"/>
              </w:rPr>
            </w:pPr>
            <w:r w:rsidRPr="0002379F">
              <w:rPr>
                <w:sz w:val="26"/>
                <w:szCs w:val="26"/>
              </w:rPr>
              <w:t>69</w:t>
            </w:r>
          </w:p>
        </w:tc>
        <w:tc>
          <w:tcPr>
            <w:tcW w:w="1134" w:type="dxa"/>
            <w:tcBorders>
              <w:top w:val="single" w:sz="6" w:space="0" w:color="auto"/>
              <w:left w:val="single" w:sz="6" w:space="0" w:color="auto"/>
              <w:bottom w:val="single" w:sz="6" w:space="0" w:color="auto"/>
              <w:right w:val="single" w:sz="6" w:space="0" w:color="auto"/>
            </w:tcBorders>
            <w:vAlign w:val="center"/>
          </w:tcPr>
          <w:p w:rsidR="006D63C3" w:rsidRPr="0002379F" w:rsidRDefault="006D63C3" w:rsidP="006D63C3">
            <w:pPr>
              <w:autoSpaceDE w:val="0"/>
              <w:autoSpaceDN w:val="0"/>
              <w:adjustRightInd w:val="0"/>
              <w:jc w:val="center"/>
              <w:rPr>
                <w:sz w:val="26"/>
                <w:szCs w:val="26"/>
              </w:rPr>
            </w:pPr>
            <w:r w:rsidRPr="0002379F">
              <w:rPr>
                <w:sz w:val="26"/>
                <w:szCs w:val="26"/>
              </w:rPr>
              <w:t>83,7</w:t>
            </w:r>
          </w:p>
        </w:tc>
      </w:tr>
    </w:tbl>
    <w:p w:rsidR="006D63C3" w:rsidRPr="0002379F" w:rsidRDefault="006D63C3" w:rsidP="006D63C3">
      <w:pPr>
        <w:ind w:firstLine="708"/>
        <w:jc w:val="both"/>
        <w:rPr>
          <w:sz w:val="26"/>
          <w:szCs w:val="26"/>
        </w:rPr>
      </w:pPr>
    </w:p>
    <w:p w:rsidR="006D63C3" w:rsidRPr="0002379F" w:rsidRDefault="006D63C3" w:rsidP="006D63C3">
      <w:pPr>
        <w:tabs>
          <w:tab w:val="left" w:pos="1276"/>
        </w:tabs>
        <w:ind w:firstLine="709"/>
        <w:jc w:val="both"/>
        <w:rPr>
          <w:sz w:val="26"/>
          <w:szCs w:val="26"/>
        </w:rPr>
      </w:pPr>
      <w:r w:rsidRPr="0002379F">
        <w:rPr>
          <w:sz w:val="26"/>
          <w:szCs w:val="26"/>
        </w:rPr>
        <w:t>Одним из приоритетов, определенных Стратегией социально – экономического развития города Когалыма до 2020 года и на период до 2030 года (далее – Стратегия города Когалыма) является развитие человеческого капитала, в том числе обеспечение доступности качественного образования, соответствующего требованиям инновационного развития, современным потребностям общества и каждого жителя города Когалыма.</w:t>
      </w:r>
    </w:p>
    <w:p w:rsidR="006D63C3" w:rsidRPr="0002379F" w:rsidRDefault="006D63C3" w:rsidP="006D63C3">
      <w:pPr>
        <w:ind w:firstLine="709"/>
        <w:jc w:val="both"/>
        <w:rPr>
          <w:sz w:val="26"/>
          <w:szCs w:val="26"/>
        </w:rPr>
      </w:pPr>
      <w:r w:rsidRPr="0002379F">
        <w:rPr>
          <w:sz w:val="26"/>
          <w:szCs w:val="26"/>
        </w:rPr>
        <w:t>В течение отчётного периода продолжилась работа по реализации основных направлений комплексной модернизации образовательной сферы. Основными механизмами реализации образовательной политики являлись реализация целевых программ, совершенствование законодательной и нормативной правовой базы системы образования.</w:t>
      </w:r>
    </w:p>
    <w:p w:rsidR="006D63C3" w:rsidRPr="0002379F" w:rsidRDefault="006D63C3" w:rsidP="006D63C3">
      <w:pPr>
        <w:ind w:firstLine="851"/>
        <w:jc w:val="both"/>
        <w:rPr>
          <w:sz w:val="26"/>
          <w:szCs w:val="26"/>
        </w:rPr>
      </w:pPr>
      <w:r w:rsidRPr="0002379F">
        <w:rPr>
          <w:sz w:val="26"/>
          <w:szCs w:val="26"/>
        </w:rPr>
        <w:t>Система образования города Когалыма включает 7 муниципальных автономных дошкольных образовательных организаций (мощность составляет 4 267 мест), 7 общеобразовательных организаций, из них одна с углублённым изучением отдельных предметов (мощность школ составляет 5 778 мест), 2 организации дополнительного образования.</w:t>
      </w:r>
    </w:p>
    <w:p w:rsidR="006D63C3" w:rsidRPr="0002379F" w:rsidRDefault="006D63C3" w:rsidP="006D63C3">
      <w:pPr>
        <w:ind w:firstLine="709"/>
        <w:jc w:val="both"/>
        <w:rPr>
          <w:bCs/>
          <w:color w:val="000000" w:themeColor="text1"/>
          <w:sz w:val="26"/>
          <w:szCs w:val="26"/>
        </w:rPr>
      </w:pPr>
      <w:r w:rsidRPr="0002379F">
        <w:rPr>
          <w:bCs/>
          <w:color w:val="000000" w:themeColor="text1"/>
          <w:sz w:val="26"/>
          <w:szCs w:val="26"/>
        </w:rPr>
        <w:t>Кроме того, в отчётном периоде продолжили свою работу 3 учебных заведения среднего профессионального образования, 3 негосударственных образовательных учреждения дополнительного образования и муниципальное автономное учреждение «Межшкольный методический центр города Когалыма» (далее – МАУ «ММЦ»).</w:t>
      </w:r>
    </w:p>
    <w:p w:rsidR="006D63C3" w:rsidRPr="0002379F" w:rsidRDefault="006D63C3" w:rsidP="006D63C3">
      <w:pPr>
        <w:tabs>
          <w:tab w:val="left" w:pos="1134"/>
        </w:tabs>
        <w:ind w:firstLine="709"/>
        <w:jc w:val="both"/>
        <w:rPr>
          <w:sz w:val="26"/>
          <w:szCs w:val="26"/>
        </w:rPr>
      </w:pPr>
      <w:r w:rsidRPr="0002379F">
        <w:rPr>
          <w:sz w:val="26"/>
          <w:szCs w:val="26"/>
        </w:rPr>
        <w:t xml:space="preserve">Общеобразовательные организации города Когалыма характеризуются инфраструктурой, соответствующей условиям </w:t>
      </w:r>
      <w:proofErr w:type="spellStart"/>
      <w:r w:rsidRPr="0002379F">
        <w:rPr>
          <w:sz w:val="26"/>
          <w:szCs w:val="26"/>
        </w:rPr>
        <w:t>здоровьесбережения</w:t>
      </w:r>
      <w:proofErr w:type="spellEnd"/>
      <w:r w:rsidRPr="0002379F">
        <w:rPr>
          <w:sz w:val="26"/>
          <w:szCs w:val="26"/>
        </w:rPr>
        <w:t xml:space="preserve"> обучающихся, воспитанников,  наличием необходимого количества специалистов, хорошим уровнем </w:t>
      </w:r>
      <w:r w:rsidRPr="0002379F">
        <w:rPr>
          <w:sz w:val="26"/>
          <w:szCs w:val="26"/>
        </w:rPr>
        <w:lastRenderedPageBreak/>
        <w:t xml:space="preserve">организации медицинского обслуживания и физкультурно-оздоровительной работы, высоким уровнем квалификации педагогического коллектива. С целью сохранения и укрепления здоровья детей во всех образовательных организациях города ведётся системная работа по обеспечению условий для развития здоровья детей. </w:t>
      </w:r>
    </w:p>
    <w:p w:rsidR="006D63C3" w:rsidRPr="0002379F" w:rsidRDefault="006D63C3" w:rsidP="006D63C3">
      <w:pPr>
        <w:ind w:firstLine="708"/>
        <w:jc w:val="both"/>
        <w:rPr>
          <w:sz w:val="26"/>
          <w:szCs w:val="26"/>
        </w:rPr>
      </w:pPr>
      <w:r w:rsidRPr="0002379F">
        <w:rPr>
          <w:sz w:val="26"/>
          <w:szCs w:val="26"/>
        </w:rPr>
        <w:t xml:space="preserve">В образовательных организациях города созданы условия для выявления и поддержки детей в различных сферах деятельности. Мероприятия проводятся в соответствии с утвержденным планом-графиком и с определенной целью. </w:t>
      </w:r>
    </w:p>
    <w:p w:rsidR="006D63C3" w:rsidRPr="0002379F" w:rsidRDefault="006D63C3" w:rsidP="006D63C3">
      <w:pPr>
        <w:ind w:firstLine="708"/>
        <w:jc w:val="both"/>
        <w:rPr>
          <w:rFonts w:eastAsia="Calibri"/>
          <w:color w:val="000000" w:themeColor="text1"/>
          <w:sz w:val="26"/>
          <w:szCs w:val="26"/>
          <w:lang w:eastAsia="en-US"/>
        </w:rPr>
      </w:pPr>
      <w:r w:rsidRPr="0002379F">
        <w:rPr>
          <w:rFonts w:eastAsia="Calibri"/>
          <w:color w:val="000000" w:themeColor="text1"/>
          <w:sz w:val="26"/>
          <w:szCs w:val="26"/>
          <w:lang w:eastAsia="en-US"/>
        </w:rPr>
        <w:t>Среди воспитанников дошкольных образовательных организаций в 1 квартале 2018 года проведены следующие конкурсные мероприятия, в которых приняли участие 28 воспитанников:</w:t>
      </w:r>
    </w:p>
    <w:p w:rsidR="006D63C3" w:rsidRPr="0002379F" w:rsidRDefault="006D63C3" w:rsidP="006D63C3">
      <w:pPr>
        <w:ind w:left="142" w:firstLine="567"/>
        <w:jc w:val="both"/>
        <w:rPr>
          <w:color w:val="000000" w:themeColor="text1"/>
          <w:sz w:val="26"/>
          <w:szCs w:val="26"/>
        </w:rPr>
      </w:pPr>
      <w:r w:rsidRPr="0002379F">
        <w:rPr>
          <w:color w:val="000000" w:themeColor="text1"/>
          <w:sz w:val="26"/>
          <w:szCs w:val="26"/>
          <w:bdr w:val="none" w:sz="0" w:space="0" w:color="auto" w:frame="1"/>
        </w:rPr>
        <w:t xml:space="preserve">- </w:t>
      </w:r>
      <w:r w:rsidRPr="0002379F">
        <w:rPr>
          <w:color w:val="000000" w:themeColor="text1"/>
          <w:sz w:val="26"/>
          <w:szCs w:val="26"/>
        </w:rPr>
        <w:t xml:space="preserve">муниципальный конкурс «Математический </w:t>
      </w:r>
      <w:proofErr w:type="spellStart"/>
      <w:r w:rsidRPr="0002379F">
        <w:rPr>
          <w:color w:val="000000" w:themeColor="text1"/>
          <w:sz w:val="26"/>
          <w:szCs w:val="26"/>
        </w:rPr>
        <w:t>знайка</w:t>
      </w:r>
      <w:proofErr w:type="spellEnd"/>
      <w:r w:rsidRPr="0002379F">
        <w:rPr>
          <w:color w:val="000000" w:themeColor="text1"/>
          <w:sz w:val="26"/>
          <w:szCs w:val="26"/>
        </w:rPr>
        <w:t>» среди детей старшего дошкольного возраста дошкольных образовательных организаций (14 участников, 6 из них стали победителями и призерами);</w:t>
      </w:r>
    </w:p>
    <w:p w:rsidR="006D63C3" w:rsidRPr="0002379F" w:rsidRDefault="006D63C3" w:rsidP="006D63C3">
      <w:pPr>
        <w:ind w:left="142" w:firstLine="567"/>
        <w:jc w:val="both"/>
        <w:rPr>
          <w:color w:val="000000" w:themeColor="text1"/>
          <w:sz w:val="26"/>
          <w:szCs w:val="26"/>
        </w:rPr>
      </w:pPr>
      <w:r w:rsidRPr="0002379F">
        <w:rPr>
          <w:color w:val="000000" w:themeColor="text1"/>
          <w:sz w:val="26"/>
          <w:szCs w:val="26"/>
        </w:rPr>
        <w:t>- муниципальный конкурс чтецов «Азбука здоровья» среди детей старшего дошкольного возраста (14 участников, 8 из них стали победителями и призерами).</w:t>
      </w:r>
    </w:p>
    <w:p w:rsidR="006D63C3" w:rsidRPr="0002379F" w:rsidRDefault="006D63C3" w:rsidP="006D63C3">
      <w:pPr>
        <w:tabs>
          <w:tab w:val="left" w:pos="709"/>
          <w:tab w:val="left" w:pos="1134"/>
          <w:tab w:val="left" w:pos="1276"/>
        </w:tabs>
        <w:contextualSpacing/>
        <w:jc w:val="both"/>
        <w:rPr>
          <w:sz w:val="26"/>
          <w:szCs w:val="26"/>
        </w:rPr>
      </w:pPr>
      <w:r w:rsidRPr="0002379F">
        <w:rPr>
          <w:sz w:val="26"/>
          <w:szCs w:val="26"/>
        </w:rPr>
        <w:tab/>
        <w:t xml:space="preserve">В общеобразовательных организациях и организациях дополнительного образования в 1 квартале 2018 года было проведено 8 мероприятий муниципального уровня (конкурсы, конференции, олимпиады, городские фестивали). </w:t>
      </w:r>
      <w:r w:rsidRPr="0002379F">
        <w:rPr>
          <w:sz w:val="26"/>
          <w:szCs w:val="26"/>
        </w:rPr>
        <w:tab/>
      </w:r>
    </w:p>
    <w:p w:rsidR="006D63C3" w:rsidRPr="0002379F" w:rsidRDefault="006D63C3" w:rsidP="006D63C3">
      <w:pPr>
        <w:widowControl w:val="0"/>
        <w:tabs>
          <w:tab w:val="left" w:pos="1080"/>
        </w:tabs>
        <w:ind w:firstLine="720"/>
        <w:jc w:val="both"/>
        <w:rPr>
          <w:b/>
          <w:color w:val="FF0000"/>
          <w:sz w:val="26"/>
        </w:rPr>
      </w:pPr>
      <w:r w:rsidRPr="0002379F">
        <w:rPr>
          <w:sz w:val="26"/>
          <w:szCs w:val="26"/>
        </w:rPr>
        <w:t>Кроме городских мероприятий учащиеся школ города приняли участие в мероприятиях регионального и всероссийского уровня. Более 212 учащихся представляли город Когалым в региональных этапах конкурсов и олимпиад, окружных конкурсах</w:t>
      </w:r>
      <w:r w:rsidRPr="0002379F">
        <w:rPr>
          <w:color w:val="FF0000"/>
          <w:sz w:val="26"/>
          <w:szCs w:val="26"/>
        </w:rPr>
        <w:t xml:space="preserve">. </w:t>
      </w:r>
    </w:p>
    <w:p w:rsidR="006D63C3" w:rsidRPr="0002379F" w:rsidRDefault="006D63C3" w:rsidP="006D63C3">
      <w:pPr>
        <w:ind w:firstLine="567"/>
        <w:jc w:val="both"/>
        <w:rPr>
          <w:color w:val="000000" w:themeColor="text1"/>
          <w:sz w:val="26"/>
          <w:szCs w:val="26"/>
        </w:rPr>
      </w:pPr>
      <w:r w:rsidRPr="0002379F">
        <w:rPr>
          <w:color w:val="000000" w:themeColor="text1"/>
          <w:sz w:val="26"/>
          <w:szCs w:val="26"/>
        </w:rPr>
        <w:t xml:space="preserve">В целях совершенствования развития творческого потенциала, повышения педагогического мастерства и престижа профессии учителя, распространения передового педагогического опыта, педагоги города повышают уровень профессионального мастерства посредством участия в различных методических мероприятиях, профессиональных конкурсах, семинарах, в том числе дистанционных. </w:t>
      </w:r>
    </w:p>
    <w:p w:rsidR="006D63C3" w:rsidRPr="0002379F" w:rsidRDefault="006D63C3" w:rsidP="006D63C3">
      <w:pPr>
        <w:tabs>
          <w:tab w:val="left" w:pos="1134"/>
        </w:tabs>
        <w:ind w:firstLine="567"/>
        <w:jc w:val="both"/>
        <w:rPr>
          <w:color w:val="000000" w:themeColor="text1"/>
          <w:sz w:val="26"/>
          <w:szCs w:val="26"/>
        </w:rPr>
      </w:pPr>
      <w:r w:rsidRPr="0002379F">
        <w:rPr>
          <w:color w:val="000000" w:themeColor="text1"/>
          <w:sz w:val="26"/>
          <w:szCs w:val="26"/>
        </w:rPr>
        <w:t xml:space="preserve">С целью системного </w:t>
      </w:r>
      <w:proofErr w:type="gramStart"/>
      <w:r w:rsidRPr="0002379F">
        <w:rPr>
          <w:color w:val="000000" w:themeColor="text1"/>
          <w:sz w:val="26"/>
          <w:szCs w:val="26"/>
        </w:rPr>
        <w:t>повышения уровня профессионального мастерства педагогических работников дошкольных образовательных организаций</w:t>
      </w:r>
      <w:proofErr w:type="gramEnd"/>
      <w:r w:rsidRPr="0002379F">
        <w:rPr>
          <w:color w:val="000000" w:themeColor="text1"/>
          <w:sz w:val="26"/>
          <w:szCs w:val="26"/>
        </w:rPr>
        <w:t xml:space="preserve"> функционировала школа педагогического мастерства для молодых специалистов и начинающих педагогов, проводились городские методические объединения, мастер-классы, инструктивно-методические совещания. В профессиональных конкурсах муниципального уровня приняли участие 33 педагога. </w:t>
      </w:r>
      <w:proofErr w:type="gramStart"/>
      <w:r w:rsidRPr="0002379F">
        <w:rPr>
          <w:color w:val="000000" w:themeColor="text1"/>
          <w:sz w:val="26"/>
          <w:szCs w:val="26"/>
        </w:rPr>
        <w:t>Из них: 4 победителя, 11 призеров, 18 участников).</w:t>
      </w:r>
      <w:proofErr w:type="gramEnd"/>
      <w:r w:rsidRPr="0002379F">
        <w:rPr>
          <w:color w:val="000000" w:themeColor="text1"/>
          <w:sz w:val="26"/>
          <w:szCs w:val="26"/>
        </w:rPr>
        <w:t xml:space="preserve"> Количество участников всероссийских и международных конкурсов составило 65 человек. Всего за отчетный период состоялось 27   методических мероприятий, в которых приняли участие 215 педагогов (аналогичный период прошлого года: 16 мероприятий, охват-228 человек).</w:t>
      </w:r>
    </w:p>
    <w:p w:rsidR="006D63C3" w:rsidRPr="0002379F" w:rsidRDefault="006D63C3" w:rsidP="006D63C3">
      <w:pPr>
        <w:tabs>
          <w:tab w:val="left" w:pos="1080"/>
          <w:tab w:val="left" w:pos="1134"/>
        </w:tabs>
        <w:ind w:firstLine="709"/>
        <w:jc w:val="both"/>
        <w:rPr>
          <w:color w:val="000000" w:themeColor="text1"/>
          <w:sz w:val="26"/>
          <w:szCs w:val="26"/>
        </w:rPr>
      </w:pPr>
      <w:r w:rsidRPr="0002379F">
        <w:rPr>
          <w:color w:val="000000" w:themeColor="text1"/>
          <w:sz w:val="26"/>
          <w:szCs w:val="26"/>
        </w:rPr>
        <w:t>Всего за 1 квартал 2018 года в конкурсах профессионального мастерства приняли очное участие 91 человек (2017 год - 124 педагог, что составляет 12,5%), это 8,7 % от общего количества педагогических работников образовательных организаций города.</w:t>
      </w:r>
    </w:p>
    <w:p w:rsidR="006D63C3" w:rsidRPr="0002379F" w:rsidRDefault="006D63C3" w:rsidP="006D63C3">
      <w:pPr>
        <w:ind w:firstLine="851"/>
        <w:jc w:val="both"/>
        <w:rPr>
          <w:sz w:val="26"/>
          <w:szCs w:val="26"/>
        </w:rPr>
      </w:pPr>
      <w:r w:rsidRPr="0002379F">
        <w:rPr>
          <w:sz w:val="26"/>
          <w:szCs w:val="26"/>
        </w:rPr>
        <w:t>Все организации дошкольного, общего и дополнительного образования подключены к широкополосному Интернету (наземный, спутниковый, оптоволокно). Расширяются возможности предоставления качественной образовательной услуги независимо от места жительства на основе применения дистанционных технологий. Во всех общеобразовательных школах введены электронные журналы и дневники.</w:t>
      </w:r>
    </w:p>
    <w:p w:rsidR="006D63C3" w:rsidRPr="0002379F" w:rsidRDefault="006D63C3" w:rsidP="006D63C3">
      <w:pPr>
        <w:ind w:firstLine="709"/>
        <w:contextualSpacing/>
        <w:jc w:val="both"/>
        <w:rPr>
          <w:sz w:val="26"/>
          <w:szCs w:val="26"/>
        </w:rPr>
      </w:pPr>
      <w:r w:rsidRPr="0002379F">
        <w:rPr>
          <w:sz w:val="26"/>
          <w:szCs w:val="26"/>
        </w:rPr>
        <w:t xml:space="preserve">Во всех образовательных организациях имеется локальная сеть, объединяющая активных пользователей из числа администраторов и педагогов, созданы и функционируют официальные сайты 16 образовательных организаций, в том числе дошкольных. </w:t>
      </w:r>
    </w:p>
    <w:p w:rsidR="006D63C3" w:rsidRPr="0002379F" w:rsidRDefault="006D63C3" w:rsidP="006D63C3">
      <w:pPr>
        <w:ind w:firstLine="708"/>
        <w:contextualSpacing/>
        <w:jc w:val="both"/>
        <w:rPr>
          <w:sz w:val="26"/>
          <w:szCs w:val="26"/>
        </w:rPr>
      </w:pPr>
      <w:r w:rsidRPr="0002379F">
        <w:rPr>
          <w:sz w:val="26"/>
          <w:szCs w:val="26"/>
        </w:rPr>
        <w:lastRenderedPageBreak/>
        <w:t xml:space="preserve">Учебные кабинеты, спортивные залы обеспечены необходимым оборудованием, инвентарем, учебно-наглядными пособиями, программным обеспечением. В каждой общеобразовательной организации оборудованы и эффективно используются кабинеты информатики, технологии, пищеблоки, гардеробы, раздевалки. Все пищеблоки образовательных организаций обеспечены технологическим и холодильным оборудованием, набором помещений, соответствующих требованиям </w:t>
      </w:r>
      <w:proofErr w:type="spellStart"/>
      <w:r w:rsidRPr="0002379F">
        <w:rPr>
          <w:sz w:val="26"/>
          <w:szCs w:val="26"/>
        </w:rPr>
        <w:t>СанПиН</w:t>
      </w:r>
      <w:proofErr w:type="spellEnd"/>
      <w:r w:rsidRPr="0002379F">
        <w:rPr>
          <w:sz w:val="26"/>
          <w:szCs w:val="26"/>
        </w:rPr>
        <w:t>.</w:t>
      </w:r>
    </w:p>
    <w:p w:rsidR="006D63C3" w:rsidRPr="0002379F" w:rsidRDefault="006D63C3" w:rsidP="006D63C3">
      <w:pPr>
        <w:ind w:firstLine="709"/>
        <w:contextualSpacing/>
        <w:jc w:val="both"/>
        <w:rPr>
          <w:sz w:val="26"/>
          <w:szCs w:val="26"/>
        </w:rPr>
      </w:pPr>
      <w:r w:rsidRPr="0002379F">
        <w:rPr>
          <w:sz w:val="26"/>
          <w:szCs w:val="26"/>
        </w:rPr>
        <w:t>Соблюдается санитарно-гигиенический режим (соблюдение норм освещённости, воздушно-теплового режима, содержание и уборка здания, состояние столовой и буфета).</w:t>
      </w:r>
    </w:p>
    <w:p w:rsidR="006D63C3" w:rsidRPr="0002379F" w:rsidRDefault="006D63C3" w:rsidP="006D63C3">
      <w:pPr>
        <w:ind w:firstLine="709"/>
        <w:jc w:val="both"/>
        <w:rPr>
          <w:sz w:val="26"/>
          <w:szCs w:val="26"/>
          <w:lang w:eastAsia="en-US"/>
        </w:rPr>
      </w:pPr>
      <w:r w:rsidRPr="0002379F">
        <w:rPr>
          <w:sz w:val="26"/>
          <w:szCs w:val="26"/>
        </w:rPr>
        <w:t xml:space="preserve">Дошкольным образованием по состоянию на 31.03.2018 года охвачено </w:t>
      </w:r>
      <w:r w:rsidRPr="0002379F">
        <w:rPr>
          <w:sz w:val="26"/>
          <w:szCs w:val="26"/>
          <w:lang w:eastAsia="en-US"/>
        </w:rPr>
        <w:t>4 228 детей – 70,2 % от общего количества детей в возрасте от 1,5 до 7 лет (2017 год – 4 142 детей, 72,38% соответственно).</w:t>
      </w:r>
    </w:p>
    <w:p w:rsidR="006D63C3" w:rsidRPr="0002379F" w:rsidRDefault="006D63C3" w:rsidP="006D63C3">
      <w:pPr>
        <w:ind w:firstLine="709"/>
        <w:jc w:val="both"/>
        <w:rPr>
          <w:rFonts w:eastAsia="Calibri"/>
          <w:color w:val="000000" w:themeColor="text1"/>
          <w:sz w:val="26"/>
          <w:szCs w:val="26"/>
          <w:lang w:eastAsia="en-US"/>
        </w:rPr>
      </w:pPr>
      <w:r w:rsidRPr="0002379F">
        <w:rPr>
          <w:rFonts w:eastAsia="Calibri"/>
          <w:color w:val="000000" w:themeColor="text1"/>
          <w:sz w:val="26"/>
          <w:szCs w:val="26"/>
          <w:lang w:eastAsia="en-US"/>
        </w:rPr>
        <w:t>В целях увеличения охвата детей дошкольным образованием и развития вариативных форм дошкольного образования в 1 квартале 2018 года в МАДОУ «</w:t>
      </w:r>
      <w:proofErr w:type="spellStart"/>
      <w:r w:rsidRPr="0002379F">
        <w:rPr>
          <w:rFonts w:eastAsia="Calibri"/>
          <w:color w:val="000000" w:themeColor="text1"/>
          <w:sz w:val="26"/>
          <w:szCs w:val="26"/>
          <w:lang w:eastAsia="en-US"/>
        </w:rPr>
        <w:t>Цветик-семицветик</w:t>
      </w:r>
      <w:proofErr w:type="spellEnd"/>
      <w:r w:rsidRPr="0002379F">
        <w:rPr>
          <w:rFonts w:eastAsia="Calibri"/>
          <w:color w:val="000000" w:themeColor="text1"/>
          <w:sz w:val="26"/>
          <w:szCs w:val="26"/>
          <w:lang w:eastAsia="en-US"/>
        </w:rPr>
        <w:t>» на платной основе функционировала одна трехчасовая субботняя группа кратковременного пребывания детей, которую посещали 11детей (в 2017 году на платной основе функционировали 2 группы в 2 ДОО – 22ребенка)</w:t>
      </w:r>
      <w:proofErr w:type="gramStart"/>
      <w:r w:rsidRPr="0002379F">
        <w:rPr>
          <w:rFonts w:eastAsia="Calibri"/>
          <w:color w:val="000000" w:themeColor="text1"/>
          <w:sz w:val="26"/>
          <w:szCs w:val="26"/>
          <w:lang w:eastAsia="en-US"/>
        </w:rPr>
        <w:t>.</w:t>
      </w:r>
      <w:r w:rsidRPr="0002379F">
        <w:rPr>
          <w:color w:val="000000" w:themeColor="text1"/>
          <w:sz w:val="26"/>
          <w:szCs w:val="26"/>
        </w:rPr>
        <w:t>У</w:t>
      </w:r>
      <w:proofErr w:type="gramEnd"/>
      <w:r w:rsidRPr="0002379F">
        <w:rPr>
          <w:color w:val="000000" w:themeColor="text1"/>
          <w:sz w:val="26"/>
          <w:szCs w:val="26"/>
        </w:rPr>
        <w:t xml:space="preserve">меньшение количества детей и данных групп произошло по причине не </w:t>
      </w:r>
      <w:proofErr w:type="spellStart"/>
      <w:r w:rsidRPr="0002379F">
        <w:rPr>
          <w:color w:val="000000" w:themeColor="text1"/>
          <w:sz w:val="26"/>
          <w:szCs w:val="26"/>
        </w:rPr>
        <w:t>востребованности</w:t>
      </w:r>
      <w:proofErr w:type="spellEnd"/>
      <w:r w:rsidRPr="0002379F">
        <w:rPr>
          <w:color w:val="000000" w:themeColor="text1"/>
          <w:sz w:val="26"/>
          <w:szCs w:val="26"/>
        </w:rPr>
        <w:t xml:space="preserve"> родителями (законными представителями) данного вида услуги</w:t>
      </w:r>
      <w:r w:rsidRPr="0002379F">
        <w:rPr>
          <w:color w:val="000000" w:themeColor="text1"/>
          <w:sz w:val="26"/>
          <w:szCs w:val="26"/>
          <w:lang w:eastAsia="en-US"/>
        </w:rPr>
        <w:t>.</w:t>
      </w:r>
    </w:p>
    <w:p w:rsidR="006D63C3" w:rsidRPr="0002379F" w:rsidRDefault="006D63C3" w:rsidP="006D63C3">
      <w:pPr>
        <w:widowControl w:val="0"/>
        <w:tabs>
          <w:tab w:val="left" w:pos="567"/>
        </w:tabs>
        <w:contextualSpacing/>
        <w:jc w:val="both"/>
        <w:rPr>
          <w:sz w:val="26"/>
          <w:szCs w:val="26"/>
        </w:rPr>
      </w:pPr>
      <w:r w:rsidRPr="0002379F">
        <w:rPr>
          <w:sz w:val="26"/>
          <w:szCs w:val="26"/>
        </w:rPr>
        <w:tab/>
        <w:t xml:space="preserve">В соответствии с Федеральным законом от 29.12.2012 </w:t>
      </w:r>
      <w:r w:rsidRPr="0002379F">
        <w:rPr>
          <w:rFonts w:eastAsia="Segoe UI Symbol"/>
          <w:sz w:val="26"/>
          <w:szCs w:val="26"/>
        </w:rPr>
        <w:t>№</w:t>
      </w:r>
      <w:r w:rsidRPr="0002379F">
        <w:rPr>
          <w:sz w:val="26"/>
          <w:szCs w:val="26"/>
        </w:rPr>
        <w:t>273-ФЗ «Об образовании в Российской Федерации», с целью поддержки и развития семейного воспитания на базе всех дошкольных образовательных организаций функционируют консультационные пункты по оказанию методической, диагностической и консультационной помощи семьям, воспитывающим детей дошкольного возраста на дому.</w:t>
      </w:r>
    </w:p>
    <w:p w:rsidR="006D63C3" w:rsidRPr="0002379F" w:rsidRDefault="006D63C3" w:rsidP="006D63C3">
      <w:pPr>
        <w:ind w:firstLine="709"/>
        <w:jc w:val="both"/>
        <w:rPr>
          <w:rFonts w:eastAsia="Calibri"/>
          <w:color w:val="000000" w:themeColor="text1"/>
          <w:sz w:val="26"/>
          <w:szCs w:val="26"/>
          <w:lang w:eastAsia="en-US"/>
        </w:rPr>
      </w:pPr>
      <w:r w:rsidRPr="0002379F">
        <w:rPr>
          <w:rFonts w:eastAsia="Calibri"/>
          <w:color w:val="000000" w:themeColor="text1"/>
          <w:sz w:val="26"/>
          <w:szCs w:val="26"/>
          <w:lang w:eastAsia="en-US"/>
        </w:rPr>
        <w:t>Продолжают работу два центра временного пребывания детей: «Теремок» и «</w:t>
      </w:r>
      <w:proofErr w:type="spellStart"/>
      <w:r w:rsidRPr="0002379F">
        <w:rPr>
          <w:rFonts w:eastAsia="Calibri"/>
          <w:color w:val="000000" w:themeColor="text1"/>
          <w:sz w:val="26"/>
          <w:szCs w:val="26"/>
          <w:lang w:eastAsia="en-US"/>
        </w:rPr>
        <w:t>Лунтик</w:t>
      </w:r>
      <w:proofErr w:type="spellEnd"/>
      <w:r w:rsidRPr="0002379F">
        <w:rPr>
          <w:rFonts w:eastAsia="Calibri"/>
          <w:color w:val="000000" w:themeColor="text1"/>
          <w:sz w:val="26"/>
          <w:szCs w:val="26"/>
          <w:lang w:eastAsia="en-US"/>
        </w:rPr>
        <w:t xml:space="preserve">», предоставляющие на платной основе услуги по уходу и присмотру за детьми раннего возраста (27 мест). В 2017 году еще 1 индивидуальный предприниматель начал оказывать услуги по присмотру и уходу за детьми раннего возраста в группах кратковременного пребывания (16 мест). </w:t>
      </w:r>
    </w:p>
    <w:p w:rsidR="006D63C3" w:rsidRPr="0002379F" w:rsidRDefault="006D63C3" w:rsidP="006D63C3">
      <w:pPr>
        <w:ind w:firstLine="600"/>
        <w:jc w:val="both"/>
        <w:rPr>
          <w:color w:val="000000" w:themeColor="text1"/>
          <w:sz w:val="26"/>
          <w:szCs w:val="26"/>
        </w:rPr>
      </w:pPr>
      <w:r w:rsidRPr="0002379F">
        <w:rPr>
          <w:color w:val="000000" w:themeColor="text1"/>
          <w:sz w:val="26"/>
          <w:szCs w:val="26"/>
        </w:rPr>
        <w:t xml:space="preserve">Дошкольные образовательные организации </w:t>
      </w:r>
      <w:r w:rsidRPr="0002379F">
        <w:rPr>
          <w:color w:val="000000" w:themeColor="text1"/>
          <w:sz w:val="26"/>
          <w:szCs w:val="26"/>
          <w:lang w:eastAsia="en-US"/>
        </w:rPr>
        <w:t>в отчётный период посещают 35детей – инвалидов (2017 год – 22 ребенка – инвалида)</w:t>
      </w:r>
      <w:r w:rsidRPr="0002379F">
        <w:rPr>
          <w:color w:val="000000" w:themeColor="text1"/>
          <w:sz w:val="26"/>
          <w:szCs w:val="26"/>
        </w:rPr>
        <w:t>. В процентном соотношении от общего количества данной категории детей этот показатель повысился по сравнению с прошлым годом с 44,8% до 49,3%.</w:t>
      </w:r>
    </w:p>
    <w:p w:rsidR="006D63C3" w:rsidRPr="0002379F" w:rsidRDefault="006D63C3" w:rsidP="006D63C3">
      <w:pPr>
        <w:ind w:firstLine="709"/>
        <w:jc w:val="both"/>
        <w:rPr>
          <w:sz w:val="26"/>
          <w:szCs w:val="26"/>
        </w:rPr>
      </w:pPr>
      <w:r w:rsidRPr="0002379F">
        <w:rPr>
          <w:sz w:val="26"/>
          <w:szCs w:val="26"/>
        </w:rPr>
        <w:t xml:space="preserve">Для детей, имеющих нарушения зрения, функционируют 7 групп комбинированной направленности, которые посещают 76 детей с нарушениями зрения. Продолжает функционировать группа компенсирующей направленности для детей с нарушением интеллекта, </w:t>
      </w:r>
      <w:proofErr w:type="gramStart"/>
      <w:r w:rsidRPr="0002379F">
        <w:rPr>
          <w:sz w:val="26"/>
          <w:szCs w:val="26"/>
        </w:rPr>
        <w:t>которую</w:t>
      </w:r>
      <w:proofErr w:type="gramEnd"/>
      <w:r w:rsidRPr="0002379F">
        <w:rPr>
          <w:sz w:val="26"/>
          <w:szCs w:val="26"/>
        </w:rPr>
        <w:t xml:space="preserve"> посещают 9 детей. </w:t>
      </w:r>
    </w:p>
    <w:p w:rsidR="006D63C3" w:rsidRPr="0002379F" w:rsidRDefault="006D63C3" w:rsidP="006D63C3">
      <w:pPr>
        <w:ind w:firstLine="709"/>
        <w:jc w:val="both"/>
        <w:rPr>
          <w:sz w:val="26"/>
          <w:szCs w:val="26"/>
        </w:rPr>
      </w:pPr>
      <w:r w:rsidRPr="0002379F">
        <w:rPr>
          <w:sz w:val="26"/>
          <w:szCs w:val="26"/>
        </w:rPr>
        <w:t xml:space="preserve">В общеобразовательных организациях на конец отчетного периода обучаются 7 496 учащихся (в 2017 году – 7 249  человек). </w:t>
      </w:r>
    </w:p>
    <w:p w:rsidR="006D63C3" w:rsidRPr="0002379F" w:rsidRDefault="006D63C3" w:rsidP="006D63C3">
      <w:pPr>
        <w:ind w:firstLine="709"/>
        <w:jc w:val="both"/>
        <w:rPr>
          <w:color w:val="000000" w:themeColor="text1"/>
          <w:sz w:val="26"/>
          <w:szCs w:val="26"/>
        </w:rPr>
      </w:pPr>
      <w:r w:rsidRPr="0002379F">
        <w:rPr>
          <w:sz w:val="26"/>
          <w:szCs w:val="26"/>
        </w:rPr>
        <w:t xml:space="preserve">Средняя наполняемость в школах за отчетный период составляет 24,8 ученика в классе </w:t>
      </w:r>
      <w:r w:rsidRPr="0002379F">
        <w:rPr>
          <w:color w:val="000000" w:themeColor="text1"/>
          <w:sz w:val="26"/>
          <w:szCs w:val="26"/>
        </w:rPr>
        <w:t>(23,8 – в 2017).</w:t>
      </w:r>
    </w:p>
    <w:p w:rsidR="006D63C3" w:rsidRPr="0002379F" w:rsidRDefault="006D63C3" w:rsidP="006D63C3">
      <w:pPr>
        <w:ind w:firstLine="708"/>
        <w:jc w:val="both"/>
        <w:rPr>
          <w:rFonts w:eastAsia="Calibri"/>
          <w:color w:val="000000" w:themeColor="text1"/>
          <w:sz w:val="26"/>
          <w:szCs w:val="26"/>
          <w:lang w:eastAsia="en-US"/>
        </w:rPr>
      </w:pPr>
      <w:r w:rsidRPr="0002379F">
        <w:rPr>
          <w:rFonts w:eastAsia="Calibri"/>
          <w:color w:val="000000" w:themeColor="text1"/>
          <w:sz w:val="26"/>
          <w:szCs w:val="26"/>
          <w:lang w:eastAsia="en-US"/>
        </w:rPr>
        <w:t xml:space="preserve">Пропускная способность существующих зданий общеобразовательных учреждений на 01.01.2018 за счет перепрофилирования помещений </w:t>
      </w:r>
      <w:proofErr w:type="gramStart"/>
      <w:r w:rsidRPr="0002379F">
        <w:rPr>
          <w:rFonts w:eastAsia="Calibri"/>
          <w:color w:val="000000" w:themeColor="text1"/>
          <w:sz w:val="26"/>
          <w:szCs w:val="26"/>
          <w:lang w:eastAsia="en-US"/>
        </w:rPr>
        <w:t>увеличилась и составила</w:t>
      </w:r>
      <w:proofErr w:type="gramEnd"/>
      <w:r w:rsidRPr="0002379F">
        <w:rPr>
          <w:rFonts w:eastAsia="Calibri"/>
          <w:color w:val="000000" w:themeColor="text1"/>
          <w:sz w:val="26"/>
          <w:szCs w:val="26"/>
          <w:lang w:eastAsia="en-US"/>
        </w:rPr>
        <w:t xml:space="preserve"> 5 778  мест. Учащиеся двух общеобразовательных организаций обучаются только в одну смену.</w:t>
      </w:r>
    </w:p>
    <w:p w:rsidR="006D63C3" w:rsidRPr="0002379F" w:rsidRDefault="006D63C3" w:rsidP="006D63C3">
      <w:pPr>
        <w:pStyle w:val="afe"/>
        <w:ind w:firstLine="708"/>
        <w:jc w:val="both"/>
        <w:rPr>
          <w:rFonts w:ascii="Times New Roman" w:hAnsi="Times New Roman"/>
          <w:color w:val="000000" w:themeColor="text1"/>
          <w:sz w:val="26"/>
          <w:szCs w:val="26"/>
        </w:rPr>
      </w:pPr>
      <w:r w:rsidRPr="0002379F">
        <w:rPr>
          <w:rFonts w:ascii="Times New Roman" w:hAnsi="Times New Roman"/>
          <w:color w:val="000000" w:themeColor="text1"/>
          <w:sz w:val="26"/>
          <w:szCs w:val="26"/>
        </w:rPr>
        <w:t xml:space="preserve">С целью уменьшения количества учащихся, обучающихся во вторую смену, управление  образования Администрации города Когалыма совместно с общеобразовательными организациями реализует план мероприятий («дорожной карты») по обеспечению обучения учащихся в общеобразовательных организациях города </w:t>
      </w:r>
      <w:r w:rsidRPr="0002379F">
        <w:rPr>
          <w:rFonts w:ascii="Times New Roman" w:hAnsi="Times New Roman"/>
          <w:color w:val="000000" w:themeColor="text1"/>
          <w:sz w:val="26"/>
          <w:szCs w:val="26"/>
        </w:rPr>
        <w:lastRenderedPageBreak/>
        <w:t xml:space="preserve">Когалыма в одну смену на 2016-2025 годы, утвержденный постановлением Администрации города Когалыма от 16.11.2015 №3326. </w:t>
      </w:r>
    </w:p>
    <w:p w:rsidR="006D63C3" w:rsidRPr="0002379F" w:rsidRDefault="006D63C3" w:rsidP="006D63C3">
      <w:pPr>
        <w:tabs>
          <w:tab w:val="left" w:pos="1134"/>
        </w:tabs>
        <w:ind w:firstLine="709"/>
        <w:jc w:val="both"/>
        <w:rPr>
          <w:color w:val="000000" w:themeColor="text1"/>
          <w:sz w:val="26"/>
          <w:szCs w:val="26"/>
        </w:rPr>
      </w:pPr>
      <w:r w:rsidRPr="0002379F">
        <w:rPr>
          <w:color w:val="000000" w:themeColor="text1"/>
          <w:sz w:val="26"/>
          <w:szCs w:val="26"/>
        </w:rPr>
        <w:t>Снижается доля учащихся, обучающихся во вторую смену: в 2017 году – 23,1% (1 737 человек), в 2016 году – 26,2% (1 900 человек).</w:t>
      </w:r>
    </w:p>
    <w:p w:rsidR="006D63C3" w:rsidRPr="0002379F" w:rsidRDefault="006D63C3" w:rsidP="006D63C3">
      <w:pPr>
        <w:tabs>
          <w:tab w:val="left" w:pos="1134"/>
        </w:tabs>
        <w:ind w:firstLine="709"/>
        <w:jc w:val="both"/>
        <w:rPr>
          <w:color w:val="000000" w:themeColor="text1"/>
          <w:sz w:val="26"/>
          <w:szCs w:val="26"/>
        </w:rPr>
      </w:pPr>
      <w:r w:rsidRPr="0002379F">
        <w:rPr>
          <w:color w:val="000000" w:themeColor="text1"/>
          <w:sz w:val="26"/>
          <w:szCs w:val="26"/>
        </w:rPr>
        <w:t>В общеобразовательных организациях города 100% учащихся начальных классов (3 286 учащихся) обучаются по новым федеральным государственным образовательным стандартам (далее ФГОС), что составляет 43,8% от общего количества обучающихся. С 1 сентября 2017 года по новым ФГОС начали обучение 714 обучающихся 7-х классов. Всего по новым ФГОС обучаются учащиеся с 1 по 7 класс, что составляет 72,6 %.</w:t>
      </w:r>
    </w:p>
    <w:p w:rsidR="006D63C3" w:rsidRPr="0002379F" w:rsidRDefault="006D63C3" w:rsidP="006D63C3">
      <w:pPr>
        <w:tabs>
          <w:tab w:val="left" w:pos="709"/>
        </w:tabs>
        <w:autoSpaceDE w:val="0"/>
        <w:autoSpaceDN w:val="0"/>
        <w:adjustRightInd w:val="0"/>
        <w:ind w:firstLine="709"/>
        <w:jc w:val="both"/>
        <w:rPr>
          <w:rFonts w:eastAsia="Calibri"/>
          <w:color w:val="000000" w:themeColor="text1"/>
          <w:sz w:val="26"/>
          <w:szCs w:val="26"/>
          <w:lang w:eastAsia="en-US"/>
        </w:rPr>
      </w:pPr>
      <w:r w:rsidRPr="0002379F">
        <w:rPr>
          <w:rFonts w:eastAsia="Calibri"/>
          <w:color w:val="000000" w:themeColor="text1"/>
          <w:sz w:val="26"/>
          <w:szCs w:val="26"/>
          <w:lang w:eastAsia="en-US"/>
        </w:rPr>
        <w:t xml:space="preserve">Таким образом, в общеобразовательных организациях города созданы </w:t>
      </w:r>
      <w:r w:rsidRPr="0002379F">
        <w:rPr>
          <w:color w:val="000000" w:themeColor="text1"/>
          <w:sz w:val="26"/>
          <w:szCs w:val="26"/>
        </w:rPr>
        <w:t>вариативные условия для реализации права на образование всех категорий детей с ограниченными возможностями здоровья, детей-инвалидов с учетом их психофизических особенностей</w:t>
      </w:r>
      <w:r w:rsidRPr="0002379F">
        <w:rPr>
          <w:rFonts w:eastAsia="Calibri"/>
          <w:color w:val="000000" w:themeColor="text1"/>
          <w:sz w:val="26"/>
          <w:szCs w:val="26"/>
          <w:lang w:eastAsia="en-US"/>
        </w:rPr>
        <w:t>.</w:t>
      </w:r>
    </w:p>
    <w:p w:rsidR="006D63C3" w:rsidRPr="0002379F" w:rsidRDefault="006D63C3" w:rsidP="006D63C3">
      <w:pPr>
        <w:tabs>
          <w:tab w:val="left" w:pos="1134"/>
        </w:tabs>
        <w:ind w:firstLine="709"/>
        <w:jc w:val="both"/>
        <w:rPr>
          <w:color w:val="000000" w:themeColor="text1"/>
          <w:sz w:val="26"/>
          <w:szCs w:val="26"/>
        </w:rPr>
      </w:pPr>
    </w:p>
    <w:p w:rsidR="006D63C3" w:rsidRPr="0002379F" w:rsidRDefault="00747CA3" w:rsidP="006D63C3">
      <w:pPr>
        <w:tabs>
          <w:tab w:val="left" w:pos="1134"/>
        </w:tabs>
        <w:ind w:firstLine="709"/>
        <w:jc w:val="both"/>
        <w:rPr>
          <w:color w:val="000000" w:themeColor="text1"/>
          <w:sz w:val="26"/>
          <w:szCs w:val="26"/>
        </w:rPr>
      </w:pPr>
      <w:r>
        <w:rPr>
          <w:noProof/>
          <w:color w:val="000000" w:themeColor="text1"/>
          <w:sz w:val="26"/>
          <w:szCs w:val="26"/>
        </w:rPr>
        <w:pict>
          <v:rect id="Прямоугольник 60" o:spid="_x0000_s1034" style="position:absolute;left:0;text-align:left;margin-left:35.4pt;margin-top:10.4pt;width:419.25pt;height:177.9pt;z-index:25169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" filled="f" strokeweight="1pt">
            <v:stroke opacity="41891f"/>
            <v:textbox style="mso-next-textbox:#Прямоугольник 60">
              <w:txbxContent>
                <w:p w:rsidR="002342CD" w:rsidRPr="00493AB0" w:rsidRDefault="002342CD" w:rsidP="006D63C3">
                  <w:pPr>
                    <w:pStyle w:val="100"/>
                    <w:spacing w:after="0"/>
                    <w:rPr>
                      <w:color w:val="auto"/>
                      <w:sz w:val="20"/>
                    </w:rPr>
                  </w:pPr>
                  <w:r>
                    <w:rPr>
                      <w:color w:val="auto"/>
                    </w:rPr>
                    <w:t>Доля учащихся, занимающихся во вторую смену, %</w:t>
                  </w:r>
                </w:p>
                <w:p w:rsidR="002342CD" w:rsidRPr="005D33C2" w:rsidRDefault="002342CD" w:rsidP="006D63C3">
                  <w:pPr>
                    <w:rPr>
                      <w:i/>
                      <w:color w:val="632423"/>
                      <w:sz w:val="18"/>
                      <w:szCs w:val="18"/>
                    </w:rPr>
                  </w:pPr>
                  <w:r>
                    <w:rPr>
                      <w:noProof/>
                    </w:rPr>
                    <w:drawing>
                      <wp:inline distT="0" distB="0" distL="0" distR="0">
                        <wp:extent cx="4781550" cy="2000250"/>
                        <wp:effectExtent l="0" t="0" r="0" b="0"/>
                        <wp:docPr id="3"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342CD" w:rsidRDefault="002342CD" w:rsidP="006D63C3">
                  <w:pPr>
                    <w:jc w:val="center"/>
                  </w:pPr>
                </w:p>
              </w:txbxContent>
            </v:textbox>
            <w10:wrap type="square"/>
          </v:rect>
        </w:pict>
      </w:r>
    </w:p>
    <w:p w:rsidR="006D63C3" w:rsidRPr="0002379F" w:rsidRDefault="006D63C3" w:rsidP="006D63C3">
      <w:pPr>
        <w:tabs>
          <w:tab w:val="left" w:pos="1134"/>
        </w:tabs>
        <w:ind w:firstLine="709"/>
        <w:jc w:val="both"/>
        <w:rPr>
          <w:color w:val="000000" w:themeColor="text1"/>
          <w:sz w:val="26"/>
          <w:szCs w:val="26"/>
        </w:rPr>
      </w:pPr>
    </w:p>
    <w:p w:rsidR="006D63C3" w:rsidRPr="0002379F" w:rsidRDefault="006D63C3" w:rsidP="006D63C3">
      <w:pPr>
        <w:tabs>
          <w:tab w:val="left" w:pos="1134"/>
        </w:tabs>
        <w:ind w:firstLine="709"/>
        <w:jc w:val="both"/>
        <w:rPr>
          <w:sz w:val="26"/>
          <w:szCs w:val="26"/>
        </w:rPr>
      </w:pPr>
    </w:p>
    <w:p w:rsidR="006D63C3" w:rsidRPr="0002379F" w:rsidRDefault="006D63C3" w:rsidP="006D63C3">
      <w:pPr>
        <w:tabs>
          <w:tab w:val="left" w:pos="1134"/>
        </w:tabs>
        <w:ind w:firstLine="709"/>
        <w:jc w:val="both"/>
        <w:rPr>
          <w:sz w:val="26"/>
          <w:szCs w:val="26"/>
        </w:rPr>
      </w:pPr>
    </w:p>
    <w:p w:rsidR="006D63C3" w:rsidRPr="0002379F" w:rsidRDefault="006D63C3" w:rsidP="006D63C3">
      <w:pPr>
        <w:tabs>
          <w:tab w:val="left" w:pos="1134"/>
        </w:tabs>
        <w:ind w:firstLine="709"/>
        <w:jc w:val="both"/>
        <w:rPr>
          <w:sz w:val="26"/>
          <w:szCs w:val="26"/>
        </w:rPr>
      </w:pPr>
    </w:p>
    <w:p w:rsidR="006D63C3" w:rsidRPr="0002379F" w:rsidRDefault="006D63C3" w:rsidP="006D63C3">
      <w:pPr>
        <w:tabs>
          <w:tab w:val="left" w:pos="1134"/>
        </w:tabs>
        <w:ind w:firstLine="709"/>
        <w:jc w:val="both"/>
        <w:rPr>
          <w:sz w:val="26"/>
          <w:szCs w:val="26"/>
        </w:rPr>
      </w:pPr>
    </w:p>
    <w:p w:rsidR="006D63C3" w:rsidRPr="0002379F" w:rsidRDefault="006D63C3" w:rsidP="006D63C3">
      <w:pPr>
        <w:tabs>
          <w:tab w:val="left" w:pos="1134"/>
        </w:tabs>
        <w:ind w:firstLine="709"/>
        <w:jc w:val="both"/>
        <w:rPr>
          <w:sz w:val="26"/>
          <w:szCs w:val="26"/>
        </w:rPr>
      </w:pPr>
    </w:p>
    <w:p w:rsidR="006D63C3" w:rsidRPr="0002379F" w:rsidRDefault="006D63C3" w:rsidP="006D63C3">
      <w:pPr>
        <w:tabs>
          <w:tab w:val="left" w:pos="1134"/>
        </w:tabs>
        <w:ind w:firstLine="709"/>
        <w:jc w:val="both"/>
        <w:rPr>
          <w:sz w:val="26"/>
          <w:szCs w:val="26"/>
        </w:rPr>
      </w:pPr>
    </w:p>
    <w:p w:rsidR="006D63C3" w:rsidRPr="0002379F" w:rsidRDefault="006D63C3" w:rsidP="006D63C3">
      <w:pPr>
        <w:tabs>
          <w:tab w:val="left" w:pos="1134"/>
        </w:tabs>
        <w:ind w:firstLine="709"/>
        <w:jc w:val="both"/>
        <w:rPr>
          <w:sz w:val="26"/>
          <w:szCs w:val="26"/>
        </w:rPr>
      </w:pPr>
    </w:p>
    <w:p w:rsidR="006D63C3" w:rsidRPr="0002379F" w:rsidRDefault="006D63C3" w:rsidP="006D63C3">
      <w:pPr>
        <w:tabs>
          <w:tab w:val="left" w:pos="1134"/>
        </w:tabs>
        <w:ind w:firstLine="709"/>
        <w:jc w:val="both"/>
        <w:rPr>
          <w:sz w:val="26"/>
          <w:szCs w:val="26"/>
        </w:rPr>
      </w:pPr>
    </w:p>
    <w:p w:rsidR="006D63C3" w:rsidRPr="0002379F" w:rsidRDefault="006D63C3" w:rsidP="006D63C3">
      <w:pPr>
        <w:tabs>
          <w:tab w:val="left" w:pos="1134"/>
        </w:tabs>
        <w:ind w:firstLine="709"/>
        <w:jc w:val="both"/>
        <w:rPr>
          <w:sz w:val="26"/>
          <w:szCs w:val="26"/>
        </w:rPr>
      </w:pPr>
    </w:p>
    <w:p w:rsidR="006D63C3" w:rsidRPr="0002379F" w:rsidRDefault="006D63C3" w:rsidP="006D63C3">
      <w:pPr>
        <w:widowControl w:val="0"/>
        <w:tabs>
          <w:tab w:val="left" w:pos="960"/>
          <w:tab w:val="left" w:pos="1134"/>
        </w:tabs>
        <w:ind w:firstLine="709"/>
        <w:jc w:val="both"/>
        <w:rPr>
          <w:sz w:val="26"/>
          <w:szCs w:val="26"/>
        </w:rPr>
      </w:pPr>
      <w:r w:rsidRPr="0002379F">
        <w:rPr>
          <w:sz w:val="26"/>
          <w:szCs w:val="26"/>
        </w:rPr>
        <w:t>В целях максимального удовлетворения потребностей ребенка в образовательных услугах в школах города функционируют классы различного уровня и направленности:</w:t>
      </w:r>
    </w:p>
    <w:p w:rsidR="006D63C3" w:rsidRPr="0002379F" w:rsidRDefault="006D63C3" w:rsidP="006D63C3">
      <w:pPr>
        <w:widowControl w:val="0"/>
        <w:numPr>
          <w:ilvl w:val="0"/>
          <w:numId w:val="26"/>
        </w:numPr>
        <w:tabs>
          <w:tab w:val="left" w:pos="0"/>
          <w:tab w:val="left" w:pos="960"/>
          <w:tab w:val="left" w:pos="1080"/>
          <w:tab w:val="left" w:pos="1134"/>
        </w:tabs>
        <w:ind w:firstLine="709"/>
        <w:jc w:val="both"/>
        <w:rPr>
          <w:color w:val="000000" w:themeColor="text1"/>
          <w:sz w:val="26"/>
          <w:szCs w:val="26"/>
        </w:rPr>
      </w:pPr>
      <w:r w:rsidRPr="0002379F">
        <w:rPr>
          <w:color w:val="000000" w:themeColor="text1"/>
          <w:sz w:val="26"/>
          <w:szCs w:val="26"/>
        </w:rPr>
        <w:t>традиционные классы;</w:t>
      </w:r>
    </w:p>
    <w:p w:rsidR="006D63C3" w:rsidRPr="0002379F" w:rsidRDefault="006D63C3" w:rsidP="006D63C3">
      <w:pPr>
        <w:widowControl w:val="0"/>
        <w:numPr>
          <w:ilvl w:val="0"/>
          <w:numId w:val="26"/>
        </w:numPr>
        <w:tabs>
          <w:tab w:val="left" w:pos="0"/>
          <w:tab w:val="left" w:pos="960"/>
          <w:tab w:val="left" w:pos="1080"/>
          <w:tab w:val="left" w:pos="1134"/>
        </w:tabs>
        <w:ind w:firstLine="709"/>
        <w:jc w:val="both"/>
        <w:rPr>
          <w:color w:val="000000" w:themeColor="text1"/>
          <w:sz w:val="26"/>
          <w:szCs w:val="26"/>
        </w:rPr>
      </w:pPr>
      <w:r w:rsidRPr="0002379F">
        <w:rPr>
          <w:color w:val="000000" w:themeColor="text1"/>
          <w:sz w:val="26"/>
          <w:szCs w:val="26"/>
        </w:rPr>
        <w:t>классы профильной направленности (5-9 классы);</w:t>
      </w:r>
    </w:p>
    <w:p w:rsidR="006D63C3" w:rsidRPr="0002379F" w:rsidRDefault="006D63C3" w:rsidP="006D63C3">
      <w:pPr>
        <w:widowControl w:val="0"/>
        <w:numPr>
          <w:ilvl w:val="0"/>
          <w:numId w:val="26"/>
        </w:numPr>
        <w:tabs>
          <w:tab w:val="left" w:pos="0"/>
          <w:tab w:val="left" w:pos="960"/>
          <w:tab w:val="left" w:pos="1080"/>
          <w:tab w:val="left" w:pos="1134"/>
        </w:tabs>
        <w:ind w:firstLine="709"/>
        <w:jc w:val="both"/>
        <w:rPr>
          <w:color w:val="000000" w:themeColor="text1"/>
          <w:sz w:val="26"/>
          <w:szCs w:val="26"/>
        </w:rPr>
      </w:pPr>
      <w:r w:rsidRPr="0002379F">
        <w:rPr>
          <w:color w:val="000000" w:themeColor="text1"/>
          <w:sz w:val="26"/>
          <w:szCs w:val="26"/>
        </w:rPr>
        <w:t>профильные классы (10-11 классы);</w:t>
      </w:r>
    </w:p>
    <w:p w:rsidR="006D63C3" w:rsidRPr="0002379F" w:rsidRDefault="006D63C3" w:rsidP="006D63C3">
      <w:pPr>
        <w:widowControl w:val="0"/>
        <w:numPr>
          <w:ilvl w:val="0"/>
          <w:numId w:val="26"/>
        </w:numPr>
        <w:tabs>
          <w:tab w:val="left" w:pos="0"/>
          <w:tab w:val="left" w:pos="960"/>
          <w:tab w:val="left" w:pos="1080"/>
          <w:tab w:val="left" w:pos="1134"/>
        </w:tabs>
        <w:ind w:firstLine="709"/>
        <w:jc w:val="both"/>
        <w:rPr>
          <w:color w:val="000000" w:themeColor="text1"/>
          <w:sz w:val="26"/>
          <w:szCs w:val="26"/>
        </w:rPr>
      </w:pPr>
      <w:r w:rsidRPr="0002379F">
        <w:rPr>
          <w:color w:val="000000" w:themeColor="text1"/>
          <w:sz w:val="26"/>
          <w:szCs w:val="26"/>
        </w:rPr>
        <w:t>классы с углублённым изучением отдельных предметов;</w:t>
      </w:r>
    </w:p>
    <w:p w:rsidR="006D63C3" w:rsidRPr="0002379F" w:rsidRDefault="006D63C3" w:rsidP="006D63C3">
      <w:pPr>
        <w:widowControl w:val="0"/>
        <w:numPr>
          <w:ilvl w:val="0"/>
          <w:numId w:val="26"/>
        </w:numPr>
        <w:tabs>
          <w:tab w:val="left" w:pos="0"/>
          <w:tab w:val="left" w:pos="960"/>
          <w:tab w:val="left" w:pos="1080"/>
          <w:tab w:val="left" w:pos="1134"/>
        </w:tabs>
        <w:ind w:firstLine="709"/>
        <w:jc w:val="both"/>
        <w:rPr>
          <w:color w:val="000000" w:themeColor="text1"/>
          <w:sz w:val="26"/>
          <w:szCs w:val="26"/>
        </w:rPr>
      </w:pPr>
      <w:r w:rsidRPr="0002379F">
        <w:rPr>
          <w:color w:val="000000" w:themeColor="text1"/>
          <w:sz w:val="26"/>
          <w:szCs w:val="26"/>
        </w:rPr>
        <w:t>классы развивающего обучения;</w:t>
      </w:r>
    </w:p>
    <w:p w:rsidR="006D63C3" w:rsidRPr="0002379F" w:rsidRDefault="006D63C3" w:rsidP="006D63C3">
      <w:pPr>
        <w:widowControl w:val="0"/>
        <w:numPr>
          <w:ilvl w:val="0"/>
          <w:numId w:val="26"/>
        </w:numPr>
        <w:tabs>
          <w:tab w:val="left" w:pos="0"/>
          <w:tab w:val="left" w:pos="960"/>
          <w:tab w:val="left" w:pos="1080"/>
          <w:tab w:val="left" w:pos="1134"/>
        </w:tabs>
        <w:ind w:firstLine="709"/>
        <w:jc w:val="both"/>
        <w:rPr>
          <w:color w:val="000000" w:themeColor="text1"/>
          <w:sz w:val="26"/>
          <w:szCs w:val="26"/>
        </w:rPr>
      </w:pPr>
      <w:r w:rsidRPr="0002379F">
        <w:rPr>
          <w:color w:val="000000" w:themeColor="text1"/>
          <w:sz w:val="26"/>
          <w:szCs w:val="26"/>
        </w:rPr>
        <w:t>классы компенсирующего обучения;</w:t>
      </w:r>
    </w:p>
    <w:p w:rsidR="006D63C3" w:rsidRPr="0002379F" w:rsidRDefault="006D63C3" w:rsidP="006D63C3">
      <w:pPr>
        <w:widowControl w:val="0"/>
        <w:numPr>
          <w:ilvl w:val="0"/>
          <w:numId w:val="26"/>
        </w:numPr>
        <w:tabs>
          <w:tab w:val="left" w:pos="0"/>
          <w:tab w:val="left" w:pos="960"/>
          <w:tab w:val="left" w:pos="1080"/>
          <w:tab w:val="left" w:pos="1134"/>
        </w:tabs>
        <w:ind w:firstLine="709"/>
        <w:jc w:val="both"/>
        <w:rPr>
          <w:color w:val="000000" w:themeColor="text1"/>
          <w:sz w:val="26"/>
          <w:szCs w:val="26"/>
        </w:rPr>
      </w:pPr>
      <w:r w:rsidRPr="0002379F">
        <w:rPr>
          <w:color w:val="000000" w:themeColor="text1"/>
          <w:sz w:val="26"/>
          <w:szCs w:val="26"/>
        </w:rPr>
        <w:t xml:space="preserve">классы, реализующие адаптированные основные общеобразовательные программы для </w:t>
      </w:r>
      <w:proofErr w:type="gramStart"/>
      <w:r w:rsidRPr="0002379F">
        <w:rPr>
          <w:color w:val="000000" w:themeColor="text1"/>
          <w:sz w:val="26"/>
          <w:szCs w:val="26"/>
        </w:rPr>
        <w:t>обучающихся</w:t>
      </w:r>
      <w:proofErr w:type="gramEnd"/>
      <w:r w:rsidRPr="0002379F">
        <w:rPr>
          <w:color w:val="000000" w:themeColor="text1"/>
          <w:sz w:val="26"/>
          <w:szCs w:val="26"/>
        </w:rPr>
        <w:t xml:space="preserve"> с умственной отсталостью.</w:t>
      </w:r>
    </w:p>
    <w:p w:rsidR="006D63C3" w:rsidRPr="0002379F" w:rsidRDefault="006D63C3" w:rsidP="006D63C3">
      <w:pPr>
        <w:tabs>
          <w:tab w:val="left" w:pos="720"/>
          <w:tab w:val="left" w:pos="1134"/>
        </w:tabs>
        <w:ind w:firstLine="709"/>
        <w:jc w:val="both"/>
        <w:rPr>
          <w:sz w:val="26"/>
          <w:szCs w:val="26"/>
        </w:rPr>
      </w:pPr>
      <w:r w:rsidRPr="0002379F">
        <w:rPr>
          <w:sz w:val="26"/>
          <w:szCs w:val="26"/>
        </w:rPr>
        <w:t xml:space="preserve">Одним из приоритетных направлений в сфере образования остается обеспечение гарантий равных прав на образование для лиц с ограниченными возможностями здоровья и детей-инвалидов. </w:t>
      </w:r>
    </w:p>
    <w:p w:rsidR="006D63C3" w:rsidRPr="0002379F" w:rsidRDefault="006D63C3" w:rsidP="006D63C3">
      <w:pPr>
        <w:shd w:val="clear" w:color="auto" w:fill="FFFFFF"/>
        <w:ind w:firstLine="720"/>
        <w:jc w:val="both"/>
        <w:rPr>
          <w:sz w:val="26"/>
          <w:szCs w:val="26"/>
        </w:rPr>
      </w:pPr>
      <w:r w:rsidRPr="0002379F">
        <w:rPr>
          <w:sz w:val="26"/>
          <w:szCs w:val="26"/>
        </w:rPr>
        <w:t xml:space="preserve">В общеобразовательных организациях города </w:t>
      </w:r>
      <w:r w:rsidRPr="0002379F">
        <w:rPr>
          <w:color w:val="000000" w:themeColor="text1"/>
          <w:sz w:val="26"/>
          <w:szCs w:val="26"/>
        </w:rPr>
        <w:t>по состоянию на отчётный период обучаются 90 детей-инвалидов и 5 инвалидов,  всего 95 человек (2016 г. - 78 детей-инвалидов и 4 инвалида, всего 82 человека), из них 52 человека имеют ограниченные возможности здоровья, подтвержденные заключением</w:t>
      </w:r>
      <w:r w:rsidRPr="0002379F">
        <w:rPr>
          <w:sz w:val="26"/>
          <w:szCs w:val="26"/>
        </w:rPr>
        <w:t xml:space="preserve"> Территориальная </w:t>
      </w:r>
      <w:proofErr w:type="spellStart"/>
      <w:r w:rsidRPr="0002379F">
        <w:rPr>
          <w:sz w:val="26"/>
          <w:szCs w:val="26"/>
        </w:rPr>
        <w:t>психолого-медико-педагогическая</w:t>
      </w:r>
      <w:proofErr w:type="spellEnd"/>
      <w:r w:rsidRPr="0002379F">
        <w:rPr>
          <w:sz w:val="26"/>
          <w:szCs w:val="26"/>
        </w:rPr>
        <w:t xml:space="preserve"> комиссия. Кроме того, 71 человек, не являющийся детьми-инвалидами, имеет статус ребенка с ограниченными возможностями здоровья. В целом число инвалидов, детей с инвалидность и ограниченными возможностями здоровья, обучающихся в общеобразовательных организациях города Когалыма, составляет 166 человек </w:t>
      </w:r>
      <w:r w:rsidRPr="0002379F">
        <w:rPr>
          <w:color w:val="000000" w:themeColor="text1"/>
          <w:sz w:val="26"/>
          <w:szCs w:val="26"/>
        </w:rPr>
        <w:t>(2016 г. – 126 человек), из них:</w:t>
      </w:r>
    </w:p>
    <w:p w:rsidR="006D63C3" w:rsidRPr="0002379F" w:rsidRDefault="006D63C3" w:rsidP="006D63C3">
      <w:pPr>
        <w:tabs>
          <w:tab w:val="left" w:pos="900"/>
        </w:tabs>
        <w:ind w:firstLine="709"/>
        <w:jc w:val="both"/>
        <w:rPr>
          <w:color w:val="000000" w:themeColor="text1"/>
          <w:sz w:val="26"/>
          <w:szCs w:val="26"/>
        </w:rPr>
      </w:pPr>
      <w:r w:rsidRPr="0002379F">
        <w:rPr>
          <w:color w:val="000000" w:themeColor="text1"/>
          <w:sz w:val="26"/>
          <w:szCs w:val="26"/>
        </w:rPr>
        <w:lastRenderedPageBreak/>
        <w:t>По индивидуальным учебным планам на дому обучаются 25 детей-инвалидов, 3 инвалида (в 2016 году – 24 человека), из них 9 человек осваивают образовательные программы с применением дистанционных образовательных технологий (в 2016 году – 13 человек):</w:t>
      </w:r>
    </w:p>
    <w:p w:rsidR="006D63C3" w:rsidRPr="0002379F" w:rsidRDefault="006D63C3" w:rsidP="006D63C3">
      <w:pPr>
        <w:shd w:val="clear" w:color="auto" w:fill="FFFFFF"/>
        <w:ind w:firstLine="720"/>
        <w:jc w:val="both"/>
        <w:rPr>
          <w:color w:val="000000" w:themeColor="text1"/>
          <w:sz w:val="26"/>
          <w:szCs w:val="26"/>
        </w:rPr>
      </w:pPr>
      <w:r w:rsidRPr="0002379F">
        <w:rPr>
          <w:color w:val="000000" w:themeColor="text1"/>
          <w:sz w:val="26"/>
          <w:szCs w:val="26"/>
        </w:rPr>
        <w:t>из них:</w:t>
      </w:r>
    </w:p>
    <w:p w:rsidR="006D63C3" w:rsidRPr="0002379F" w:rsidRDefault="006D63C3" w:rsidP="006D63C3">
      <w:pPr>
        <w:numPr>
          <w:ilvl w:val="0"/>
          <w:numId w:val="35"/>
        </w:numPr>
        <w:tabs>
          <w:tab w:val="num" w:pos="360"/>
          <w:tab w:val="left" w:pos="900"/>
        </w:tabs>
        <w:ind w:left="0" w:firstLine="720"/>
        <w:jc w:val="both"/>
        <w:rPr>
          <w:color w:val="000000" w:themeColor="text1"/>
          <w:sz w:val="26"/>
          <w:szCs w:val="26"/>
        </w:rPr>
      </w:pPr>
      <w:r w:rsidRPr="0002379F">
        <w:rPr>
          <w:color w:val="000000" w:themeColor="text1"/>
          <w:sz w:val="26"/>
          <w:szCs w:val="26"/>
        </w:rPr>
        <w:t xml:space="preserve">109 человек обучаются по адаптированным образовательным программам (для учащихся с задержкой психического развития (62 человек), умственной отсталостью (46 человек), расстройствами </w:t>
      </w:r>
      <w:proofErr w:type="spellStart"/>
      <w:r w:rsidRPr="0002379F">
        <w:rPr>
          <w:color w:val="000000" w:themeColor="text1"/>
          <w:sz w:val="26"/>
          <w:szCs w:val="26"/>
        </w:rPr>
        <w:t>аутистического</w:t>
      </w:r>
      <w:proofErr w:type="spellEnd"/>
      <w:r w:rsidRPr="0002379F">
        <w:rPr>
          <w:color w:val="000000" w:themeColor="text1"/>
          <w:sz w:val="26"/>
          <w:szCs w:val="26"/>
        </w:rPr>
        <w:t xml:space="preserve"> спектра (1 человек);</w:t>
      </w:r>
    </w:p>
    <w:p w:rsidR="006D63C3" w:rsidRPr="0002379F" w:rsidRDefault="006D63C3" w:rsidP="006D63C3">
      <w:pPr>
        <w:numPr>
          <w:ilvl w:val="0"/>
          <w:numId w:val="35"/>
        </w:numPr>
        <w:tabs>
          <w:tab w:val="left" w:pos="900"/>
        </w:tabs>
        <w:ind w:left="0" w:firstLine="720"/>
        <w:jc w:val="both"/>
        <w:rPr>
          <w:rFonts w:eastAsia="Calibri"/>
          <w:color w:val="000000" w:themeColor="text1"/>
          <w:sz w:val="26"/>
          <w:szCs w:val="26"/>
        </w:rPr>
      </w:pPr>
      <w:r w:rsidRPr="0002379F">
        <w:rPr>
          <w:color w:val="000000" w:themeColor="text1"/>
          <w:sz w:val="26"/>
          <w:szCs w:val="26"/>
        </w:rPr>
        <w:t xml:space="preserve"> 2 человека </w:t>
      </w:r>
      <w:r w:rsidRPr="0002379F">
        <w:rPr>
          <w:rFonts w:eastAsia="Calibri"/>
          <w:color w:val="000000" w:themeColor="text1"/>
          <w:sz w:val="26"/>
          <w:szCs w:val="26"/>
        </w:rPr>
        <w:t>осваивают образовательные программы углубленного уровня;</w:t>
      </w:r>
    </w:p>
    <w:p w:rsidR="006D63C3" w:rsidRPr="0002379F" w:rsidRDefault="006D63C3" w:rsidP="006D63C3">
      <w:pPr>
        <w:numPr>
          <w:ilvl w:val="0"/>
          <w:numId w:val="35"/>
        </w:numPr>
        <w:tabs>
          <w:tab w:val="num" w:pos="360"/>
          <w:tab w:val="left" w:pos="900"/>
        </w:tabs>
        <w:ind w:left="0" w:firstLine="720"/>
        <w:jc w:val="both"/>
        <w:rPr>
          <w:color w:val="000000" w:themeColor="text1"/>
          <w:sz w:val="26"/>
          <w:szCs w:val="26"/>
        </w:rPr>
      </w:pPr>
      <w:r w:rsidRPr="0002379F">
        <w:rPr>
          <w:color w:val="000000" w:themeColor="text1"/>
          <w:sz w:val="26"/>
          <w:szCs w:val="26"/>
        </w:rPr>
        <w:t>55 человек обучаются по основным общеобразовательным программам.</w:t>
      </w:r>
    </w:p>
    <w:p w:rsidR="006D63C3" w:rsidRPr="0002379F" w:rsidRDefault="006D63C3" w:rsidP="006D63C3">
      <w:pPr>
        <w:tabs>
          <w:tab w:val="left" w:pos="900"/>
        </w:tabs>
        <w:jc w:val="both"/>
        <w:rPr>
          <w:color w:val="000000" w:themeColor="text1"/>
          <w:sz w:val="26"/>
          <w:szCs w:val="26"/>
        </w:rPr>
      </w:pPr>
      <w:r w:rsidRPr="0002379F">
        <w:rPr>
          <w:color w:val="000000" w:themeColor="text1"/>
          <w:sz w:val="26"/>
          <w:szCs w:val="26"/>
        </w:rPr>
        <w:tab/>
        <w:t xml:space="preserve">По индивидуальным учебным планам на дому обучаются 25 детей-инвалидов, 3 инвалида (в 2016 году – 24 человека), из них 9 человек осваивают образовательные программы с применением дистанционных образовательных технологий (в 2016 году – 13 человек).  </w:t>
      </w:r>
    </w:p>
    <w:p w:rsidR="006D63C3" w:rsidRPr="0002379F" w:rsidRDefault="006D63C3" w:rsidP="006D63C3">
      <w:pPr>
        <w:ind w:firstLine="709"/>
        <w:jc w:val="both"/>
        <w:rPr>
          <w:color w:val="000000" w:themeColor="text1"/>
          <w:sz w:val="26"/>
          <w:szCs w:val="26"/>
        </w:rPr>
      </w:pPr>
      <w:r w:rsidRPr="0002379F">
        <w:rPr>
          <w:color w:val="000000" w:themeColor="text1"/>
          <w:sz w:val="26"/>
          <w:szCs w:val="26"/>
        </w:rPr>
        <w:t xml:space="preserve">Для повышения качества предоставления образовательных услуг в 2018 году было </w:t>
      </w:r>
      <w:proofErr w:type="gramStart"/>
      <w:r w:rsidRPr="0002379F">
        <w:rPr>
          <w:color w:val="000000" w:themeColor="text1"/>
          <w:sz w:val="26"/>
          <w:szCs w:val="26"/>
        </w:rPr>
        <w:t>запланировано и проведено</w:t>
      </w:r>
      <w:proofErr w:type="gramEnd"/>
      <w:r w:rsidRPr="0002379F">
        <w:rPr>
          <w:color w:val="000000" w:themeColor="text1"/>
          <w:sz w:val="26"/>
          <w:szCs w:val="26"/>
        </w:rPr>
        <w:t xml:space="preserve"> ряд мониторинговых мероприятий: муниципальные контрольные работы, городские пробные ЕГЭ и ОГЭ по отдельным предметам. Итоги мониторинга подведены, даны рекомендации по подготовке выпускников к государственной итоговой аттестации, по ликвидации выявленных по результатам муниципальных контрольных работ пробелов в освоении образовательных программ учащимися начальной школы. </w:t>
      </w:r>
    </w:p>
    <w:p w:rsidR="006D63C3" w:rsidRPr="0002379F" w:rsidRDefault="006D63C3" w:rsidP="006D63C3">
      <w:pPr>
        <w:ind w:firstLine="709"/>
        <w:jc w:val="both"/>
        <w:rPr>
          <w:sz w:val="26"/>
          <w:szCs w:val="26"/>
        </w:rPr>
      </w:pPr>
      <w:r w:rsidRPr="0002379F">
        <w:rPr>
          <w:sz w:val="26"/>
          <w:szCs w:val="26"/>
        </w:rPr>
        <w:t>В течение отчетного периода продолжилась работа по реализации основных направлений комплексной модернизации образовательной сферы. Основными механизмами реализации образовательной политики являлись реализация целевых программ, совершенствование законодательной и нормативной правовой базы системы образования.</w:t>
      </w:r>
    </w:p>
    <w:p w:rsidR="006D63C3" w:rsidRPr="0002379F" w:rsidRDefault="006D63C3" w:rsidP="006D63C3">
      <w:pPr>
        <w:tabs>
          <w:tab w:val="left" w:pos="0"/>
        </w:tabs>
        <w:jc w:val="both"/>
        <w:rPr>
          <w:bCs/>
          <w:sz w:val="26"/>
          <w:szCs w:val="26"/>
        </w:rPr>
      </w:pPr>
      <w:r w:rsidRPr="0002379F">
        <w:rPr>
          <w:bCs/>
          <w:sz w:val="26"/>
          <w:szCs w:val="26"/>
        </w:rPr>
        <w:tab/>
        <w:t>Кроме того, в отчетном периоде продолжили свою работу 1 учебное заведение среднего профессионального образования, 2 негосударственных образовательных учреждения дополнительного образования, МАУ «ММЦ».</w:t>
      </w:r>
    </w:p>
    <w:p w:rsidR="006D63C3" w:rsidRPr="0002379F" w:rsidRDefault="006D63C3" w:rsidP="006D63C3">
      <w:pPr>
        <w:tabs>
          <w:tab w:val="left" w:pos="709"/>
        </w:tabs>
        <w:jc w:val="both"/>
        <w:rPr>
          <w:sz w:val="26"/>
          <w:szCs w:val="26"/>
        </w:rPr>
      </w:pPr>
      <w:r w:rsidRPr="0002379F">
        <w:rPr>
          <w:sz w:val="26"/>
          <w:szCs w:val="26"/>
        </w:rPr>
        <w:tab/>
        <w:t xml:space="preserve">В рамках решения задачи развития системы доступного дополнительного образования, в соответствии с индивидуальными запросами населения, предусмотрено обеспечение функционирования кружков, секций, студий по всем направлениям развития детей, проведение на городском уровне мероприятий и конкурсов различной направленности, создание материальных и кадровых условий для организации дополнительного образования. </w:t>
      </w:r>
    </w:p>
    <w:p w:rsidR="006D63C3" w:rsidRPr="0002379F" w:rsidRDefault="006D63C3" w:rsidP="006D63C3">
      <w:pPr>
        <w:ind w:firstLine="709"/>
        <w:jc w:val="both"/>
        <w:rPr>
          <w:sz w:val="26"/>
          <w:szCs w:val="26"/>
        </w:rPr>
      </w:pPr>
      <w:proofErr w:type="gramStart"/>
      <w:r w:rsidRPr="0002379F">
        <w:rPr>
          <w:sz w:val="26"/>
          <w:szCs w:val="26"/>
        </w:rPr>
        <w:t xml:space="preserve">Дополнительное образование детей дошкольного возраста предоставляется бесплатно и организовано во всех дошкольных образовательных организациях в виде проведения занятий (кружковая работа) по 6 направлениям на базе всех (7) общеобразовательных организаций и 2-х организаций дополнительного образования детей, а также в двух негосударственных образовательных учреждениях на платной основе, в соответствии с образовательными областями, определенными федеральным государственным образовательным стандартом дошкольного образования </w:t>
      </w:r>
      <w:proofErr w:type="gramEnd"/>
    </w:p>
    <w:p w:rsidR="006D63C3" w:rsidRPr="0002379F" w:rsidRDefault="006D63C3" w:rsidP="006D63C3">
      <w:pPr>
        <w:widowControl w:val="0"/>
        <w:tabs>
          <w:tab w:val="left" w:pos="426"/>
        </w:tabs>
        <w:ind w:firstLine="709"/>
        <w:contextualSpacing/>
        <w:jc w:val="both"/>
        <w:rPr>
          <w:rFonts w:eastAsia="Calibri"/>
          <w:color w:val="000000" w:themeColor="text1"/>
          <w:sz w:val="26"/>
          <w:szCs w:val="26"/>
        </w:rPr>
      </w:pPr>
      <w:r w:rsidRPr="0002379F">
        <w:rPr>
          <w:rFonts w:eastAsia="Calibri"/>
          <w:color w:val="000000" w:themeColor="text1"/>
          <w:sz w:val="26"/>
          <w:szCs w:val="26"/>
        </w:rPr>
        <w:t>Дополнительное образование в 2018 году в дошкольных образовательных организациях предоставляется платно по программам следующих направленностей: художественной, физкультурно-спортивной, социально-педагогической, естественнонаучной, технической.</w:t>
      </w:r>
    </w:p>
    <w:p w:rsidR="006D63C3" w:rsidRPr="0002379F" w:rsidRDefault="006D63C3" w:rsidP="006D63C3">
      <w:pPr>
        <w:ind w:firstLine="600"/>
        <w:jc w:val="both"/>
        <w:rPr>
          <w:color w:val="000000" w:themeColor="text1"/>
          <w:sz w:val="26"/>
          <w:szCs w:val="26"/>
        </w:rPr>
      </w:pPr>
      <w:r w:rsidRPr="0002379F">
        <w:rPr>
          <w:color w:val="000000" w:themeColor="text1"/>
          <w:sz w:val="26"/>
          <w:szCs w:val="26"/>
        </w:rPr>
        <w:t xml:space="preserve">Занято в организациях дополнительного образования 1 885 человек: в МАУ «Школа искусств» и МАУ ДО «ДДТ» – 1 713 человек, в негосударственных учреждениях </w:t>
      </w:r>
      <w:r w:rsidRPr="0002379F">
        <w:rPr>
          <w:color w:val="000000" w:themeColor="text1"/>
          <w:sz w:val="26"/>
          <w:szCs w:val="26"/>
        </w:rPr>
        <w:lastRenderedPageBreak/>
        <w:t xml:space="preserve">дополнительного образования: ЧОУ </w:t>
      </w:r>
      <w:proofErr w:type="gramStart"/>
      <w:r w:rsidRPr="0002379F">
        <w:rPr>
          <w:color w:val="000000" w:themeColor="text1"/>
          <w:sz w:val="26"/>
          <w:szCs w:val="26"/>
        </w:rPr>
        <w:t>ДО</w:t>
      </w:r>
      <w:proofErr w:type="gramEnd"/>
      <w:r w:rsidRPr="0002379F">
        <w:rPr>
          <w:color w:val="000000" w:themeColor="text1"/>
          <w:sz w:val="26"/>
          <w:szCs w:val="26"/>
        </w:rPr>
        <w:t xml:space="preserve"> </w:t>
      </w:r>
      <w:proofErr w:type="gramStart"/>
      <w:r w:rsidRPr="0002379F">
        <w:rPr>
          <w:color w:val="000000" w:themeColor="text1"/>
          <w:sz w:val="26"/>
          <w:szCs w:val="26"/>
        </w:rPr>
        <w:t>Школа</w:t>
      </w:r>
      <w:proofErr w:type="gramEnd"/>
      <w:r w:rsidRPr="0002379F">
        <w:rPr>
          <w:color w:val="000000" w:themeColor="text1"/>
          <w:sz w:val="26"/>
          <w:szCs w:val="26"/>
        </w:rPr>
        <w:t xml:space="preserve"> иностранных языков «Диалог», «</w:t>
      </w:r>
      <w:proofErr w:type="spellStart"/>
      <w:r w:rsidRPr="0002379F">
        <w:rPr>
          <w:color w:val="000000" w:themeColor="text1"/>
          <w:sz w:val="26"/>
          <w:szCs w:val="26"/>
        </w:rPr>
        <w:t>Лэнгвич</w:t>
      </w:r>
      <w:proofErr w:type="spellEnd"/>
      <w:r w:rsidRPr="0002379F">
        <w:rPr>
          <w:color w:val="000000" w:themeColor="text1"/>
          <w:sz w:val="26"/>
          <w:szCs w:val="26"/>
        </w:rPr>
        <w:t xml:space="preserve"> центр» - 172 человека. На бесплатной основе занимается 1513 чел. на платной основе 401 человек. В сравнении с отчетным периодом прошлого года количество учащихся увеличилось на 204 человека (1 681 человек).</w:t>
      </w:r>
    </w:p>
    <w:p w:rsidR="006D63C3" w:rsidRPr="0002379F" w:rsidRDefault="006D63C3" w:rsidP="006D63C3">
      <w:pPr>
        <w:ind w:firstLine="708"/>
        <w:jc w:val="both"/>
        <w:rPr>
          <w:color w:val="000000" w:themeColor="text1"/>
          <w:sz w:val="26"/>
          <w:szCs w:val="26"/>
        </w:rPr>
      </w:pPr>
      <w:proofErr w:type="gramStart"/>
      <w:r w:rsidRPr="0002379F">
        <w:rPr>
          <w:color w:val="000000" w:themeColor="text1"/>
          <w:sz w:val="26"/>
          <w:szCs w:val="26"/>
        </w:rPr>
        <w:t>В объединениях дополнительного образования в общеобразовательных организациях получают услуги на бесплатной основе 3 842 человека и на договорной – 1 069 человек, что составляет (65,5 %) от общего количества учащихся (7 496 человек).</w:t>
      </w:r>
      <w:proofErr w:type="gramEnd"/>
    </w:p>
    <w:p w:rsidR="006D63C3" w:rsidRPr="0002379F" w:rsidRDefault="006D63C3" w:rsidP="006D63C3">
      <w:pPr>
        <w:ind w:firstLine="708"/>
        <w:jc w:val="both"/>
        <w:rPr>
          <w:color w:val="000000" w:themeColor="text1"/>
          <w:sz w:val="26"/>
          <w:szCs w:val="26"/>
        </w:rPr>
      </w:pPr>
      <w:r w:rsidRPr="0002379F">
        <w:rPr>
          <w:color w:val="000000" w:themeColor="text1"/>
          <w:sz w:val="26"/>
          <w:szCs w:val="26"/>
        </w:rPr>
        <w:t>В учреждениях культуры и спорта занято 2525 человека.</w:t>
      </w:r>
    </w:p>
    <w:p w:rsidR="006D63C3" w:rsidRPr="0002379F" w:rsidRDefault="006D63C3" w:rsidP="006D63C3">
      <w:pPr>
        <w:pStyle w:val="5"/>
        <w:spacing w:before="0"/>
        <w:ind w:firstLine="708"/>
        <w:jc w:val="both"/>
        <w:rPr>
          <w:rFonts w:ascii="Times New Roman" w:eastAsia="Times New Roman" w:hAnsi="Times New Roman" w:cs="Times New Roman"/>
          <w:color w:val="000000" w:themeColor="text1"/>
          <w:sz w:val="26"/>
          <w:szCs w:val="26"/>
        </w:rPr>
      </w:pPr>
      <w:r w:rsidRPr="0002379F">
        <w:rPr>
          <w:rFonts w:ascii="Times New Roman" w:eastAsia="Times New Roman" w:hAnsi="Times New Roman" w:cs="Times New Roman"/>
          <w:color w:val="000000" w:themeColor="text1"/>
          <w:sz w:val="26"/>
          <w:szCs w:val="26"/>
        </w:rPr>
        <w:t>В первом квартале 2018 года было проведено городское мероприятие «Конкурс исполнителей песен под аккомпанемент гитары «Память из пламени. Количество участников составило 78 человек.</w:t>
      </w:r>
    </w:p>
    <w:p w:rsidR="006D63C3" w:rsidRPr="0002379F" w:rsidRDefault="006D63C3" w:rsidP="006D63C3">
      <w:pPr>
        <w:widowControl w:val="0"/>
        <w:ind w:firstLine="708"/>
        <w:jc w:val="both"/>
        <w:rPr>
          <w:color w:val="000000" w:themeColor="text1"/>
          <w:sz w:val="26"/>
        </w:rPr>
      </w:pPr>
      <w:r w:rsidRPr="0002379F">
        <w:rPr>
          <w:color w:val="000000" w:themeColor="text1"/>
          <w:sz w:val="26"/>
        </w:rPr>
        <w:t>Ученица 10 «А» класса МАОУ «Средняя школа № 8» стала участником регионального этапа Межрегионального конкурса обучающихся общеобразовательных организаций «Ученик года -2018» в г</w:t>
      </w:r>
      <w:proofErr w:type="gramStart"/>
      <w:r w:rsidRPr="0002379F">
        <w:rPr>
          <w:color w:val="000000" w:themeColor="text1"/>
          <w:sz w:val="26"/>
        </w:rPr>
        <w:t>.Х</w:t>
      </w:r>
      <w:proofErr w:type="gramEnd"/>
      <w:r w:rsidRPr="0002379F">
        <w:rPr>
          <w:color w:val="000000" w:themeColor="text1"/>
          <w:sz w:val="26"/>
        </w:rPr>
        <w:t xml:space="preserve">анты-Мансийске. </w:t>
      </w:r>
    </w:p>
    <w:p w:rsidR="006D63C3" w:rsidRPr="0002379F" w:rsidRDefault="006D63C3" w:rsidP="006D63C3">
      <w:pPr>
        <w:ind w:firstLine="708"/>
        <w:jc w:val="both"/>
        <w:rPr>
          <w:color w:val="000000" w:themeColor="text1"/>
          <w:sz w:val="26"/>
        </w:rPr>
      </w:pPr>
      <w:r w:rsidRPr="0002379F">
        <w:rPr>
          <w:color w:val="000000" w:themeColor="text1"/>
          <w:sz w:val="26"/>
          <w:szCs w:val="26"/>
        </w:rPr>
        <w:t>Доля детей, охваченных образовательными программами дополнительного образования детей на базе образовательных организаций, в общей численности детей и молодежи в возрасте 5-18 лет</w:t>
      </w:r>
      <w:r w:rsidRPr="0002379F">
        <w:rPr>
          <w:color w:val="000000" w:themeColor="text1"/>
          <w:sz w:val="26"/>
        </w:rPr>
        <w:t xml:space="preserve"> составляет 8 403 человек (69%), из них: </w:t>
      </w:r>
    </w:p>
    <w:p w:rsidR="006D63C3" w:rsidRPr="0002379F" w:rsidRDefault="006D63C3" w:rsidP="006D63C3">
      <w:pPr>
        <w:numPr>
          <w:ilvl w:val="0"/>
          <w:numId w:val="47"/>
        </w:numPr>
        <w:tabs>
          <w:tab w:val="left" w:pos="993"/>
        </w:tabs>
        <w:ind w:left="0" w:firstLine="709"/>
        <w:jc w:val="both"/>
        <w:rPr>
          <w:color w:val="000000" w:themeColor="text1"/>
          <w:sz w:val="26"/>
        </w:rPr>
      </w:pPr>
      <w:r w:rsidRPr="0002379F">
        <w:rPr>
          <w:color w:val="000000" w:themeColor="text1"/>
          <w:sz w:val="26"/>
        </w:rPr>
        <w:t xml:space="preserve">в общеобразовательных организациях 4 911 человек; </w:t>
      </w:r>
    </w:p>
    <w:p w:rsidR="006D63C3" w:rsidRPr="0002379F" w:rsidRDefault="006D63C3" w:rsidP="006D63C3">
      <w:pPr>
        <w:numPr>
          <w:ilvl w:val="0"/>
          <w:numId w:val="47"/>
        </w:numPr>
        <w:tabs>
          <w:tab w:val="left" w:pos="993"/>
        </w:tabs>
        <w:ind w:left="0" w:firstLine="709"/>
        <w:jc w:val="both"/>
        <w:rPr>
          <w:color w:val="000000" w:themeColor="text1"/>
          <w:sz w:val="26"/>
        </w:rPr>
      </w:pPr>
      <w:r w:rsidRPr="0002379F">
        <w:rPr>
          <w:color w:val="000000" w:themeColor="text1"/>
          <w:sz w:val="26"/>
        </w:rPr>
        <w:t xml:space="preserve">в учреждениях дополнительного образования 1 713 человек; </w:t>
      </w:r>
    </w:p>
    <w:p w:rsidR="006D63C3" w:rsidRPr="0002379F" w:rsidRDefault="006D63C3" w:rsidP="006D63C3">
      <w:pPr>
        <w:numPr>
          <w:ilvl w:val="0"/>
          <w:numId w:val="47"/>
        </w:numPr>
        <w:tabs>
          <w:tab w:val="left" w:pos="993"/>
        </w:tabs>
        <w:ind w:left="0" w:firstLine="709"/>
        <w:jc w:val="both"/>
        <w:rPr>
          <w:color w:val="000000" w:themeColor="text1"/>
          <w:sz w:val="26"/>
        </w:rPr>
      </w:pPr>
      <w:r w:rsidRPr="0002379F">
        <w:rPr>
          <w:color w:val="000000" w:themeColor="text1"/>
          <w:sz w:val="26"/>
        </w:rPr>
        <w:t>в дошкольных образовательных организациях – 1 348 человек;</w:t>
      </w:r>
    </w:p>
    <w:p w:rsidR="006D63C3" w:rsidRPr="0002379F" w:rsidRDefault="006D63C3" w:rsidP="006D63C3">
      <w:pPr>
        <w:numPr>
          <w:ilvl w:val="0"/>
          <w:numId w:val="47"/>
        </w:numPr>
        <w:tabs>
          <w:tab w:val="left" w:pos="993"/>
        </w:tabs>
        <w:ind w:left="0" w:firstLine="709"/>
        <w:jc w:val="both"/>
        <w:rPr>
          <w:color w:val="000000" w:themeColor="text1"/>
          <w:sz w:val="26"/>
        </w:rPr>
      </w:pPr>
      <w:r w:rsidRPr="0002379F">
        <w:rPr>
          <w:color w:val="000000" w:themeColor="text1"/>
          <w:sz w:val="26"/>
        </w:rPr>
        <w:t xml:space="preserve">в негосударственных учреждениях дополнительного образования 172 человека; </w:t>
      </w:r>
    </w:p>
    <w:p w:rsidR="00E36B02" w:rsidRPr="0002379F" w:rsidRDefault="006D63C3" w:rsidP="00E36B02">
      <w:pPr>
        <w:numPr>
          <w:ilvl w:val="0"/>
          <w:numId w:val="47"/>
        </w:numPr>
        <w:tabs>
          <w:tab w:val="left" w:pos="993"/>
        </w:tabs>
        <w:ind w:left="0" w:firstLine="709"/>
        <w:jc w:val="both"/>
        <w:rPr>
          <w:color w:val="000000" w:themeColor="text1"/>
          <w:sz w:val="26"/>
        </w:rPr>
      </w:pPr>
      <w:r w:rsidRPr="0002379F">
        <w:rPr>
          <w:color w:val="000000" w:themeColor="text1"/>
          <w:sz w:val="26"/>
        </w:rPr>
        <w:t>в БУ «</w:t>
      </w:r>
      <w:proofErr w:type="spellStart"/>
      <w:r w:rsidRPr="0002379F">
        <w:rPr>
          <w:color w:val="000000" w:themeColor="text1"/>
          <w:sz w:val="26"/>
        </w:rPr>
        <w:t>ХМАО-Югры</w:t>
      </w:r>
      <w:proofErr w:type="spellEnd"/>
      <w:r w:rsidRPr="0002379F">
        <w:rPr>
          <w:color w:val="000000" w:themeColor="text1"/>
          <w:sz w:val="26"/>
        </w:rPr>
        <w:t xml:space="preserve"> Когалымский политехнический колледж» - 259 человек.</w:t>
      </w:r>
    </w:p>
    <w:p w:rsidR="00E36B02" w:rsidRPr="0002379F" w:rsidRDefault="00E36B02" w:rsidP="005574CE">
      <w:pPr>
        <w:pStyle w:val="3"/>
        <w:jc w:val="center"/>
        <w:rPr>
          <w:rFonts w:ascii="Times New Roman" w:hAnsi="Times New Roman" w:cs="Times New Roman"/>
          <w:b w:val="0"/>
          <w:i/>
          <w:color w:val="auto"/>
          <w:sz w:val="26"/>
          <w:szCs w:val="26"/>
        </w:rPr>
      </w:pPr>
      <w:bookmarkStart w:id="85" w:name="_Toc417886948"/>
      <w:bookmarkStart w:id="86" w:name="_Toc473281312"/>
      <w:bookmarkStart w:id="87" w:name="_Toc513452624"/>
      <w:r w:rsidRPr="0002379F">
        <w:rPr>
          <w:rFonts w:ascii="Times New Roman" w:hAnsi="Times New Roman" w:cs="Times New Roman"/>
          <w:b w:val="0"/>
          <w:i/>
          <w:color w:val="auto"/>
          <w:sz w:val="26"/>
          <w:szCs w:val="26"/>
        </w:rPr>
        <w:t>Здравоохранение</w:t>
      </w:r>
      <w:bookmarkEnd w:id="85"/>
      <w:bookmarkEnd w:id="86"/>
      <w:bookmarkEnd w:id="87"/>
    </w:p>
    <w:p w:rsidR="00E36B02" w:rsidRPr="0002379F" w:rsidRDefault="00E36B02" w:rsidP="00E36B02">
      <w:pPr>
        <w:tabs>
          <w:tab w:val="left" w:pos="1080"/>
          <w:tab w:val="left" w:pos="1134"/>
        </w:tabs>
        <w:ind w:firstLine="709"/>
        <w:jc w:val="both"/>
        <w:rPr>
          <w:rFonts w:eastAsia="Calibri"/>
          <w:sz w:val="26"/>
          <w:szCs w:val="26"/>
        </w:rPr>
      </w:pP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В течение 1 квартала 2018 года в сфере здравоохранения продолжалась реализация мероприятий, направленных на повышение доступности и качества медицинской помощи населению, дальнейшее развитие первичного медицинского звена, профилактику заболеваний.</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Основным учреждением здравоохранения в городе Когалыме является бюджетное учреждение </w:t>
      </w:r>
      <w:proofErr w:type="gramStart"/>
      <w:r w:rsidRPr="0002379F">
        <w:rPr>
          <w:rFonts w:eastAsia="Calibri"/>
          <w:sz w:val="26"/>
          <w:szCs w:val="26"/>
        </w:rPr>
        <w:t>Ханты–Мансийского</w:t>
      </w:r>
      <w:proofErr w:type="gramEnd"/>
      <w:r w:rsidRPr="0002379F">
        <w:rPr>
          <w:rFonts w:eastAsia="Calibri"/>
          <w:sz w:val="26"/>
          <w:szCs w:val="26"/>
        </w:rPr>
        <w:t xml:space="preserve"> автономного округа – Югры «Когалымская городская больница» (далее БУ «Когалымская городская больница»). </w:t>
      </w:r>
      <w:proofErr w:type="gramStart"/>
      <w:r w:rsidRPr="0002379F">
        <w:rPr>
          <w:rFonts w:eastAsia="Calibri"/>
          <w:sz w:val="26"/>
          <w:szCs w:val="26"/>
        </w:rPr>
        <w:t>На 1 апреля 2018 года в БУ «Когалымская городская больница»</w:t>
      </w:r>
      <w:r w:rsidRPr="0002379F">
        <w:rPr>
          <w:sz w:val="26"/>
          <w:szCs w:val="26"/>
        </w:rPr>
        <w:t xml:space="preserve"> произошла реструктуризация коечного фонда,</w:t>
      </w:r>
      <w:r w:rsidRPr="0002379F">
        <w:rPr>
          <w:rFonts w:eastAsia="Calibri"/>
          <w:sz w:val="26"/>
          <w:szCs w:val="26"/>
        </w:rPr>
        <w:t xml:space="preserve"> развёрнуто 306 коек, в том числе в отделениях: терапевтическое - 45 коек, неврологическое – 25 коек, инфекционное – 40 коек, хирургическое – 35 коек, травматологическое – 25 коек, акушерское – 40 коек (в том числе, 20 коек для новорожденных), гинекологическое – 35 коек, педиатрическое – 20 коек, наркологическое – 10 коек, урологическое – 20 коек, реанимационное</w:t>
      </w:r>
      <w:proofErr w:type="gramEnd"/>
      <w:r w:rsidRPr="0002379F">
        <w:rPr>
          <w:rFonts w:eastAsia="Calibri"/>
          <w:sz w:val="26"/>
          <w:szCs w:val="26"/>
        </w:rPr>
        <w:t xml:space="preserve"> – 6 коек, паллиативной медицинской помощи – 5 коек. </w:t>
      </w:r>
    </w:p>
    <w:p w:rsidR="006D63C3" w:rsidRPr="0002379F" w:rsidRDefault="006D63C3" w:rsidP="006D63C3">
      <w:pPr>
        <w:ind w:firstLine="567"/>
        <w:jc w:val="both"/>
        <w:outlineLvl w:val="0"/>
        <w:rPr>
          <w:sz w:val="26"/>
          <w:szCs w:val="26"/>
          <w:lang w:eastAsia="en-US" w:bidi="en-US"/>
        </w:rPr>
      </w:pPr>
      <w:bookmarkStart w:id="88" w:name="_Toc513452625"/>
      <w:bookmarkStart w:id="89" w:name="_Toc473281313"/>
      <w:bookmarkStart w:id="90" w:name="_Toc473533915"/>
      <w:bookmarkStart w:id="91" w:name="_Toc477869062"/>
      <w:bookmarkStart w:id="92" w:name="_Toc505179534"/>
      <w:bookmarkStart w:id="93" w:name="_Toc505239478"/>
      <w:r w:rsidRPr="0002379F">
        <w:rPr>
          <w:rFonts w:eastAsia="Calibri"/>
          <w:sz w:val="26"/>
          <w:szCs w:val="26"/>
        </w:rPr>
        <w:t xml:space="preserve">За отчетный период  </w:t>
      </w:r>
      <w:r w:rsidRPr="0002379F">
        <w:rPr>
          <w:sz w:val="26"/>
          <w:szCs w:val="26"/>
          <w:lang w:eastAsia="en-US" w:bidi="en-US"/>
        </w:rPr>
        <w:t>эффективность работы коечного фонда круглосуточного стационара по сравнению с аналогичными периодами 2016-2017гг. сложилась следующим образом:</w:t>
      </w:r>
      <w:bookmarkEnd w:id="88"/>
    </w:p>
    <w:p w:rsidR="006D63C3" w:rsidRPr="0002379F" w:rsidRDefault="006D63C3" w:rsidP="006D63C3">
      <w:pPr>
        <w:ind w:firstLine="567"/>
        <w:jc w:val="both"/>
        <w:outlineLvl w:val="0"/>
        <w:rPr>
          <w:sz w:val="26"/>
          <w:szCs w:val="26"/>
          <w:lang w:eastAsia="en-US" w:bidi="en-US"/>
        </w:rPr>
      </w:pPr>
      <w:bookmarkStart w:id="94" w:name="_Toc513452626"/>
      <w:r w:rsidRPr="0002379F">
        <w:rPr>
          <w:sz w:val="26"/>
          <w:szCs w:val="26"/>
          <w:lang w:eastAsia="en-US" w:bidi="en-US"/>
        </w:rPr>
        <w:t xml:space="preserve">- занятость койки 73,4 день в году </w:t>
      </w:r>
      <w:proofErr w:type="gramStart"/>
      <w:r w:rsidRPr="0002379F">
        <w:rPr>
          <w:sz w:val="26"/>
          <w:szCs w:val="26"/>
          <w:lang w:eastAsia="en-US" w:bidi="en-US"/>
        </w:rPr>
        <w:t xml:space="preserve">( </w:t>
      </w:r>
      <w:proofErr w:type="gramEnd"/>
      <w:r w:rsidRPr="0002379F">
        <w:rPr>
          <w:sz w:val="26"/>
          <w:szCs w:val="26"/>
          <w:lang w:eastAsia="en-US" w:bidi="en-US"/>
        </w:rPr>
        <w:t>т.е. 16,6 дней койка не работала);</w:t>
      </w:r>
      <w:bookmarkEnd w:id="94"/>
    </w:p>
    <w:p w:rsidR="006D63C3" w:rsidRPr="0002379F" w:rsidRDefault="006D63C3" w:rsidP="006D63C3">
      <w:pPr>
        <w:ind w:firstLine="567"/>
        <w:jc w:val="both"/>
        <w:outlineLvl w:val="0"/>
        <w:rPr>
          <w:sz w:val="26"/>
          <w:szCs w:val="26"/>
          <w:lang w:eastAsia="en-US" w:bidi="en-US"/>
        </w:rPr>
      </w:pPr>
      <w:r w:rsidRPr="0002379F">
        <w:rPr>
          <w:sz w:val="26"/>
          <w:szCs w:val="26"/>
          <w:lang w:eastAsia="en-US" w:bidi="en-US"/>
        </w:rPr>
        <w:t xml:space="preserve"> </w:t>
      </w:r>
      <w:bookmarkStart w:id="95" w:name="_Toc513452627"/>
      <w:r w:rsidRPr="0002379F">
        <w:rPr>
          <w:sz w:val="26"/>
          <w:szCs w:val="26"/>
          <w:lang w:eastAsia="en-US" w:bidi="en-US"/>
        </w:rPr>
        <w:t>- при снижении в целом среднего числа дней пребывания больного на койке до 7,9 (на 0,1% по сравнению с 1 кварталом 2017 г. – 8,0);</w:t>
      </w:r>
      <w:bookmarkEnd w:id="95"/>
    </w:p>
    <w:p w:rsidR="006D63C3" w:rsidRPr="0002379F" w:rsidRDefault="006D63C3" w:rsidP="006D63C3">
      <w:pPr>
        <w:ind w:firstLine="567"/>
        <w:jc w:val="both"/>
        <w:outlineLvl w:val="0"/>
        <w:rPr>
          <w:sz w:val="26"/>
          <w:szCs w:val="26"/>
        </w:rPr>
      </w:pPr>
      <w:bookmarkStart w:id="96" w:name="_Toc513452628"/>
      <w:r w:rsidRPr="0002379F">
        <w:rPr>
          <w:sz w:val="26"/>
          <w:szCs w:val="26"/>
          <w:lang w:eastAsia="en-US" w:bidi="en-US"/>
        </w:rPr>
        <w:t xml:space="preserve">- увеличилось число пролеченных пациентов на 2,6% (1 квартал </w:t>
      </w:r>
      <w:r w:rsidRPr="0002379F">
        <w:rPr>
          <w:sz w:val="26"/>
          <w:szCs w:val="26"/>
        </w:rPr>
        <w:t>2017 год – 2 781,5 больных, 1 квартал 2018 г. – 2 854,5).</w:t>
      </w:r>
      <w:bookmarkEnd w:id="89"/>
      <w:bookmarkEnd w:id="90"/>
      <w:bookmarkEnd w:id="91"/>
      <w:bookmarkEnd w:id="92"/>
      <w:bookmarkEnd w:id="93"/>
      <w:bookmarkEnd w:id="96"/>
    </w:p>
    <w:p w:rsidR="006D63C3" w:rsidRPr="0002379F" w:rsidRDefault="006D63C3" w:rsidP="006D63C3">
      <w:pPr>
        <w:ind w:firstLine="567"/>
        <w:jc w:val="both"/>
        <w:outlineLvl w:val="0"/>
        <w:rPr>
          <w:sz w:val="26"/>
          <w:szCs w:val="26"/>
          <w:lang w:eastAsia="en-US" w:bidi="en-US"/>
        </w:rPr>
      </w:pPr>
      <w:bookmarkStart w:id="97" w:name="_Toc513452629"/>
      <w:r w:rsidRPr="0002379F">
        <w:rPr>
          <w:sz w:val="26"/>
          <w:szCs w:val="26"/>
          <w:lang w:eastAsia="en-US" w:bidi="en-US"/>
        </w:rPr>
        <w:lastRenderedPageBreak/>
        <w:t>Эффективность работы  коечного фонда дневного стационара сохраняется  выше уровня  2016-2017гг. за счет реструктуризации коечного фонда.</w:t>
      </w:r>
      <w:bookmarkEnd w:id="97"/>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Пропускная способность амбулаторно-поликлинических подразделений больницы составляет 1 598 посещений в смену, в том числе, поликлиники по обслуживанию взрослого населения - 867 посещений в смену, детской поликлиники – 370 посещений в смену, отделения профилактических осмотров - 61 посещение в смену, женской консультации - 140 посещений в смену, стоматологической поликлиники -160 посещений в смену. </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В целях совершенствования работы по профилактике заболеваний и формированию у населения устоев здорового образа жизни, отказа от вредных привычек осуществляется деятельность отделения Центра здоровья в отдельном помещении по ул. Дружбы народов, 8. На базе отделения проводятся профилактические осмотры, проходят диспансеризацию отдельные категории граждан.</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За отчетный период мощность </w:t>
      </w:r>
      <w:proofErr w:type="spellStart"/>
      <w:r w:rsidRPr="0002379F">
        <w:rPr>
          <w:rFonts w:eastAsia="Calibri"/>
          <w:sz w:val="26"/>
          <w:szCs w:val="26"/>
        </w:rPr>
        <w:t>стационарозамещающих</w:t>
      </w:r>
      <w:proofErr w:type="spellEnd"/>
      <w:r w:rsidRPr="0002379F">
        <w:rPr>
          <w:rFonts w:eastAsia="Calibri"/>
          <w:sz w:val="26"/>
          <w:szCs w:val="26"/>
        </w:rPr>
        <w:t xml:space="preserve"> форм (дневные стационары всех видов) составила 94 места, том числе 36 – при поликлинических отделениях, 22 - при стационаре, 30 – при стационаре на платной основе и 6 – стационар на дому. </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Количество больных, пролеченных на койках дневного стационара, </w:t>
      </w:r>
      <w:r w:rsidRPr="0002379F">
        <w:rPr>
          <w:rFonts w:eastAsia="Calibri"/>
          <w:color w:val="000000" w:themeColor="text1"/>
          <w:sz w:val="26"/>
          <w:szCs w:val="26"/>
        </w:rPr>
        <w:t>увеличилось по сравнению с аналогичным периодом прошлого года на 2,7% (1 квартал 2017 года– 634, 1 квартал 2018 года –651).</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Число родов, принятых в акушерском отделении больницы составило 210  (1 квартал 2017 года – 189), при этом количество нормальных родов увеличилось на 4,5 процентных пункта. За счет средств родовых сертификатов беременные женщины обеспечиваются бесплатными комплексными витаминно-минеральными средствами и препаратами против анемии, при наличии показаний получают амбулаторное и стационарное лечение. Число абортов по сравнению с аналогичным периодом 2017 года </w:t>
      </w:r>
      <w:proofErr w:type="gramStart"/>
      <w:r w:rsidRPr="0002379F">
        <w:rPr>
          <w:rFonts w:eastAsia="Calibri"/>
          <w:sz w:val="26"/>
          <w:szCs w:val="26"/>
        </w:rPr>
        <w:t>снизилось на 26,2% и составило</w:t>
      </w:r>
      <w:proofErr w:type="gramEnd"/>
      <w:r w:rsidRPr="0002379F">
        <w:rPr>
          <w:rFonts w:eastAsia="Calibri"/>
          <w:sz w:val="26"/>
          <w:szCs w:val="26"/>
        </w:rPr>
        <w:t xml:space="preserve"> 135 (1 квартал 2017 год – 183).</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Число лиц, которым оказана скорая медицинская помощь 5 585, увеличилась на 0,9% (1 квартал 2017 год – 5 537).</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По состоянию на 1 апреля 2018 года в БУ «Когалымская городская больница» работает 1 790 человек, из них врачей – 356, средних медицинских работников – 854, младшего медперсонала – 112, прочий персонал – 444 человека.</w:t>
      </w:r>
    </w:p>
    <w:p w:rsidR="006D63C3" w:rsidRPr="0002379F" w:rsidRDefault="006D63C3" w:rsidP="006D63C3">
      <w:pPr>
        <w:ind w:firstLine="284"/>
        <w:jc w:val="both"/>
        <w:rPr>
          <w:rFonts w:eastAsia="Calibri"/>
          <w:sz w:val="26"/>
          <w:szCs w:val="26"/>
        </w:rPr>
      </w:pPr>
      <w:r w:rsidRPr="0002379F">
        <w:rPr>
          <w:rFonts w:eastAsia="Calibri"/>
          <w:sz w:val="26"/>
          <w:szCs w:val="26"/>
        </w:rPr>
        <w:t>В сравнении с 2017 годом  штатная численность в целом по учреждению сократилась на 14,75 штатных</w:t>
      </w:r>
      <w:r w:rsidRPr="0002379F">
        <w:rPr>
          <w:sz w:val="20"/>
          <w:szCs w:val="20"/>
        </w:rPr>
        <w:t xml:space="preserve"> </w:t>
      </w:r>
      <w:r w:rsidRPr="0002379F">
        <w:rPr>
          <w:rFonts w:eastAsia="Calibri"/>
          <w:sz w:val="26"/>
          <w:szCs w:val="26"/>
        </w:rPr>
        <w:t xml:space="preserve">единиц. В связи с внедрением системы комплексной и профессиональной уборки в целях оптимизации  численности младшего медицинского и прочего не медицинского персонала, в разрезе категорий персонала в штатное расписание на 2018 год внесены изменения. Из младшего медицинского персонала выведено - 157,5 штатных единиц, в </w:t>
      </w:r>
      <w:proofErr w:type="gramStart"/>
      <w:r w:rsidRPr="0002379F">
        <w:rPr>
          <w:rFonts w:eastAsia="Calibri"/>
          <w:sz w:val="26"/>
          <w:szCs w:val="26"/>
        </w:rPr>
        <w:t>прочий</w:t>
      </w:r>
      <w:proofErr w:type="gramEnd"/>
      <w:r w:rsidRPr="0002379F">
        <w:rPr>
          <w:rFonts w:eastAsia="Calibri"/>
          <w:sz w:val="26"/>
          <w:szCs w:val="26"/>
        </w:rPr>
        <w:t xml:space="preserve"> введено - 138,5 штатных единиц. За счет высвобожденных штатных единиц младшего медицинского персонала произведено усиление по врачебному персоналу на 6,25 штатных единиц.</w:t>
      </w:r>
    </w:p>
    <w:p w:rsidR="006D63C3" w:rsidRPr="0002379F" w:rsidRDefault="006D63C3" w:rsidP="006D63C3">
      <w:pPr>
        <w:tabs>
          <w:tab w:val="left" w:pos="1080"/>
          <w:tab w:val="left" w:pos="1134"/>
        </w:tabs>
        <w:ind w:firstLine="709"/>
        <w:jc w:val="both"/>
        <w:rPr>
          <w:rFonts w:eastAsia="Calibri"/>
          <w:sz w:val="26"/>
          <w:szCs w:val="26"/>
        </w:rPr>
      </w:pPr>
      <w:proofErr w:type="gramStart"/>
      <w:r w:rsidRPr="0002379F">
        <w:rPr>
          <w:rFonts w:eastAsia="Calibri"/>
          <w:sz w:val="26"/>
          <w:szCs w:val="26"/>
        </w:rPr>
        <w:t xml:space="preserve">Уровень средней заработной платы БУ «Когалымская городская больница» за 1 квартал 2018 года за счет всех источников финансирования увеличился на 53,6% и составил 66 250 рублей, в том числе врачей – 118 399 рублей (70 048 рублей – 1 квартал 2017 года, увеличение на 69%), средних медицинских работников – 64 380 рублей (41 758 рублей - 1 квартал 2017 года, увеличение на 54,2%). </w:t>
      </w:r>
      <w:proofErr w:type="gramEnd"/>
    </w:p>
    <w:p w:rsidR="006D63C3" w:rsidRPr="0002379F" w:rsidRDefault="006D63C3" w:rsidP="006D63C3">
      <w:pPr>
        <w:pStyle w:val="38"/>
        <w:ind w:firstLine="426"/>
        <w:jc w:val="both"/>
        <w:outlineLvl w:val="0"/>
        <w:rPr>
          <w:rFonts w:ascii="Times New Roman" w:eastAsia="Calibri" w:hAnsi="Times New Roman" w:cs="Times New Roman"/>
          <w:b w:val="0"/>
          <w:sz w:val="26"/>
          <w:szCs w:val="26"/>
          <w:lang w:eastAsia="ru-RU" w:bidi="ar-SA"/>
        </w:rPr>
      </w:pPr>
      <w:bookmarkStart w:id="98" w:name="_Toc513452630"/>
      <w:r w:rsidRPr="0002379F">
        <w:rPr>
          <w:rFonts w:ascii="Times New Roman" w:eastAsia="Calibri" w:hAnsi="Times New Roman" w:cs="Times New Roman"/>
          <w:b w:val="0"/>
          <w:sz w:val="26"/>
          <w:szCs w:val="26"/>
          <w:lang w:eastAsia="ru-RU" w:bidi="ar-SA"/>
        </w:rPr>
        <w:t xml:space="preserve">В отчетном периоде отмечается увеличение уровня средней заработной платы в сравнении с аналогичным периодом 2017 года. С 1 января 2018 года в рамках реализации целевых показателей по заработной плате отдельных категорий работников в </w:t>
      </w:r>
      <w:r w:rsidRPr="0002379F">
        <w:rPr>
          <w:rFonts w:ascii="Times New Roman" w:eastAsia="Calibri" w:hAnsi="Times New Roman" w:cs="Times New Roman"/>
          <w:b w:val="0"/>
          <w:sz w:val="26"/>
          <w:szCs w:val="26"/>
          <w:lang w:eastAsia="ru-RU" w:bidi="ar-SA"/>
        </w:rPr>
        <w:lastRenderedPageBreak/>
        <w:t>соответствии с приказом ДЗ ХМАО - Югры от 22.12.2017 г. № 11-нп произведена индексация должностных окладов работников.</w:t>
      </w:r>
      <w:bookmarkEnd w:id="98"/>
    </w:p>
    <w:p w:rsidR="006D63C3" w:rsidRPr="0002379F" w:rsidRDefault="006D63C3" w:rsidP="006D63C3">
      <w:pPr>
        <w:tabs>
          <w:tab w:val="left" w:pos="709"/>
          <w:tab w:val="left" w:pos="1134"/>
        </w:tabs>
        <w:jc w:val="both"/>
        <w:rPr>
          <w:rFonts w:eastAsia="Calibri"/>
          <w:sz w:val="26"/>
          <w:szCs w:val="26"/>
        </w:rPr>
      </w:pPr>
      <w:r w:rsidRPr="0002379F">
        <w:rPr>
          <w:rFonts w:eastAsia="Calibri"/>
          <w:sz w:val="26"/>
          <w:szCs w:val="26"/>
        </w:rPr>
        <w:tab/>
        <w:t>Исполнение доходов по приносящей доход деятельности на 01.04.2018 составляет 23,6% (за соответствующий период 2017 года - 26,9%) от годового плана на 2018 год (150,00 тыс. рублей). В сравнении с соответствующим периодом  2017 года  102,8%, т.е. отмечается увеличение доходов на 968,35 тыс. рублей или на 2,8%.</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В результате реализации мероприятий в сфере здравоохранения сохраняется стабильно позитивная демографическая ситуация: на фоне стабильно высокой рождаемости (3,2 на 1 тыс. населения) и низкой смертности (1,1 на 1 тыс. населения) обеспечен высокий естественный прирост населения города, при этом:</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младенческая смертность – 1 случай (в 1 квартале 2017 года – 1);</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смертность населения в трудоспособном возрасте увеличилась на 23,1%;</w:t>
      </w:r>
    </w:p>
    <w:p w:rsidR="006D63C3" w:rsidRPr="0002379F" w:rsidRDefault="006D63C3" w:rsidP="006D63C3">
      <w:pPr>
        <w:tabs>
          <w:tab w:val="left" w:pos="1080"/>
          <w:tab w:val="left" w:pos="1134"/>
        </w:tabs>
        <w:ind w:firstLine="709"/>
        <w:jc w:val="both"/>
        <w:rPr>
          <w:rFonts w:eastAsia="Calibri"/>
          <w:sz w:val="26"/>
          <w:szCs w:val="26"/>
        </w:rPr>
      </w:pPr>
      <w:proofErr w:type="gramStart"/>
      <w:r w:rsidRPr="0002379F">
        <w:rPr>
          <w:rFonts w:eastAsia="Calibri"/>
          <w:sz w:val="26"/>
          <w:szCs w:val="26"/>
        </w:rPr>
        <w:t>- смертность от болезней системы кровообращения увеличилась в 2 раза по сравнению с аналогичны периодом прошлого года (в 1 квартале 2017 года – 7, в 1 квартале 2018– 14 человек);</w:t>
      </w:r>
      <w:proofErr w:type="gramEnd"/>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смертность от новообразований уменьшилась на 33,3% (в 1 квартале 2017 года – 4 человека, 1 квартале 2018– 6 человек);</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 смертность от дорожно-транспортных происшествий увеличилась в 2 раза по сравнению с </w:t>
      </w:r>
      <w:proofErr w:type="gramStart"/>
      <w:r w:rsidRPr="0002379F">
        <w:rPr>
          <w:rFonts w:eastAsia="Calibri"/>
          <w:sz w:val="26"/>
          <w:szCs w:val="26"/>
        </w:rPr>
        <w:t>аналогичны</w:t>
      </w:r>
      <w:proofErr w:type="gramEnd"/>
      <w:r w:rsidRPr="0002379F">
        <w:rPr>
          <w:rFonts w:eastAsia="Calibri"/>
          <w:sz w:val="26"/>
          <w:szCs w:val="26"/>
        </w:rPr>
        <w:t xml:space="preserve"> периодом прошлого года (в 1 квартале 2017 года – 1 человек, 1 квартале 2018– 2 человека);</w:t>
      </w:r>
    </w:p>
    <w:p w:rsidR="00E36B02" w:rsidRPr="0002379F" w:rsidRDefault="006D63C3" w:rsidP="005574CE">
      <w:pPr>
        <w:tabs>
          <w:tab w:val="left" w:pos="1080"/>
          <w:tab w:val="left" w:pos="1134"/>
        </w:tabs>
        <w:ind w:firstLine="709"/>
        <w:jc w:val="both"/>
        <w:rPr>
          <w:rFonts w:eastAsia="Calibri"/>
          <w:sz w:val="26"/>
          <w:szCs w:val="26"/>
        </w:rPr>
      </w:pPr>
      <w:r w:rsidRPr="0002379F">
        <w:rPr>
          <w:rFonts w:eastAsia="Calibri"/>
          <w:sz w:val="26"/>
          <w:szCs w:val="26"/>
        </w:rPr>
        <w:t>- смертность населения от болезней органов  пищеварения увеличилась на 50% (в 1 квартале 2017 года – 2 человека, 1 квартале 2018– 3 человека).</w:t>
      </w:r>
    </w:p>
    <w:p w:rsidR="00E36B02" w:rsidRPr="0002379F" w:rsidRDefault="00E36B02" w:rsidP="005574CE">
      <w:pPr>
        <w:pStyle w:val="3"/>
        <w:jc w:val="center"/>
        <w:rPr>
          <w:rFonts w:ascii="Times New Roman" w:hAnsi="Times New Roman" w:cs="Times New Roman"/>
          <w:b w:val="0"/>
          <w:i/>
          <w:color w:val="auto"/>
          <w:sz w:val="26"/>
          <w:szCs w:val="26"/>
        </w:rPr>
      </w:pPr>
      <w:bookmarkStart w:id="99" w:name="_Toc473281314"/>
      <w:bookmarkStart w:id="100" w:name="_Toc513452631"/>
      <w:r w:rsidRPr="0002379F">
        <w:rPr>
          <w:rFonts w:ascii="Times New Roman" w:hAnsi="Times New Roman" w:cs="Times New Roman"/>
          <w:b w:val="0"/>
          <w:i/>
          <w:color w:val="auto"/>
          <w:sz w:val="26"/>
          <w:szCs w:val="26"/>
        </w:rPr>
        <w:t>Культура</w:t>
      </w:r>
      <w:bookmarkEnd w:id="99"/>
      <w:bookmarkEnd w:id="100"/>
    </w:p>
    <w:p w:rsidR="00E36B02" w:rsidRPr="0002379F" w:rsidRDefault="00E36B02" w:rsidP="00E36B02">
      <w:pPr>
        <w:tabs>
          <w:tab w:val="left" w:pos="1080"/>
          <w:tab w:val="left" w:pos="1134"/>
        </w:tabs>
        <w:ind w:firstLine="709"/>
        <w:jc w:val="both"/>
        <w:rPr>
          <w:rFonts w:eastAsia="Calibri"/>
          <w:sz w:val="26"/>
          <w:szCs w:val="26"/>
        </w:rPr>
      </w:pP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Основная цель в сфере культуры – развитие и реализация культурного и духовного потенциала населения города Когалыма.</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В 1 квартале 2018 года продолжалась работа, направленная на создание благоприятных условий для удовлетворения культурных потребностей горожан и их творческой самореализации, нравственного и патриотического воспитания детей, подростков и молодежи, сохранения многонационального культурного пространства и интеграции всех национальных культур города Когалыма.</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В городе Когалыме осуществляют деятельность 3 учреждения культуры. Обеспеченность культурно - </w:t>
      </w:r>
      <w:proofErr w:type="spellStart"/>
      <w:r w:rsidRPr="0002379F">
        <w:rPr>
          <w:rFonts w:eastAsia="Calibri"/>
          <w:sz w:val="26"/>
          <w:szCs w:val="26"/>
        </w:rPr>
        <w:t>досуговыми</w:t>
      </w:r>
      <w:proofErr w:type="spellEnd"/>
      <w:r w:rsidRPr="0002379F">
        <w:rPr>
          <w:rFonts w:eastAsia="Calibri"/>
          <w:sz w:val="26"/>
          <w:szCs w:val="26"/>
        </w:rPr>
        <w:t xml:space="preserve"> учреждениями составляет 33,3% к нормативу, библиотеками – 106,5%, музеями – 100%.</w:t>
      </w:r>
    </w:p>
    <w:p w:rsidR="006D63C3" w:rsidRPr="0002379F" w:rsidRDefault="006D63C3" w:rsidP="006D63C3">
      <w:pPr>
        <w:tabs>
          <w:tab w:val="left" w:pos="1080"/>
          <w:tab w:val="left" w:pos="1134"/>
        </w:tabs>
        <w:jc w:val="both"/>
        <w:rPr>
          <w:rFonts w:eastAsia="Calibri"/>
          <w:sz w:val="26"/>
          <w:szCs w:val="26"/>
        </w:rPr>
      </w:pPr>
    </w:p>
    <w:p w:rsidR="006D63C3" w:rsidRPr="0002379F" w:rsidRDefault="006D63C3" w:rsidP="006D63C3">
      <w:pPr>
        <w:jc w:val="center"/>
        <w:rPr>
          <w:bCs/>
          <w:sz w:val="26"/>
          <w:szCs w:val="26"/>
        </w:rPr>
      </w:pPr>
      <w:r w:rsidRPr="0002379F">
        <w:rPr>
          <w:bCs/>
          <w:sz w:val="26"/>
          <w:szCs w:val="26"/>
        </w:rPr>
        <w:t>Сравнительная итоговая таблица мероприятий,</w:t>
      </w:r>
    </w:p>
    <w:p w:rsidR="006D63C3" w:rsidRPr="0002379F" w:rsidRDefault="006D63C3" w:rsidP="006D63C3">
      <w:pPr>
        <w:shd w:val="clear" w:color="auto" w:fill="FFFFFF"/>
        <w:ind w:firstLine="709"/>
        <w:jc w:val="center"/>
        <w:rPr>
          <w:sz w:val="26"/>
          <w:szCs w:val="26"/>
        </w:rPr>
      </w:pPr>
      <w:r w:rsidRPr="0002379F">
        <w:rPr>
          <w:bCs/>
          <w:sz w:val="26"/>
          <w:szCs w:val="26"/>
        </w:rPr>
        <w:t xml:space="preserve">проведенных учреждениями культуры </w:t>
      </w:r>
      <w:r w:rsidRPr="0002379F">
        <w:rPr>
          <w:sz w:val="26"/>
          <w:szCs w:val="26"/>
        </w:rPr>
        <w:t>за 1 квартал 2017, 2018 годов</w:t>
      </w:r>
    </w:p>
    <w:p w:rsidR="006D63C3" w:rsidRPr="0002379F" w:rsidRDefault="006D63C3" w:rsidP="006D63C3">
      <w:pPr>
        <w:tabs>
          <w:tab w:val="left" w:pos="1080"/>
          <w:tab w:val="left" w:pos="1134"/>
        </w:tabs>
        <w:jc w:val="both"/>
        <w:rPr>
          <w:rFonts w:eastAsia="Calibri"/>
          <w:sz w:val="26"/>
          <w:szCs w:val="26"/>
        </w:rPr>
      </w:pPr>
    </w:p>
    <w:tbl>
      <w:tblPr>
        <w:tblW w:w="486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79"/>
        <w:gridCol w:w="1559"/>
        <w:gridCol w:w="1475"/>
        <w:gridCol w:w="1559"/>
        <w:gridCol w:w="1633"/>
      </w:tblGrid>
      <w:tr w:rsidR="006D63C3" w:rsidRPr="0002379F" w:rsidTr="006D63C3">
        <w:tc>
          <w:tcPr>
            <w:tcW w:w="1889" w:type="pct"/>
            <w:vMerge w:val="restart"/>
            <w:vAlign w:val="center"/>
          </w:tcPr>
          <w:p w:rsidR="006D63C3" w:rsidRPr="0002379F" w:rsidRDefault="006D63C3" w:rsidP="006D63C3">
            <w:pPr>
              <w:pStyle w:val="af"/>
              <w:rPr>
                <w:b/>
              </w:rPr>
            </w:pPr>
            <w:r w:rsidRPr="0002379F">
              <w:rPr>
                <w:b/>
                <w:sz w:val="22"/>
                <w:szCs w:val="22"/>
              </w:rPr>
              <w:t>Учреждения</w:t>
            </w:r>
          </w:p>
        </w:tc>
        <w:tc>
          <w:tcPr>
            <w:tcW w:w="1516" w:type="pct"/>
            <w:gridSpan w:val="2"/>
            <w:shd w:val="clear" w:color="auto" w:fill="auto"/>
            <w:vAlign w:val="center"/>
          </w:tcPr>
          <w:p w:rsidR="006D63C3" w:rsidRPr="0002379F" w:rsidRDefault="006D63C3" w:rsidP="006D63C3">
            <w:pPr>
              <w:pStyle w:val="af"/>
              <w:ind w:firstLine="0"/>
              <w:rPr>
                <w:b/>
              </w:rPr>
            </w:pPr>
            <w:r w:rsidRPr="0002379F">
              <w:rPr>
                <w:b/>
                <w:sz w:val="22"/>
                <w:szCs w:val="22"/>
                <w:lang w:val="en-US"/>
              </w:rPr>
              <w:t>I</w:t>
            </w:r>
            <w:r w:rsidRPr="0002379F">
              <w:rPr>
                <w:b/>
                <w:sz w:val="22"/>
                <w:szCs w:val="22"/>
              </w:rPr>
              <w:t xml:space="preserve"> квартал 2017 года</w:t>
            </w:r>
          </w:p>
        </w:tc>
        <w:tc>
          <w:tcPr>
            <w:tcW w:w="1595" w:type="pct"/>
            <w:gridSpan w:val="2"/>
            <w:shd w:val="clear" w:color="auto" w:fill="auto"/>
            <w:vAlign w:val="center"/>
          </w:tcPr>
          <w:p w:rsidR="006D63C3" w:rsidRPr="0002379F" w:rsidRDefault="006D63C3" w:rsidP="006D63C3">
            <w:pPr>
              <w:pStyle w:val="af"/>
              <w:ind w:firstLine="0"/>
              <w:rPr>
                <w:b/>
              </w:rPr>
            </w:pPr>
            <w:r w:rsidRPr="0002379F">
              <w:rPr>
                <w:b/>
                <w:sz w:val="22"/>
                <w:szCs w:val="22"/>
                <w:lang w:val="en-US"/>
              </w:rPr>
              <w:t>I</w:t>
            </w:r>
            <w:r w:rsidRPr="0002379F">
              <w:rPr>
                <w:b/>
                <w:sz w:val="22"/>
                <w:szCs w:val="22"/>
              </w:rPr>
              <w:t xml:space="preserve"> квартал 2018 года</w:t>
            </w:r>
          </w:p>
        </w:tc>
      </w:tr>
      <w:tr w:rsidR="006D63C3" w:rsidRPr="0002379F" w:rsidTr="006D63C3">
        <w:tc>
          <w:tcPr>
            <w:tcW w:w="1889" w:type="pct"/>
            <w:vMerge/>
          </w:tcPr>
          <w:p w:rsidR="006D63C3" w:rsidRPr="0002379F" w:rsidRDefault="006D63C3" w:rsidP="006D63C3">
            <w:pPr>
              <w:pStyle w:val="af"/>
              <w:rPr>
                <w:b/>
              </w:rPr>
            </w:pP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Количество мероприятий</w:t>
            </w:r>
          </w:p>
        </w:tc>
        <w:tc>
          <w:tcPr>
            <w:tcW w:w="737" w:type="pct"/>
            <w:shd w:val="clear" w:color="auto" w:fill="auto"/>
            <w:vAlign w:val="center"/>
          </w:tcPr>
          <w:p w:rsidR="006D63C3" w:rsidRPr="0002379F" w:rsidRDefault="006D63C3" w:rsidP="006D63C3">
            <w:pPr>
              <w:pStyle w:val="af"/>
              <w:ind w:firstLine="0"/>
              <w:rPr>
                <w:b/>
              </w:rPr>
            </w:pPr>
            <w:r w:rsidRPr="0002379F">
              <w:rPr>
                <w:b/>
                <w:sz w:val="22"/>
                <w:szCs w:val="22"/>
              </w:rPr>
              <w:t>Количество посетителей</w:t>
            </w: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Количество мероприятий</w:t>
            </w:r>
          </w:p>
        </w:tc>
        <w:tc>
          <w:tcPr>
            <w:tcW w:w="816" w:type="pct"/>
            <w:shd w:val="clear" w:color="auto" w:fill="auto"/>
            <w:vAlign w:val="center"/>
          </w:tcPr>
          <w:p w:rsidR="006D63C3" w:rsidRPr="0002379F" w:rsidRDefault="006D63C3" w:rsidP="006D63C3">
            <w:pPr>
              <w:pStyle w:val="af"/>
              <w:ind w:firstLine="0"/>
              <w:rPr>
                <w:b/>
              </w:rPr>
            </w:pPr>
            <w:r w:rsidRPr="0002379F">
              <w:rPr>
                <w:b/>
                <w:sz w:val="22"/>
                <w:szCs w:val="22"/>
              </w:rPr>
              <w:t>Количество посетителей</w:t>
            </w:r>
          </w:p>
        </w:tc>
      </w:tr>
      <w:tr w:rsidR="006D63C3" w:rsidRPr="0002379F" w:rsidTr="006D63C3">
        <w:tc>
          <w:tcPr>
            <w:tcW w:w="1889" w:type="pct"/>
          </w:tcPr>
          <w:p w:rsidR="006D63C3" w:rsidRPr="0002379F" w:rsidRDefault="006D63C3" w:rsidP="006D63C3">
            <w:pPr>
              <w:pStyle w:val="af"/>
              <w:ind w:firstLine="0"/>
              <w:jc w:val="left"/>
              <w:rPr>
                <w:b/>
              </w:rPr>
            </w:pPr>
            <w:r w:rsidRPr="0002379F">
              <w:rPr>
                <w:b/>
                <w:sz w:val="22"/>
                <w:szCs w:val="22"/>
              </w:rPr>
              <w:t>МАУ «КДК «</w:t>
            </w:r>
            <w:proofErr w:type="spellStart"/>
            <w:r w:rsidRPr="0002379F">
              <w:rPr>
                <w:b/>
                <w:sz w:val="22"/>
                <w:szCs w:val="22"/>
              </w:rPr>
              <w:t>АРТ-Праздник</w:t>
            </w:r>
            <w:proofErr w:type="spellEnd"/>
            <w:r w:rsidRPr="0002379F">
              <w:rPr>
                <w:b/>
                <w:sz w:val="22"/>
                <w:szCs w:val="22"/>
              </w:rPr>
              <w:t>»,</w:t>
            </w:r>
          </w:p>
        </w:tc>
        <w:tc>
          <w:tcPr>
            <w:tcW w:w="779" w:type="pct"/>
            <w:shd w:val="clear" w:color="auto" w:fill="auto"/>
            <w:vAlign w:val="center"/>
          </w:tcPr>
          <w:p w:rsidR="006D63C3" w:rsidRPr="0002379F" w:rsidRDefault="006D63C3" w:rsidP="006D63C3">
            <w:pPr>
              <w:pStyle w:val="af"/>
              <w:ind w:firstLine="0"/>
            </w:pPr>
            <w:r w:rsidRPr="0002379F">
              <w:rPr>
                <w:sz w:val="22"/>
                <w:szCs w:val="22"/>
              </w:rPr>
              <w:t>839</w:t>
            </w:r>
          </w:p>
        </w:tc>
        <w:tc>
          <w:tcPr>
            <w:tcW w:w="737" w:type="pct"/>
            <w:shd w:val="clear" w:color="auto" w:fill="auto"/>
            <w:vAlign w:val="center"/>
          </w:tcPr>
          <w:p w:rsidR="006D63C3" w:rsidRPr="0002379F" w:rsidRDefault="006D63C3" w:rsidP="006D63C3">
            <w:pPr>
              <w:pStyle w:val="af"/>
              <w:ind w:firstLine="0"/>
            </w:pPr>
            <w:r w:rsidRPr="0002379F">
              <w:rPr>
                <w:sz w:val="22"/>
                <w:szCs w:val="22"/>
              </w:rPr>
              <w:t>49 057</w:t>
            </w:r>
          </w:p>
        </w:tc>
        <w:tc>
          <w:tcPr>
            <w:tcW w:w="779" w:type="pct"/>
            <w:shd w:val="clear" w:color="auto" w:fill="auto"/>
            <w:vAlign w:val="center"/>
          </w:tcPr>
          <w:p w:rsidR="006D63C3" w:rsidRPr="0002379F" w:rsidRDefault="006D63C3" w:rsidP="006D63C3">
            <w:pPr>
              <w:pStyle w:val="af"/>
              <w:ind w:firstLine="0"/>
            </w:pPr>
            <w:r w:rsidRPr="0002379F">
              <w:rPr>
                <w:sz w:val="22"/>
                <w:szCs w:val="22"/>
              </w:rPr>
              <w:t>969</w:t>
            </w:r>
          </w:p>
        </w:tc>
        <w:tc>
          <w:tcPr>
            <w:tcW w:w="816" w:type="pct"/>
            <w:shd w:val="clear" w:color="auto" w:fill="auto"/>
            <w:vAlign w:val="center"/>
          </w:tcPr>
          <w:p w:rsidR="006D63C3" w:rsidRPr="0002379F" w:rsidRDefault="006D63C3" w:rsidP="006D63C3">
            <w:pPr>
              <w:pStyle w:val="af"/>
              <w:ind w:firstLine="0"/>
            </w:pPr>
            <w:r w:rsidRPr="0002379F">
              <w:rPr>
                <w:sz w:val="22"/>
                <w:szCs w:val="22"/>
              </w:rPr>
              <w:t>60 682</w:t>
            </w:r>
          </w:p>
        </w:tc>
      </w:tr>
      <w:tr w:rsidR="006D63C3" w:rsidRPr="0002379F" w:rsidTr="006D63C3">
        <w:tc>
          <w:tcPr>
            <w:tcW w:w="1889" w:type="pct"/>
          </w:tcPr>
          <w:p w:rsidR="006D63C3" w:rsidRPr="0002379F" w:rsidRDefault="006D63C3" w:rsidP="006D63C3">
            <w:pPr>
              <w:pStyle w:val="af"/>
              <w:ind w:firstLine="0"/>
              <w:jc w:val="left"/>
            </w:pPr>
            <w:r w:rsidRPr="0002379F">
              <w:rPr>
                <w:sz w:val="22"/>
                <w:szCs w:val="22"/>
              </w:rPr>
              <w:t>- в том числе киносеансы</w:t>
            </w: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36</w:t>
            </w:r>
          </w:p>
        </w:tc>
        <w:tc>
          <w:tcPr>
            <w:tcW w:w="737" w:type="pct"/>
            <w:shd w:val="clear" w:color="auto" w:fill="auto"/>
            <w:vAlign w:val="center"/>
          </w:tcPr>
          <w:p w:rsidR="006D63C3" w:rsidRPr="0002379F" w:rsidRDefault="006D63C3" w:rsidP="006D63C3">
            <w:pPr>
              <w:pStyle w:val="af"/>
              <w:ind w:firstLine="0"/>
              <w:rPr>
                <w:b/>
              </w:rPr>
            </w:pPr>
            <w:r w:rsidRPr="0002379F">
              <w:rPr>
                <w:b/>
                <w:sz w:val="22"/>
                <w:szCs w:val="22"/>
              </w:rPr>
              <w:t>2 430</w:t>
            </w: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98</w:t>
            </w:r>
          </w:p>
        </w:tc>
        <w:tc>
          <w:tcPr>
            <w:tcW w:w="816" w:type="pct"/>
            <w:shd w:val="clear" w:color="auto" w:fill="auto"/>
            <w:vAlign w:val="center"/>
          </w:tcPr>
          <w:p w:rsidR="006D63C3" w:rsidRPr="0002379F" w:rsidRDefault="006D63C3" w:rsidP="006D63C3">
            <w:pPr>
              <w:pStyle w:val="af"/>
              <w:ind w:firstLine="0"/>
              <w:rPr>
                <w:b/>
              </w:rPr>
            </w:pPr>
            <w:r w:rsidRPr="0002379F">
              <w:rPr>
                <w:b/>
                <w:sz w:val="22"/>
                <w:szCs w:val="22"/>
              </w:rPr>
              <w:t>1 858</w:t>
            </w:r>
          </w:p>
        </w:tc>
      </w:tr>
      <w:tr w:rsidR="006D63C3" w:rsidRPr="0002379F" w:rsidTr="006D63C3">
        <w:tc>
          <w:tcPr>
            <w:tcW w:w="1889" w:type="pct"/>
          </w:tcPr>
          <w:p w:rsidR="006D63C3" w:rsidRPr="0002379F" w:rsidRDefault="006D63C3" w:rsidP="006D63C3">
            <w:pPr>
              <w:pStyle w:val="af"/>
              <w:ind w:firstLine="0"/>
              <w:jc w:val="left"/>
            </w:pPr>
            <w:r w:rsidRPr="0002379F">
              <w:rPr>
                <w:sz w:val="22"/>
                <w:szCs w:val="22"/>
              </w:rPr>
              <w:t>- в том числе парк аттракционов</w:t>
            </w: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0</w:t>
            </w:r>
          </w:p>
        </w:tc>
        <w:tc>
          <w:tcPr>
            <w:tcW w:w="737" w:type="pct"/>
            <w:shd w:val="clear" w:color="auto" w:fill="auto"/>
            <w:vAlign w:val="center"/>
          </w:tcPr>
          <w:p w:rsidR="006D63C3" w:rsidRPr="0002379F" w:rsidRDefault="006D63C3" w:rsidP="006D63C3">
            <w:pPr>
              <w:pStyle w:val="af"/>
              <w:ind w:firstLine="0"/>
              <w:rPr>
                <w:b/>
              </w:rPr>
            </w:pPr>
            <w:r w:rsidRPr="0002379F">
              <w:rPr>
                <w:b/>
                <w:sz w:val="22"/>
                <w:szCs w:val="22"/>
              </w:rPr>
              <w:t>0</w:t>
            </w: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0</w:t>
            </w:r>
          </w:p>
        </w:tc>
        <w:tc>
          <w:tcPr>
            <w:tcW w:w="816" w:type="pct"/>
            <w:shd w:val="clear" w:color="auto" w:fill="auto"/>
            <w:vAlign w:val="center"/>
          </w:tcPr>
          <w:p w:rsidR="006D63C3" w:rsidRPr="0002379F" w:rsidRDefault="006D63C3" w:rsidP="006D63C3">
            <w:pPr>
              <w:pStyle w:val="af"/>
              <w:ind w:firstLine="0"/>
              <w:rPr>
                <w:b/>
              </w:rPr>
            </w:pPr>
            <w:r w:rsidRPr="0002379F">
              <w:rPr>
                <w:b/>
                <w:sz w:val="22"/>
                <w:szCs w:val="22"/>
              </w:rPr>
              <w:t>0</w:t>
            </w:r>
          </w:p>
        </w:tc>
      </w:tr>
      <w:tr w:rsidR="006D63C3" w:rsidRPr="0002379F" w:rsidTr="006D63C3">
        <w:tc>
          <w:tcPr>
            <w:tcW w:w="1889" w:type="pct"/>
          </w:tcPr>
          <w:p w:rsidR="006D63C3" w:rsidRPr="0002379F" w:rsidRDefault="006D63C3" w:rsidP="006D63C3">
            <w:pPr>
              <w:pStyle w:val="af"/>
              <w:ind w:firstLine="0"/>
              <w:jc w:val="left"/>
              <w:rPr>
                <w:b/>
              </w:rPr>
            </w:pPr>
            <w:r w:rsidRPr="0002379F">
              <w:rPr>
                <w:b/>
                <w:sz w:val="22"/>
                <w:szCs w:val="22"/>
              </w:rPr>
              <w:t>МБУ «Централизованная библиотечная система»</w:t>
            </w:r>
          </w:p>
        </w:tc>
        <w:tc>
          <w:tcPr>
            <w:tcW w:w="779" w:type="pct"/>
            <w:shd w:val="clear" w:color="auto" w:fill="auto"/>
            <w:vAlign w:val="center"/>
          </w:tcPr>
          <w:p w:rsidR="006D63C3" w:rsidRPr="0002379F" w:rsidRDefault="006D63C3" w:rsidP="006D63C3">
            <w:pPr>
              <w:pStyle w:val="af"/>
              <w:ind w:firstLine="0"/>
            </w:pPr>
            <w:r w:rsidRPr="0002379F">
              <w:rPr>
                <w:sz w:val="22"/>
                <w:szCs w:val="22"/>
              </w:rPr>
              <w:t>399</w:t>
            </w:r>
          </w:p>
        </w:tc>
        <w:tc>
          <w:tcPr>
            <w:tcW w:w="737" w:type="pct"/>
            <w:shd w:val="clear" w:color="auto" w:fill="auto"/>
            <w:vAlign w:val="center"/>
          </w:tcPr>
          <w:p w:rsidR="006D63C3" w:rsidRPr="0002379F" w:rsidRDefault="006D63C3" w:rsidP="006D63C3">
            <w:pPr>
              <w:pStyle w:val="af"/>
              <w:ind w:firstLine="0"/>
            </w:pPr>
            <w:r w:rsidRPr="0002379F">
              <w:rPr>
                <w:sz w:val="22"/>
                <w:szCs w:val="22"/>
              </w:rPr>
              <w:t>10 747</w:t>
            </w:r>
          </w:p>
        </w:tc>
        <w:tc>
          <w:tcPr>
            <w:tcW w:w="779" w:type="pct"/>
            <w:shd w:val="clear" w:color="auto" w:fill="auto"/>
            <w:vAlign w:val="center"/>
          </w:tcPr>
          <w:p w:rsidR="006D63C3" w:rsidRPr="0002379F" w:rsidRDefault="006D63C3" w:rsidP="006D63C3">
            <w:pPr>
              <w:pStyle w:val="af"/>
              <w:ind w:firstLine="0"/>
            </w:pPr>
            <w:r w:rsidRPr="0002379F">
              <w:rPr>
                <w:sz w:val="22"/>
                <w:szCs w:val="22"/>
              </w:rPr>
              <w:t>336</w:t>
            </w:r>
          </w:p>
        </w:tc>
        <w:tc>
          <w:tcPr>
            <w:tcW w:w="816" w:type="pct"/>
            <w:shd w:val="clear" w:color="auto" w:fill="auto"/>
            <w:vAlign w:val="center"/>
          </w:tcPr>
          <w:p w:rsidR="006D63C3" w:rsidRPr="0002379F" w:rsidRDefault="006D63C3" w:rsidP="006D63C3">
            <w:pPr>
              <w:pStyle w:val="af"/>
              <w:ind w:firstLine="0"/>
            </w:pPr>
            <w:r w:rsidRPr="0002379F">
              <w:rPr>
                <w:sz w:val="22"/>
                <w:szCs w:val="22"/>
              </w:rPr>
              <w:t>9 250</w:t>
            </w:r>
          </w:p>
        </w:tc>
      </w:tr>
      <w:tr w:rsidR="006D63C3" w:rsidRPr="0002379F" w:rsidTr="006D63C3">
        <w:tc>
          <w:tcPr>
            <w:tcW w:w="1889" w:type="pct"/>
          </w:tcPr>
          <w:p w:rsidR="006D63C3" w:rsidRPr="0002379F" w:rsidRDefault="006D63C3" w:rsidP="006D63C3">
            <w:pPr>
              <w:pStyle w:val="af"/>
              <w:ind w:firstLine="0"/>
              <w:jc w:val="left"/>
              <w:rPr>
                <w:b/>
              </w:rPr>
            </w:pPr>
            <w:r w:rsidRPr="0002379F">
              <w:rPr>
                <w:b/>
                <w:sz w:val="22"/>
                <w:szCs w:val="22"/>
              </w:rPr>
              <w:t>МБУ «Музейно-выставочный центр»»</w:t>
            </w:r>
          </w:p>
        </w:tc>
        <w:tc>
          <w:tcPr>
            <w:tcW w:w="779" w:type="pct"/>
            <w:shd w:val="clear" w:color="auto" w:fill="auto"/>
            <w:vAlign w:val="center"/>
          </w:tcPr>
          <w:p w:rsidR="006D63C3" w:rsidRPr="0002379F" w:rsidRDefault="006D63C3" w:rsidP="006D63C3">
            <w:pPr>
              <w:pStyle w:val="af"/>
              <w:ind w:firstLine="0"/>
            </w:pPr>
            <w:r w:rsidRPr="0002379F">
              <w:rPr>
                <w:sz w:val="22"/>
                <w:szCs w:val="22"/>
              </w:rPr>
              <w:t>239</w:t>
            </w:r>
          </w:p>
        </w:tc>
        <w:tc>
          <w:tcPr>
            <w:tcW w:w="737" w:type="pct"/>
            <w:shd w:val="clear" w:color="auto" w:fill="auto"/>
            <w:vAlign w:val="center"/>
          </w:tcPr>
          <w:p w:rsidR="006D63C3" w:rsidRPr="0002379F" w:rsidRDefault="006D63C3" w:rsidP="006D63C3">
            <w:pPr>
              <w:pStyle w:val="af"/>
              <w:ind w:left="8" w:firstLine="0"/>
            </w:pPr>
            <w:r w:rsidRPr="0002379F">
              <w:rPr>
                <w:sz w:val="22"/>
                <w:szCs w:val="22"/>
              </w:rPr>
              <w:t>7 112</w:t>
            </w:r>
          </w:p>
        </w:tc>
        <w:tc>
          <w:tcPr>
            <w:tcW w:w="779" w:type="pct"/>
            <w:shd w:val="clear" w:color="auto" w:fill="auto"/>
            <w:vAlign w:val="center"/>
          </w:tcPr>
          <w:p w:rsidR="006D63C3" w:rsidRPr="0002379F" w:rsidRDefault="006D63C3" w:rsidP="006D63C3">
            <w:pPr>
              <w:pStyle w:val="af"/>
              <w:ind w:firstLine="0"/>
            </w:pPr>
            <w:r w:rsidRPr="0002379F">
              <w:rPr>
                <w:sz w:val="22"/>
                <w:szCs w:val="22"/>
              </w:rPr>
              <w:t>183</w:t>
            </w:r>
          </w:p>
        </w:tc>
        <w:tc>
          <w:tcPr>
            <w:tcW w:w="816" w:type="pct"/>
            <w:shd w:val="clear" w:color="auto" w:fill="auto"/>
            <w:vAlign w:val="center"/>
          </w:tcPr>
          <w:p w:rsidR="006D63C3" w:rsidRPr="0002379F" w:rsidRDefault="006D63C3" w:rsidP="006D63C3">
            <w:pPr>
              <w:pStyle w:val="af"/>
              <w:ind w:left="8" w:firstLine="0"/>
            </w:pPr>
            <w:r w:rsidRPr="0002379F">
              <w:rPr>
                <w:sz w:val="22"/>
                <w:szCs w:val="22"/>
              </w:rPr>
              <w:t>6 285</w:t>
            </w:r>
          </w:p>
        </w:tc>
      </w:tr>
      <w:tr w:rsidR="006D63C3" w:rsidRPr="0002379F" w:rsidTr="006D63C3">
        <w:tc>
          <w:tcPr>
            <w:tcW w:w="1889" w:type="pct"/>
          </w:tcPr>
          <w:p w:rsidR="006D63C3" w:rsidRPr="0002379F" w:rsidRDefault="006D63C3" w:rsidP="006D63C3">
            <w:pPr>
              <w:pStyle w:val="af"/>
              <w:ind w:firstLine="0"/>
              <w:jc w:val="left"/>
            </w:pPr>
            <w:r w:rsidRPr="0002379F">
              <w:rPr>
                <w:sz w:val="22"/>
                <w:szCs w:val="22"/>
              </w:rPr>
              <w:t>- в том числе экскурсий</w:t>
            </w: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131</w:t>
            </w:r>
          </w:p>
        </w:tc>
        <w:tc>
          <w:tcPr>
            <w:tcW w:w="737" w:type="pct"/>
            <w:shd w:val="clear" w:color="auto" w:fill="auto"/>
            <w:vAlign w:val="center"/>
          </w:tcPr>
          <w:p w:rsidR="006D63C3" w:rsidRPr="0002379F" w:rsidRDefault="006D63C3" w:rsidP="006D63C3">
            <w:pPr>
              <w:pStyle w:val="af"/>
              <w:ind w:left="8" w:firstLine="0"/>
              <w:rPr>
                <w:b/>
              </w:rPr>
            </w:pPr>
            <w:r w:rsidRPr="0002379F">
              <w:rPr>
                <w:b/>
                <w:sz w:val="22"/>
                <w:szCs w:val="22"/>
              </w:rPr>
              <w:t>960</w:t>
            </w: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75</w:t>
            </w:r>
          </w:p>
        </w:tc>
        <w:tc>
          <w:tcPr>
            <w:tcW w:w="816" w:type="pct"/>
            <w:shd w:val="clear" w:color="auto" w:fill="auto"/>
            <w:vAlign w:val="center"/>
          </w:tcPr>
          <w:p w:rsidR="006D63C3" w:rsidRPr="0002379F" w:rsidRDefault="006D63C3" w:rsidP="006D63C3">
            <w:pPr>
              <w:pStyle w:val="af"/>
              <w:ind w:firstLine="0"/>
              <w:rPr>
                <w:b/>
              </w:rPr>
            </w:pPr>
            <w:r w:rsidRPr="0002379F">
              <w:rPr>
                <w:b/>
                <w:sz w:val="22"/>
                <w:szCs w:val="22"/>
              </w:rPr>
              <w:t>638</w:t>
            </w:r>
          </w:p>
        </w:tc>
      </w:tr>
      <w:tr w:rsidR="006D63C3" w:rsidRPr="0002379F" w:rsidTr="006D63C3">
        <w:tc>
          <w:tcPr>
            <w:tcW w:w="1889" w:type="pct"/>
          </w:tcPr>
          <w:p w:rsidR="006D63C3" w:rsidRPr="0002379F" w:rsidRDefault="006D63C3" w:rsidP="006D63C3">
            <w:pPr>
              <w:pStyle w:val="af"/>
              <w:ind w:firstLine="0"/>
              <w:jc w:val="left"/>
            </w:pPr>
            <w:r w:rsidRPr="0002379F">
              <w:rPr>
                <w:sz w:val="22"/>
                <w:szCs w:val="22"/>
              </w:rPr>
              <w:lastRenderedPageBreak/>
              <w:t>- из них автобусных</w:t>
            </w: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9</w:t>
            </w:r>
          </w:p>
        </w:tc>
        <w:tc>
          <w:tcPr>
            <w:tcW w:w="737" w:type="pct"/>
            <w:shd w:val="clear" w:color="auto" w:fill="auto"/>
            <w:vAlign w:val="center"/>
          </w:tcPr>
          <w:p w:rsidR="006D63C3" w:rsidRPr="0002379F" w:rsidRDefault="006D63C3" w:rsidP="006D63C3">
            <w:pPr>
              <w:pStyle w:val="af"/>
              <w:ind w:firstLine="0"/>
              <w:rPr>
                <w:b/>
              </w:rPr>
            </w:pPr>
            <w:r w:rsidRPr="0002379F">
              <w:rPr>
                <w:b/>
                <w:sz w:val="22"/>
                <w:szCs w:val="22"/>
              </w:rPr>
              <w:t>106</w:t>
            </w:r>
          </w:p>
        </w:tc>
        <w:tc>
          <w:tcPr>
            <w:tcW w:w="779" w:type="pct"/>
            <w:shd w:val="clear" w:color="auto" w:fill="auto"/>
            <w:vAlign w:val="center"/>
          </w:tcPr>
          <w:p w:rsidR="006D63C3" w:rsidRPr="0002379F" w:rsidRDefault="006D63C3" w:rsidP="006D63C3">
            <w:pPr>
              <w:pStyle w:val="af"/>
              <w:ind w:firstLine="0"/>
              <w:rPr>
                <w:b/>
              </w:rPr>
            </w:pPr>
            <w:r w:rsidRPr="0002379F">
              <w:rPr>
                <w:b/>
                <w:sz w:val="22"/>
                <w:szCs w:val="22"/>
              </w:rPr>
              <w:t>5</w:t>
            </w:r>
          </w:p>
        </w:tc>
        <w:tc>
          <w:tcPr>
            <w:tcW w:w="816" w:type="pct"/>
            <w:shd w:val="clear" w:color="auto" w:fill="auto"/>
            <w:vAlign w:val="center"/>
          </w:tcPr>
          <w:p w:rsidR="006D63C3" w:rsidRPr="0002379F" w:rsidRDefault="006D63C3" w:rsidP="006D63C3">
            <w:pPr>
              <w:pStyle w:val="af"/>
              <w:ind w:firstLine="0"/>
              <w:rPr>
                <w:b/>
              </w:rPr>
            </w:pPr>
            <w:r w:rsidRPr="0002379F">
              <w:rPr>
                <w:b/>
                <w:sz w:val="22"/>
                <w:szCs w:val="22"/>
              </w:rPr>
              <w:t>147</w:t>
            </w:r>
          </w:p>
        </w:tc>
      </w:tr>
      <w:tr w:rsidR="006D63C3" w:rsidRPr="0002379F" w:rsidTr="006D63C3">
        <w:tc>
          <w:tcPr>
            <w:tcW w:w="1889" w:type="pct"/>
          </w:tcPr>
          <w:p w:rsidR="006D63C3" w:rsidRPr="0002379F" w:rsidRDefault="006D63C3" w:rsidP="006D63C3">
            <w:pPr>
              <w:pStyle w:val="af"/>
              <w:ind w:firstLine="0"/>
              <w:jc w:val="right"/>
              <w:rPr>
                <w:b/>
              </w:rPr>
            </w:pPr>
            <w:r w:rsidRPr="0002379F">
              <w:rPr>
                <w:b/>
                <w:sz w:val="22"/>
                <w:szCs w:val="22"/>
              </w:rPr>
              <w:t>ИТОГО мероприятий, посетителей:</w:t>
            </w:r>
          </w:p>
        </w:tc>
        <w:tc>
          <w:tcPr>
            <w:tcW w:w="779" w:type="pct"/>
            <w:shd w:val="clear" w:color="auto" w:fill="auto"/>
            <w:vAlign w:val="center"/>
          </w:tcPr>
          <w:p w:rsidR="006D63C3" w:rsidRPr="0002379F" w:rsidRDefault="006D63C3" w:rsidP="006D63C3">
            <w:pPr>
              <w:pStyle w:val="af"/>
              <w:ind w:firstLine="0"/>
            </w:pPr>
            <w:r w:rsidRPr="0002379F">
              <w:rPr>
                <w:sz w:val="22"/>
                <w:szCs w:val="22"/>
              </w:rPr>
              <w:t>1 477</w:t>
            </w:r>
          </w:p>
        </w:tc>
        <w:tc>
          <w:tcPr>
            <w:tcW w:w="737" w:type="pct"/>
            <w:shd w:val="clear" w:color="auto" w:fill="auto"/>
            <w:vAlign w:val="center"/>
          </w:tcPr>
          <w:p w:rsidR="006D63C3" w:rsidRPr="0002379F" w:rsidRDefault="006D63C3" w:rsidP="006D63C3">
            <w:pPr>
              <w:pStyle w:val="af"/>
              <w:ind w:firstLine="0"/>
            </w:pPr>
            <w:r w:rsidRPr="0002379F">
              <w:rPr>
                <w:sz w:val="22"/>
                <w:szCs w:val="22"/>
              </w:rPr>
              <w:t>66 916</w:t>
            </w:r>
          </w:p>
        </w:tc>
        <w:tc>
          <w:tcPr>
            <w:tcW w:w="779" w:type="pct"/>
            <w:shd w:val="clear" w:color="auto" w:fill="auto"/>
            <w:vAlign w:val="center"/>
          </w:tcPr>
          <w:p w:rsidR="006D63C3" w:rsidRPr="0002379F" w:rsidRDefault="006D63C3" w:rsidP="006D63C3">
            <w:pPr>
              <w:pStyle w:val="af"/>
              <w:ind w:firstLine="0"/>
            </w:pPr>
            <w:r w:rsidRPr="0002379F">
              <w:rPr>
                <w:sz w:val="22"/>
                <w:szCs w:val="22"/>
              </w:rPr>
              <w:t>1 488</w:t>
            </w:r>
          </w:p>
        </w:tc>
        <w:tc>
          <w:tcPr>
            <w:tcW w:w="816" w:type="pct"/>
            <w:shd w:val="clear" w:color="auto" w:fill="auto"/>
            <w:vAlign w:val="center"/>
          </w:tcPr>
          <w:p w:rsidR="006D63C3" w:rsidRPr="0002379F" w:rsidRDefault="006D63C3" w:rsidP="006D63C3">
            <w:pPr>
              <w:pStyle w:val="af"/>
              <w:ind w:firstLine="0"/>
            </w:pPr>
            <w:r w:rsidRPr="0002379F">
              <w:rPr>
                <w:sz w:val="22"/>
                <w:szCs w:val="22"/>
              </w:rPr>
              <w:t>76 217</w:t>
            </w:r>
          </w:p>
        </w:tc>
      </w:tr>
    </w:tbl>
    <w:p w:rsidR="006D63C3" w:rsidRPr="0002379F" w:rsidRDefault="006D63C3" w:rsidP="006D63C3">
      <w:pPr>
        <w:tabs>
          <w:tab w:val="left" w:pos="1080"/>
          <w:tab w:val="left" w:pos="1134"/>
        </w:tabs>
        <w:jc w:val="both"/>
        <w:rPr>
          <w:rFonts w:eastAsia="Calibri"/>
          <w:sz w:val="26"/>
          <w:szCs w:val="26"/>
        </w:rPr>
      </w:pPr>
    </w:p>
    <w:p w:rsidR="006D63C3" w:rsidRPr="0002379F" w:rsidRDefault="006D63C3" w:rsidP="006D63C3">
      <w:pPr>
        <w:pStyle w:val="af"/>
        <w:ind w:firstLine="709"/>
        <w:rPr>
          <w:sz w:val="26"/>
          <w:szCs w:val="26"/>
        </w:rPr>
      </w:pPr>
      <w:r w:rsidRPr="0002379F">
        <w:rPr>
          <w:sz w:val="26"/>
          <w:szCs w:val="26"/>
        </w:rPr>
        <w:t xml:space="preserve">Таким образом, в 1 квартале 2018 года в сравнении с 1 кварталом 2017 года произошло увеличение количества проведённых мероприятий (на 11 единиц., или на 0,7%) и увеличение количества посетителей мероприятий (на 9 301 человек, или </w:t>
      </w:r>
      <w:proofErr w:type="gramStart"/>
      <w:r w:rsidRPr="0002379F">
        <w:rPr>
          <w:sz w:val="26"/>
          <w:szCs w:val="26"/>
        </w:rPr>
        <w:t>на</w:t>
      </w:r>
      <w:proofErr w:type="gramEnd"/>
      <w:r w:rsidRPr="0002379F">
        <w:rPr>
          <w:sz w:val="26"/>
          <w:szCs w:val="26"/>
        </w:rPr>
        <w:t xml:space="preserve"> 3,8%).</w:t>
      </w:r>
    </w:p>
    <w:p w:rsidR="006D63C3" w:rsidRPr="0002379F" w:rsidRDefault="006D63C3" w:rsidP="006D63C3">
      <w:pPr>
        <w:ind w:firstLine="708"/>
        <w:jc w:val="both"/>
        <w:rPr>
          <w:rFonts w:eastAsia="Calibri"/>
          <w:sz w:val="26"/>
          <w:szCs w:val="26"/>
        </w:rPr>
      </w:pPr>
      <w:r w:rsidRPr="0002379F">
        <w:rPr>
          <w:sz w:val="26"/>
          <w:szCs w:val="26"/>
        </w:rPr>
        <w:t>МАУ «</w:t>
      </w:r>
      <w:proofErr w:type="spellStart"/>
      <w:r w:rsidRPr="0002379F">
        <w:rPr>
          <w:sz w:val="26"/>
          <w:szCs w:val="26"/>
        </w:rPr>
        <w:t>Культурно-досуговый</w:t>
      </w:r>
      <w:proofErr w:type="spellEnd"/>
      <w:r w:rsidRPr="0002379F">
        <w:rPr>
          <w:sz w:val="26"/>
          <w:szCs w:val="26"/>
        </w:rPr>
        <w:t xml:space="preserve"> комплекс «</w:t>
      </w:r>
      <w:proofErr w:type="spellStart"/>
      <w:r w:rsidRPr="0002379F">
        <w:rPr>
          <w:sz w:val="26"/>
          <w:szCs w:val="26"/>
        </w:rPr>
        <w:t>АРТ-Праздник</w:t>
      </w:r>
      <w:proofErr w:type="spellEnd"/>
      <w:r w:rsidRPr="0002379F">
        <w:rPr>
          <w:sz w:val="26"/>
          <w:szCs w:val="26"/>
        </w:rPr>
        <w:t>».</w:t>
      </w:r>
      <w:r w:rsidRPr="0002379F">
        <w:rPr>
          <w:rFonts w:eastAsia="Calibri"/>
          <w:sz w:val="26"/>
          <w:szCs w:val="26"/>
        </w:rPr>
        <w:t xml:space="preserve"> </w:t>
      </w:r>
    </w:p>
    <w:p w:rsidR="006D63C3" w:rsidRPr="0002379F" w:rsidRDefault="006D63C3" w:rsidP="006D63C3">
      <w:pPr>
        <w:ind w:firstLine="708"/>
        <w:jc w:val="both"/>
        <w:rPr>
          <w:sz w:val="26"/>
          <w:szCs w:val="26"/>
        </w:rPr>
      </w:pPr>
      <w:r w:rsidRPr="0002379F">
        <w:rPr>
          <w:rFonts w:eastAsia="Calibri"/>
          <w:sz w:val="26"/>
          <w:szCs w:val="26"/>
        </w:rPr>
        <w:t>За отчетный период МАУ «КДК «</w:t>
      </w:r>
      <w:proofErr w:type="gramStart"/>
      <w:r w:rsidRPr="0002379F">
        <w:rPr>
          <w:rFonts w:eastAsia="Calibri"/>
          <w:sz w:val="26"/>
          <w:szCs w:val="26"/>
        </w:rPr>
        <w:t>АРТ</w:t>
      </w:r>
      <w:proofErr w:type="gramEnd"/>
      <w:r w:rsidRPr="0002379F">
        <w:rPr>
          <w:rFonts w:eastAsia="Calibri"/>
          <w:sz w:val="26"/>
          <w:szCs w:val="26"/>
        </w:rPr>
        <w:t xml:space="preserve"> - Праздник» проведено </w:t>
      </w:r>
      <w:r w:rsidRPr="0002379F">
        <w:rPr>
          <w:sz w:val="26"/>
          <w:szCs w:val="26"/>
        </w:rPr>
        <w:t xml:space="preserve">839 </w:t>
      </w:r>
      <w:r w:rsidRPr="0002379F">
        <w:rPr>
          <w:rFonts w:eastAsia="Calibri"/>
          <w:sz w:val="26"/>
          <w:szCs w:val="26"/>
        </w:rPr>
        <w:t xml:space="preserve">мероприятия, которые посетили </w:t>
      </w:r>
      <w:r w:rsidRPr="0002379F">
        <w:rPr>
          <w:sz w:val="26"/>
          <w:szCs w:val="26"/>
        </w:rPr>
        <w:t xml:space="preserve">49 057 </w:t>
      </w:r>
      <w:r w:rsidRPr="0002379F">
        <w:rPr>
          <w:rFonts w:eastAsia="Calibri"/>
          <w:sz w:val="26"/>
          <w:szCs w:val="26"/>
        </w:rPr>
        <w:t xml:space="preserve">человек. </w:t>
      </w:r>
      <w:r w:rsidRPr="0002379F">
        <w:rPr>
          <w:sz w:val="26"/>
          <w:szCs w:val="26"/>
        </w:rPr>
        <w:t>Увеличение мероприятий учреждения и их посетителей в сравнении с аналогичным периодом 2017 года связано с  введением в эксплуатацию объекта ДК «Сибирь» после реконструкции.</w:t>
      </w:r>
    </w:p>
    <w:p w:rsidR="006D63C3" w:rsidRPr="0002379F" w:rsidRDefault="006D63C3" w:rsidP="006D63C3">
      <w:pPr>
        <w:ind w:firstLine="709"/>
        <w:jc w:val="both"/>
        <w:rPr>
          <w:sz w:val="26"/>
          <w:szCs w:val="26"/>
        </w:rPr>
      </w:pPr>
      <w:r w:rsidRPr="0002379F">
        <w:rPr>
          <w:sz w:val="26"/>
          <w:szCs w:val="26"/>
        </w:rPr>
        <w:t>МБУ «Централизованная библиотечная система».</w:t>
      </w:r>
    </w:p>
    <w:p w:rsidR="006D63C3" w:rsidRPr="0002379F" w:rsidRDefault="006D63C3" w:rsidP="006D63C3">
      <w:pPr>
        <w:pStyle w:val="af"/>
        <w:ind w:firstLine="709"/>
        <w:rPr>
          <w:sz w:val="26"/>
          <w:szCs w:val="26"/>
        </w:rPr>
      </w:pPr>
      <w:r w:rsidRPr="0002379F">
        <w:rPr>
          <w:sz w:val="26"/>
          <w:szCs w:val="26"/>
        </w:rPr>
        <w:t xml:space="preserve">Количество мероприятий и посетителей уменьшилось в связи с введением ограничений на проведение массовых мероприятий для ограничения заболеваемостью гриппом и ОРВИ. </w:t>
      </w:r>
    </w:p>
    <w:p w:rsidR="006D63C3" w:rsidRPr="0002379F" w:rsidRDefault="006D63C3" w:rsidP="006D63C3">
      <w:pPr>
        <w:ind w:firstLine="709"/>
        <w:jc w:val="both"/>
        <w:rPr>
          <w:sz w:val="26"/>
          <w:szCs w:val="26"/>
        </w:rPr>
      </w:pPr>
      <w:r w:rsidRPr="0002379F">
        <w:rPr>
          <w:sz w:val="26"/>
          <w:szCs w:val="26"/>
        </w:rPr>
        <w:t>МБУ «Музейно-выставочный центр».</w:t>
      </w:r>
    </w:p>
    <w:p w:rsidR="006D63C3" w:rsidRPr="0002379F" w:rsidRDefault="006D63C3" w:rsidP="006D63C3">
      <w:pPr>
        <w:pStyle w:val="af"/>
        <w:ind w:firstLine="709"/>
        <w:rPr>
          <w:sz w:val="26"/>
          <w:szCs w:val="26"/>
        </w:rPr>
      </w:pPr>
      <w:r w:rsidRPr="0002379F">
        <w:rPr>
          <w:sz w:val="26"/>
          <w:szCs w:val="26"/>
        </w:rPr>
        <w:t xml:space="preserve">Уменьшение количества мероприятий и посетителей музея в сравнении с аналогичным периодом 2017 года связано </w:t>
      </w:r>
      <w:proofErr w:type="gramStart"/>
      <w:r w:rsidRPr="0002379F">
        <w:rPr>
          <w:sz w:val="26"/>
          <w:szCs w:val="26"/>
        </w:rPr>
        <w:t>с</w:t>
      </w:r>
      <w:proofErr w:type="gramEnd"/>
      <w:r w:rsidRPr="0002379F">
        <w:rPr>
          <w:sz w:val="26"/>
          <w:szCs w:val="26"/>
        </w:rPr>
        <w:t>:</w:t>
      </w:r>
    </w:p>
    <w:p w:rsidR="006D63C3" w:rsidRPr="0002379F" w:rsidRDefault="006D63C3" w:rsidP="006D63C3">
      <w:pPr>
        <w:pStyle w:val="af"/>
        <w:ind w:firstLine="708"/>
        <w:rPr>
          <w:sz w:val="26"/>
          <w:szCs w:val="26"/>
        </w:rPr>
      </w:pPr>
      <w:r w:rsidRPr="0002379F">
        <w:rPr>
          <w:sz w:val="26"/>
          <w:szCs w:val="26"/>
        </w:rPr>
        <w:t>- предоставлением аналогичных услуг в СКК «Галактика» (5</w:t>
      </w:r>
      <w:r w:rsidRPr="0002379F">
        <w:rPr>
          <w:sz w:val="26"/>
          <w:szCs w:val="26"/>
          <w:lang w:val="en-US"/>
        </w:rPr>
        <w:t>D</w:t>
      </w:r>
      <w:r w:rsidRPr="0002379F">
        <w:rPr>
          <w:sz w:val="26"/>
          <w:szCs w:val="26"/>
        </w:rPr>
        <w:t xml:space="preserve">-кинотеатр, проведение детских развлекательных мероприятий); </w:t>
      </w:r>
    </w:p>
    <w:p w:rsidR="006D63C3" w:rsidRPr="0002379F" w:rsidRDefault="006D63C3" w:rsidP="006D63C3">
      <w:pPr>
        <w:pStyle w:val="af"/>
        <w:ind w:firstLine="709"/>
        <w:rPr>
          <w:sz w:val="26"/>
          <w:szCs w:val="26"/>
        </w:rPr>
      </w:pPr>
      <w:r w:rsidRPr="0002379F">
        <w:rPr>
          <w:sz w:val="26"/>
          <w:szCs w:val="26"/>
        </w:rPr>
        <w:t>- данные о посетителях выездной выставки будут внесены в следующий отчетный период, т.к. выставка в настоящее время экспонируется.</w:t>
      </w:r>
    </w:p>
    <w:p w:rsidR="006D63C3" w:rsidRPr="0002379F" w:rsidRDefault="006D63C3" w:rsidP="006D63C3">
      <w:pPr>
        <w:shd w:val="clear" w:color="auto" w:fill="FFFFFF"/>
        <w:ind w:firstLine="709"/>
        <w:jc w:val="both"/>
        <w:rPr>
          <w:sz w:val="26"/>
          <w:szCs w:val="26"/>
        </w:rPr>
      </w:pPr>
      <w:r w:rsidRPr="0002379F">
        <w:rPr>
          <w:sz w:val="26"/>
          <w:szCs w:val="26"/>
        </w:rPr>
        <w:t>По состоянию на 01.04.2018 на базе учреждений культуры осуществляет деятельность 29 творческих коллективов с общим количеством участников 1 227 человек.</w:t>
      </w:r>
    </w:p>
    <w:p w:rsidR="006D63C3" w:rsidRPr="0002379F" w:rsidRDefault="006D63C3" w:rsidP="006D63C3">
      <w:pPr>
        <w:ind w:firstLine="709"/>
        <w:jc w:val="both"/>
        <w:rPr>
          <w:sz w:val="26"/>
          <w:szCs w:val="26"/>
        </w:rPr>
      </w:pPr>
      <w:r w:rsidRPr="0002379F">
        <w:rPr>
          <w:sz w:val="26"/>
          <w:szCs w:val="26"/>
        </w:rPr>
        <w:t>Среди творческих коллективов учреждений культуры представлены клубные формирования, коллективы хореографического, вокального, театрального жанров.</w:t>
      </w:r>
    </w:p>
    <w:p w:rsidR="006D63C3" w:rsidRPr="0002379F" w:rsidRDefault="006D63C3" w:rsidP="006D63C3">
      <w:pPr>
        <w:ind w:firstLine="709"/>
        <w:jc w:val="both"/>
        <w:rPr>
          <w:sz w:val="26"/>
          <w:szCs w:val="26"/>
        </w:rPr>
      </w:pPr>
      <w:r w:rsidRPr="0002379F">
        <w:rPr>
          <w:sz w:val="26"/>
          <w:szCs w:val="26"/>
        </w:rPr>
        <w:t xml:space="preserve">Для сравнения: количество творческих коллективов в учреждениях культуры по состоянию на 01.04.2017 составляло 31 единица с общим количеством участников 1 218 человек. </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Библиотечная система города представлена муниципальным бюджетным учреждением «Централизованная библиотечная система» (далее - МБУ «ЦБС»), в состав которого входит Центральная городская библиотека с двумя филиалами. Книжный фонд МБУ «ЦБС» составляет 152 139 единиц.</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Музейное дело в городе осуществляет муниципальное бюджетное учреждение «Музейно – выставочный центр» (далее - МБУ «МВЦ»). Основным направлением деятельности музея является: выявление, хранение и демонстрация исторических и художественных ценностей, проведение выставок, вернисажей, фестивалей, конкурсов, экскурсий. </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Доходы от платной деятельности в </w:t>
      </w:r>
      <w:r w:rsidRPr="0002379F">
        <w:rPr>
          <w:sz w:val="26"/>
          <w:szCs w:val="26"/>
        </w:rPr>
        <w:t xml:space="preserve">1 квартале 2018 </w:t>
      </w:r>
      <w:r w:rsidRPr="0002379F">
        <w:rPr>
          <w:rFonts w:eastAsia="Calibri"/>
          <w:sz w:val="26"/>
          <w:szCs w:val="26"/>
        </w:rPr>
        <w:t>составили 4 700,17 тыс. рублей (2017 год – 5 794,96  тыс. рублей), снизившись по отношению к аналогичному периоду прошлого года на 18,9%.</w:t>
      </w:r>
    </w:p>
    <w:p w:rsidR="006D63C3" w:rsidRPr="0002379F" w:rsidRDefault="006D63C3" w:rsidP="006D63C3">
      <w:pPr>
        <w:ind w:firstLine="709"/>
        <w:jc w:val="both"/>
        <w:rPr>
          <w:sz w:val="26"/>
          <w:szCs w:val="26"/>
        </w:rPr>
      </w:pPr>
      <w:r w:rsidRPr="0002379F">
        <w:rPr>
          <w:rFonts w:eastAsia="Calibri"/>
          <w:sz w:val="26"/>
          <w:szCs w:val="26"/>
        </w:rPr>
        <w:t>В период январь-март 2018 года наблюдается</w:t>
      </w:r>
      <w:r w:rsidRPr="0002379F">
        <w:rPr>
          <w:sz w:val="26"/>
          <w:szCs w:val="26"/>
        </w:rPr>
        <w:t xml:space="preserve"> - уменьшение объёма средств в МАУ «КДК «</w:t>
      </w:r>
      <w:proofErr w:type="spellStart"/>
      <w:r w:rsidRPr="0002379F">
        <w:rPr>
          <w:sz w:val="26"/>
          <w:szCs w:val="26"/>
        </w:rPr>
        <w:t>АРТ-Праздник</w:t>
      </w:r>
      <w:proofErr w:type="spellEnd"/>
      <w:r w:rsidRPr="0002379F">
        <w:rPr>
          <w:sz w:val="26"/>
          <w:szCs w:val="26"/>
        </w:rPr>
        <w:t>» - связано с открытием нового развлекательного центра СКК «Галактика» с предоставлением аналогичного спектра платных услуг;</w:t>
      </w:r>
    </w:p>
    <w:p w:rsidR="006D63C3" w:rsidRPr="0002379F" w:rsidRDefault="006D63C3" w:rsidP="006D63C3">
      <w:pPr>
        <w:ind w:firstLine="709"/>
        <w:jc w:val="both"/>
        <w:rPr>
          <w:sz w:val="26"/>
          <w:szCs w:val="26"/>
        </w:rPr>
      </w:pPr>
      <w:r w:rsidRPr="0002379F">
        <w:rPr>
          <w:sz w:val="26"/>
          <w:szCs w:val="26"/>
        </w:rPr>
        <w:t>- увеличение объема средств в МБУ «Музейно-выставочный центр» - связано с увеличением заявок на платные мероприятия.</w:t>
      </w:r>
    </w:p>
    <w:p w:rsidR="006D63C3" w:rsidRPr="0002379F" w:rsidRDefault="006D63C3" w:rsidP="006D63C3">
      <w:pPr>
        <w:ind w:firstLine="709"/>
        <w:jc w:val="both"/>
        <w:rPr>
          <w:sz w:val="26"/>
          <w:szCs w:val="26"/>
        </w:rPr>
      </w:pPr>
      <w:r w:rsidRPr="0002379F">
        <w:rPr>
          <w:sz w:val="26"/>
          <w:szCs w:val="26"/>
        </w:rPr>
        <w:lastRenderedPageBreak/>
        <w:t>МБУ «Централизованная библиотечная система» платных услуг населению не оказывает.</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Деятельность управление культуры, спорта и молодежной политики Администрации города Когалыма (далее – управление) и учреждений культуры оказывает непосредственное положительное влияние на развитие социально-экономической ситуации в городе.</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Результатом деятельности управления и учреждений культуры является:</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удовлетворение интеллектуальных, духовных запросов и эстетических вкусов населения разного возраста и разных категорий населения;</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духовное и нравственное воспитание, формирование здорового образа жизни, патриотизма;</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профилактика асоциальных явлений в молодёжной среде;</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взаимодействие с общественными организациями города Когалыма;</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развитие волонтерского (добровольческого) движения в молодежной среде.</w:t>
      </w:r>
    </w:p>
    <w:p w:rsidR="006D63C3" w:rsidRPr="0002379F" w:rsidRDefault="006D63C3" w:rsidP="006D63C3">
      <w:pPr>
        <w:ind w:firstLine="708"/>
        <w:jc w:val="both"/>
        <w:rPr>
          <w:sz w:val="26"/>
          <w:szCs w:val="26"/>
        </w:rPr>
      </w:pPr>
      <w:r w:rsidRPr="0002379F">
        <w:rPr>
          <w:sz w:val="26"/>
          <w:szCs w:val="26"/>
        </w:rPr>
        <w:t xml:space="preserve">Управление и учреждения культуры города в </w:t>
      </w:r>
      <w:r w:rsidRPr="0002379F">
        <w:rPr>
          <w:sz w:val="26"/>
          <w:szCs w:val="26"/>
          <w:lang w:val="en-US"/>
        </w:rPr>
        <w:t>I</w:t>
      </w:r>
      <w:r w:rsidRPr="0002379F">
        <w:rPr>
          <w:sz w:val="26"/>
          <w:szCs w:val="26"/>
        </w:rPr>
        <w:t xml:space="preserve"> квартале 2018 году осуществляли деятельность по привлечению дополнительных средств, в бюджет города Когалыма путём привлечения спонсорских средств, сре</w:t>
      </w:r>
      <w:proofErr w:type="gramStart"/>
      <w:r w:rsidRPr="0002379F">
        <w:rPr>
          <w:sz w:val="26"/>
          <w:szCs w:val="26"/>
        </w:rPr>
        <w:t>дств Пр</w:t>
      </w:r>
      <w:proofErr w:type="gramEnd"/>
      <w:r w:rsidRPr="0002379F">
        <w:rPr>
          <w:sz w:val="26"/>
          <w:szCs w:val="26"/>
        </w:rPr>
        <w:t>авительства Тюменской области, участия в государственных программах, участия в конкурсах на получение Грантов.</w:t>
      </w:r>
    </w:p>
    <w:p w:rsidR="006D63C3" w:rsidRPr="0002379F" w:rsidRDefault="006D63C3" w:rsidP="006D63C3">
      <w:pPr>
        <w:pStyle w:val="af4"/>
        <w:ind w:left="0" w:firstLine="708"/>
        <w:jc w:val="both"/>
        <w:rPr>
          <w:sz w:val="26"/>
          <w:szCs w:val="26"/>
        </w:rPr>
      </w:pPr>
      <w:r w:rsidRPr="0002379F">
        <w:rPr>
          <w:sz w:val="26"/>
          <w:szCs w:val="26"/>
        </w:rPr>
        <w:t>В 1 квартале 2018 года творческие коллективы МАУ «КДК «</w:t>
      </w:r>
      <w:proofErr w:type="spellStart"/>
      <w:r w:rsidRPr="0002379F">
        <w:rPr>
          <w:sz w:val="26"/>
          <w:szCs w:val="26"/>
        </w:rPr>
        <w:t>АРТ-Праздник</w:t>
      </w:r>
      <w:proofErr w:type="spellEnd"/>
      <w:r w:rsidRPr="0002379F">
        <w:rPr>
          <w:sz w:val="26"/>
          <w:szCs w:val="26"/>
        </w:rPr>
        <w:t xml:space="preserve">» приняли участие в 5 конкурсах и фестивалях регионального, всероссийского, международного уровня. Результат: 22 диплома лауреатов </w:t>
      </w:r>
      <w:r w:rsidRPr="0002379F">
        <w:rPr>
          <w:sz w:val="26"/>
          <w:szCs w:val="26"/>
          <w:lang w:val="en-US"/>
        </w:rPr>
        <w:t>I</w:t>
      </w:r>
      <w:r w:rsidRPr="0002379F">
        <w:rPr>
          <w:sz w:val="26"/>
          <w:szCs w:val="26"/>
        </w:rPr>
        <w:t xml:space="preserve">, </w:t>
      </w:r>
      <w:r w:rsidRPr="0002379F">
        <w:rPr>
          <w:sz w:val="26"/>
          <w:szCs w:val="26"/>
          <w:lang w:val="en-US"/>
        </w:rPr>
        <w:t>II</w:t>
      </w:r>
      <w:r w:rsidRPr="0002379F">
        <w:rPr>
          <w:sz w:val="26"/>
          <w:szCs w:val="26"/>
        </w:rPr>
        <w:t xml:space="preserve">, </w:t>
      </w:r>
      <w:r w:rsidRPr="0002379F">
        <w:rPr>
          <w:sz w:val="26"/>
          <w:szCs w:val="26"/>
          <w:lang w:val="en-US"/>
        </w:rPr>
        <w:t>II</w:t>
      </w:r>
      <w:r w:rsidRPr="0002379F">
        <w:rPr>
          <w:sz w:val="26"/>
          <w:szCs w:val="26"/>
        </w:rPr>
        <w:t xml:space="preserve"> степени, 1 диплом в категории – гран-при.</w:t>
      </w:r>
    </w:p>
    <w:p w:rsidR="006D63C3" w:rsidRPr="0002379F" w:rsidRDefault="006D63C3" w:rsidP="006D63C3">
      <w:pPr>
        <w:ind w:firstLine="708"/>
        <w:jc w:val="both"/>
        <w:rPr>
          <w:sz w:val="26"/>
          <w:szCs w:val="26"/>
        </w:rPr>
      </w:pPr>
      <w:r w:rsidRPr="0002379F">
        <w:rPr>
          <w:sz w:val="26"/>
          <w:szCs w:val="26"/>
        </w:rPr>
        <w:t>В 1 квартале 2018 года продолжилась работа по развитию процессов информатизации в сфере культуры, в том числе путем увеличения информационных возможностей учреждений за счёт компьютеризации и обеспечения доступа к удаленным информационным ресурсам.</w:t>
      </w:r>
    </w:p>
    <w:p w:rsidR="006D63C3" w:rsidRPr="0002379F" w:rsidRDefault="006D63C3" w:rsidP="006D63C3">
      <w:pPr>
        <w:ind w:firstLine="708"/>
        <w:jc w:val="both"/>
        <w:rPr>
          <w:sz w:val="26"/>
          <w:szCs w:val="26"/>
        </w:rPr>
      </w:pPr>
      <w:r w:rsidRPr="0002379F">
        <w:rPr>
          <w:sz w:val="26"/>
          <w:szCs w:val="26"/>
        </w:rPr>
        <w:t>В МБУ «ЦБС» действует Центр общественного доступа (далее – ЦОД) населения к социально-значимой информации. На базе ЦОД проходит обучение пенсионеров правилам работы на компьютере и в сети «Интернет» по программе «Электронный гражданин». Кроме того, имеется возможность получить бесплатную квалифицированную юридическую помощь по видеосвязи «</w:t>
      </w:r>
      <w:proofErr w:type="spellStart"/>
      <w:r w:rsidRPr="0002379F">
        <w:rPr>
          <w:sz w:val="26"/>
          <w:szCs w:val="26"/>
        </w:rPr>
        <w:t>Skype</w:t>
      </w:r>
      <w:proofErr w:type="spellEnd"/>
      <w:r w:rsidRPr="0002379F">
        <w:rPr>
          <w:sz w:val="26"/>
          <w:szCs w:val="26"/>
        </w:rPr>
        <w:t xml:space="preserve">». Обновлена база данных справочно-поискового аппарата библиотеки. </w:t>
      </w:r>
      <w:proofErr w:type="gramStart"/>
      <w:r w:rsidRPr="0002379F">
        <w:rPr>
          <w:sz w:val="26"/>
          <w:szCs w:val="26"/>
        </w:rPr>
        <w:t>Имеется специализированное оборудование - персональный компьютер для незрячих с русифицированной программой экранного доступа с синтезом речи на русском и английском языках.</w:t>
      </w:r>
      <w:proofErr w:type="gramEnd"/>
      <w:r w:rsidRPr="0002379F">
        <w:rPr>
          <w:sz w:val="26"/>
          <w:szCs w:val="26"/>
        </w:rPr>
        <w:t xml:space="preserve"> Доступ к справочно-поисковому аппарату библиотеки обеспечивается </w:t>
      </w:r>
      <w:proofErr w:type="gramStart"/>
      <w:r w:rsidRPr="0002379F">
        <w:rPr>
          <w:sz w:val="26"/>
          <w:szCs w:val="26"/>
        </w:rPr>
        <w:t>через</w:t>
      </w:r>
      <w:proofErr w:type="gramEnd"/>
      <w:r w:rsidRPr="0002379F">
        <w:rPr>
          <w:sz w:val="26"/>
          <w:szCs w:val="26"/>
        </w:rPr>
        <w:t xml:space="preserve"> САБ «ИРБИС 64». Обновлена база данных справочно-поискового аппарата библиотеки. </w:t>
      </w:r>
    </w:p>
    <w:p w:rsidR="006D63C3" w:rsidRPr="0002379F" w:rsidRDefault="006D63C3" w:rsidP="006D63C3">
      <w:pPr>
        <w:ind w:firstLine="708"/>
        <w:jc w:val="both"/>
        <w:rPr>
          <w:sz w:val="26"/>
          <w:szCs w:val="26"/>
        </w:rPr>
      </w:pPr>
      <w:r w:rsidRPr="0002379F">
        <w:rPr>
          <w:sz w:val="26"/>
          <w:szCs w:val="26"/>
        </w:rPr>
        <w:t>МБУ «МВЦ» оснащено специализированным компьютерным оборудованием и четырьмя автоматизированными рабочими местами с целью расширения музейного пространства для инвалидов. Продолжается работа по описанию музейных предметов и размещению фотографий в электронном каталоге посредством программы для учёта музейных фондов «КАМИС» (комплексная автоматизированная музейная информационная система).</w:t>
      </w:r>
    </w:p>
    <w:p w:rsidR="006D63C3" w:rsidRPr="0002379F" w:rsidRDefault="006D63C3" w:rsidP="006D63C3">
      <w:pPr>
        <w:ind w:firstLine="708"/>
        <w:jc w:val="both"/>
        <w:rPr>
          <w:sz w:val="26"/>
          <w:szCs w:val="26"/>
        </w:rPr>
      </w:pPr>
      <w:r w:rsidRPr="0002379F">
        <w:rPr>
          <w:sz w:val="26"/>
          <w:szCs w:val="26"/>
        </w:rPr>
        <w:t>Активизирована работа по обеспечению сохранности и модернизации музейных и библиотечных фондов за счет инвестирования в технологическое обновление, внедрения и распространения новых информационных продуктов и технологий.</w:t>
      </w:r>
    </w:p>
    <w:p w:rsidR="006D63C3" w:rsidRPr="0002379F" w:rsidRDefault="006D63C3" w:rsidP="006D63C3">
      <w:pPr>
        <w:ind w:firstLine="708"/>
        <w:jc w:val="both"/>
        <w:rPr>
          <w:sz w:val="26"/>
          <w:szCs w:val="26"/>
        </w:rPr>
      </w:pPr>
      <w:r w:rsidRPr="0002379F">
        <w:rPr>
          <w:sz w:val="26"/>
          <w:szCs w:val="26"/>
        </w:rPr>
        <w:t xml:space="preserve">В МБУ «МВЦ» продолжается работа по описанию музейных предметов и размещение фотографий в электронном каталоге посредством программы для учёта музейных фондов «КАМИС». </w:t>
      </w:r>
    </w:p>
    <w:p w:rsidR="006D63C3" w:rsidRPr="0002379F" w:rsidRDefault="006D63C3" w:rsidP="006D63C3">
      <w:pPr>
        <w:ind w:firstLine="708"/>
        <w:jc w:val="both"/>
        <w:rPr>
          <w:sz w:val="26"/>
          <w:szCs w:val="26"/>
        </w:rPr>
      </w:pPr>
      <w:r w:rsidRPr="0002379F">
        <w:rPr>
          <w:sz w:val="26"/>
          <w:szCs w:val="26"/>
        </w:rPr>
        <w:lastRenderedPageBreak/>
        <w:t>За 1 квартал 2018 года достижение целевых показателей социально-экономического развития города Когалыма, установленных Указами Президента Российской Федерации от 07.05.2012 составило:</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
        <w:gridCol w:w="2977"/>
        <w:gridCol w:w="709"/>
        <w:gridCol w:w="1276"/>
        <w:gridCol w:w="1417"/>
        <w:gridCol w:w="2835"/>
      </w:tblGrid>
      <w:tr w:rsidR="006D63C3" w:rsidRPr="0002379F" w:rsidTr="006D63C3">
        <w:tc>
          <w:tcPr>
            <w:tcW w:w="425" w:type="dxa"/>
          </w:tcPr>
          <w:p w:rsidR="006D63C3" w:rsidRPr="0002379F" w:rsidRDefault="006D63C3" w:rsidP="006D63C3">
            <w:pPr>
              <w:jc w:val="center"/>
            </w:pPr>
            <w:r w:rsidRPr="0002379F">
              <w:t xml:space="preserve">№ </w:t>
            </w:r>
            <w:proofErr w:type="spellStart"/>
            <w:proofErr w:type="gramStart"/>
            <w:r w:rsidRPr="0002379F">
              <w:t>п</w:t>
            </w:r>
            <w:proofErr w:type="spellEnd"/>
            <w:proofErr w:type="gramEnd"/>
            <w:r w:rsidRPr="0002379F">
              <w:t>/</w:t>
            </w:r>
            <w:proofErr w:type="spellStart"/>
            <w:r w:rsidRPr="0002379F">
              <w:t>п</w:t>
            </w:r>
            <w:proofErr w:type="spellEnd"/>
          </w:p>
        </w:tc>
        <w:tc>
          <w:tcPr>
            <w:tcW w:w="2977" w:type="dxa"/>
          </w:tcPr>
          <w:p w:rsidR="006D63C3" w:rsidRPr="0002379F" w:rsidRDefault="006D63C3" w:rsidP="006D63C3">
            <w:pPr>
              <w:jc w:val="center"/>
            </w:pPr>
            <w:r w:rsidRPr="0002379F">
              <w:t>Наименование показателя</w:t>
            </w:r>
          </w:p>
        </w:tc>
        <w:tc>
          <w:tcPr>
            <w:tcW w:w="709" w:type="dxa"/>
          </w:tcPr>
          <w:p w:rsidR="006D63C3" w:rsidRPr="0002379F" w:rsidRDefault="006D63C3" w:rsidP="006D63C3">
            <w:pPr>
              <w:ind w:right="-108"/>
              <w:jc w:val="center"/>
            </w:pPr>
            <w:r w:rsidRPr="0002379F">
              <w:t>ед.</w:t>
            </w:r>
          </w:p>
          <w:p w:rsidR="006D63C3" w:rsidRPr="0002379F" w:rsidRDefault="006D63C3" w:rsidP="006D63C3">
            <w:pPr>
              <w:ind w:right="-108"/>
              <w:jc w:val="center"/>
            </w:pPr>
            <w:proofErr w:type="spellStart"/>
            <w:r w:rsidRPr="0002379F">
              <w:t>изм</w:t>
            </w:r>
            <w:proofErr w:type="spellEnd"/>
            <w:r w:rsidRPr="0002379F">
              <w:t>.</w:t>
            </w:r>
          </w:p>
          <w:p w:rsidR="006D63C3" w:rsidRPr="0002379F" w:rsidRDefault="006D63C3" w:rsidP="006D63C3">
            <w:pPr>
              <w:ind w:right="-108"/>
              <w:jc w:val="center"/>
            </w:pPr>
          </w:p>
        </w:tc>
        <w:tc>
          <w:tcPr>
            <w:tcW w:w="1276" w:type="dxa"/>
          </w:tcPr>
          <w:p w:rsidR="006D63C3" w:rsidRPr="0002379F" w:rsidRDefault="006D63C3" w:rsidP="006D63C3">
            <w:pPr>
              <w:jc w:val="center"/>
            </w:pPr>
            <w:r w:rsidRPr="0002379F">
              <w:t>План на 2018 год</w:t>
            </w:r>
          </w:p>
        </w:tc>
        <w:tc>
          <w:tcPr>
            <w:tcW w:w="1417" w:type="dxa"/>
          </w:tcPr>
          <w:p w:rsidR="006D63C3" w:rsidRPr="0002379F" w:rsidRDefault="006D63C3" w:rsidP="006D63C3">
            <w:pPr>
              <w:jc w:val="center"/>
            </w:pPr>
            <w:r w:rsidRPr="0002379F">
              <w:t>Факт на 31.03.2018</w:t>
            </w:r>
          </w:p>
        </w:tc>
        <w:tc>
          <w:tcPr>
            <w:tcW w:w="2835" w:type="dxa"/>
          </w:tcPr>
          <w:p w:rsidR="006D63C3" w:rsidRPr="0002379F" w:rsidRDefault="006D63C3" w:rsidP="006D63C3">
            <w:pPr>
              <w:jc w:val="center"/>
            </w:pPr>
            <w:r w:rsidRPr="0002379F">
              <w:t>Степень достижения запланированного результата, причины отрицательной динамики</w:t>
            </w:r>
          </w:p>
        </w:tc>
      </w:tr>
      <w:tr w:rsidR="006D63C3" w:rsidRPr="0002379F" w:rsidTr="006D63C3">
        <w:tc>
          <w:tcPr>
            <w:tcW w:w="425" w:type="dxa"/>
          </w:tcPr>
          <w:p w:rsidR="006D63C3" w:rsidRPr="0002379F" w:rsidRDefault="006D63C3" w:rsidP="006D63C3">
            <w:pPr>
              <w:jc w:val="center"/>
            </w:pPr>
            <w:r w:rsidRPr="0002379F">
              <w:t>1.</w:t>
            </w:r>
          </w:p>
        </w:tc>
        <w:tc>
          <w:tcPr>
            <w:tcW w:w="2977" w:type="dxa"/>
          </w:tcPr>
          <w:p w:rsidR="006D63C3" w:rsidRPr="0002379F" w:rsidRDefault="006D63C3" w:rsidP="006D63C3">
            <w:r w:rsidRPr="0002379F">
              <w:t>Отношение среднемесячной заработной платы работников учреждений культуры  к среднемесячной заработной плате в автономном округе</w:t>
            </w:r>
          </w:p>
        </w:tc>
        <w:tc>
          <w:tcPr>
            <w:tcW w:w="709" w:type="dxa"/>
          </w:tcPr>
          <w:p w:rsidR="006D63C3" w:rsidRPr="0002379F" w:rsidRDefault="006D63C3" w:rsidP="006D63C3">
            <w:pPr>
              <w:jc w:val="center"/>
            </w:pPr>
            <w:r w:rsidRPr="0002379F">
              <w:t>%</w:t>
            </w:r>
          </w:p>
        </w:tc>
        <w:tc>
          <w:tcPr>
            <w:tcW w:w="1276" w:type="dxa"/>
          </w:tcPr>
          <w:p w:rsidR="006D63C3" w:rsidRPr="0002379F" w:rsidRDefault="006D63C3" w:rsidP="006D63C3">
            <w:pPr>
              <w:jc w:val="center"/>
            </w:pPr>
            <w:r w:rsidRPr="0002379F">
              <w:t>104,5</w:t>
            </w:r>
          </w:p>
        </w:tc>
        <w:tc>
          <w:tcPr>
            <w:tcW w:w="1417" w:type="dxa"/>
          </w:tcPr>
          <w:p w:rsidR="006D63C3" w:rsidRPr="0002379F" w:rsidRDefault="006D63C3" w:rsidP="006D63C3">
            <w:pPr>
              <w:jc w:val="center"/>
            </w:pPr>
            <w:r w:rsidRPr="0002379F">
              <w:t>104,5</w:t>
            </w:r>
          </w:p>
        </w:tc>
        <w:tc>
          <w:tcPr>
            <w:tcW w:w="2835" w:type="dxa"/>
          </w:tcPr>
          <w:p w:rsidR="006D63C3" w:rsidRPr="0002379F" w:rsidRDefault="006D63C3" w:rsidP="006D63C3">
            <w:pPr>
              <w:rPr>
                <w:i/>
              </w:rPr>
            </w:pPr>
            <w:r w:rsidRPr="0002379F">
              <w:t>Средняя заработная плата работников учреждений культуры составляет на отчетный период 66 280 рублей (средняя заработная плата по округу - 63 402,7).</w:t>
            </w:r>
          </w:p>
        </w:tc>
      </w:tr>
      <w:tr w:rsidR="006D63C3" w:rsidRPr="0002379F" w:rsidTr="006D63C3">
        <w:tc>
          <w:tcPr>
            <w:tcW w:w="425" w:type="dxa"/>
          </w:tcPr>
          <w:p w:rsidR="006D63C3" w:rsidRPr="0002379F" w:rsidRDefault="006D63C3" w:rsidP="006D63C3">
            <w:pPr>
              <w:jc w:val="center"/>
            </w:pPr>
            <w:r w:rsidRPr="0002379F">
              <w:t>2.</w:t>
            </w:r>
          </w:p>
        </w:tc>
        <w:tc>
          <w:tcPr>
            <w:tcW w:w="2977" w:type="dxa"/>
          </w:tcPr>
          <w:p w:rsidR="006D63C3" w:rsidRPr="0002379F" w:rsidRDefault="006D63C3" w:rsidP="006D63C3">
            <w:r w:rsidRPr="0002379F">
              <w:t>Увеличение количества выставочных проектов на базе государственных и муниципальных музеев Югры из частных собраний, фондов федеральных и региональных музеев РФ</w:t>
            </w:r>
          </w:p>
        </w:tc>
        <w:tc>
          <w:tcPr>
            <w:tcW w:w="709" w:type="dxa"/>
          </w:tcPr>
          <w:p w:rsidR="006D63C3" w:rsidRPr="0002379F" w:rsidRDefault="006D63C3" w:rsidP="006D63C3">
            <w:pPr>
              <w:jc w:val="center"/>
            </w:pPr>
            <w:r w:rsidRPr="0002379F">
              <w:t>ед.</w:t>
            </w:r>
          </w:p>
        </w:tc>
        <w:tc>
          <w:tcPr>
            <w:tcW w:w="1276" w:type="dxa"/>
          </w:tcPr>
          <w:p w:rsidR="006D63C3" w:rsidRPr="0002379F" w:rsidRDefault="006D63C3" w:rsidP="006D63C3">
            <w:pPr>
              <w:jc w:val="center"/>
            </w:pPr>
            <w:r w:rsidRPr="0002379F">
              <w:t>22</w:t>
            </w:r>
          </w:p>
        </w:tc>
        <w:tc>
          <w:tcPr>
            <w:tcW w:w="1417" w:type="dxa"/>
          </w:tcPr>
          <w:p w:rsidR="006D63C3" w:rsidRPr="0002379F" w:rsidRDefault="006D63C3" w:rsidP="006D63C3">
            <w:pPr>
              <w:jc w:val="center"/>
            </w:pPr>
            <w:r w:rsidRPr="0002379F">
              <w:t>4</w:t>
            </w:r>
          </w:p>
        </w:tc>
        <w:tc>
          <w:tcPr>
            <w:tcW w:w="2835" w:type="dxa"/>
          </w:tcPr>
          <w:p w:rsidR="006D63C3" w:rsidRPr="0002379F" w:rsidRDefault="006D63C3" w:rsidP="006D63C3">
            <w:r w:rsidRPr="0002379F">
              <w:t>Выставки на базе музея – в среднем 2 выставки в месяц</w:t>
            </w:r>
          </w:p>
        </w:tc>
      </w:tr>
      <w:tr w:rsidR="006D63C3" w:rsidRPr="0002379F" w:rsidTr="006D63C3">
        <w:tc>
          <w:tcPr>
            <w:tcW w:w="425" w:type="dxa"/>
          </w:tcPr>
          <w:p w:rsidR="006D63C3" w:rsidRPr="0002379F" w:rsidRDefault="006D63C3" w:rsidP="006D63C3">
            <w:pPr>
              <w:jc w:val="center"/>
            </w:pPr>
            <w:r w:rsidRPr="0002379F">
              <w:t xml:space="preserve">3. </w:t>
            </w:r>
          </w:p>
        </w:tc>
        <w:tc>
          <w:tcPr>
            <w:tcW w:w="2977" w:type="dxa"/>
          </w:tcPr>
          <w:p w:rsidR="006D63C3" w:rsidRPr="0002379F" w:rsidRDefault="006D63C3" w:rsidP="006D63C3">
            <w:r w:rsidRPr="0002379F">
              <w:t>Количество премий в сфере культуры и искусства Ханты-Мансийского автономного округа - Югры</w:t>
            </w:r>
          </w:p>
        </w:tc>
        <w:tc>
          <w:tcPr>
            <w:tcW w:w="709" w:type="dxa"/>
          </w:tcPr>
          <w:p w:rsidR="006D63C3" w:rsidRPr="0002379F" w:rsidRDefault="006D63C3" w:rsidP="006D63C3">
            <w:pPr>
              <w:jc w:val="center"/>
            </w:pPr>
            <w:r w:rsidRPr="0002379F">
              <w:t>ед.</w:t>
            </w:r>
          </w:p>
        </w:tc>
        <w:tc>
          <w:tcPr>
            <w:tcW w:w="1276" w:type="dxa"/>
          </w:tcPr>
          <w:p w:rsidR="006D63C3" w:rsidRPr="0002379F" w:rsidRDefault="006D63C3" w:rsidP="006D63C3">
            <w:pPr>
              <w:jc w:val="center"/>
            </w:pPr>
            <w:r w:rsidRPr="0002379F">
              <w:t>5</w:t>
            </w:r>
          </w:p>
        </w:tc>
        <w:tc>
          <w:tcPr>
            <w:tcW w:w="1417" w:type="dxa"/>
          </w:tcPr>
          <w:p w:rsidR="006D63C3" w:rsidRPr="0002379F" w:rsidRDefault="006D63C3" w:rsidP="006D63C3">
            <w:pPr>
              <w:jc w:val="center"/>
            </w:pPr>
            <w:r w:rsidRPr="0002379F">
              <w:t>0</w:t>
            </w:r>
          </w:p>
        </w:tc>
        <w:tc>
          <w:tcPr>
            <w:tcW w:w="2835" w:type="dxa"/>
          </w:tcPr>
          <w:p w:rsidR="006D63C3" w:rsidRPr="0002379F" w:rsidRDefault="006D63C3" w:rsidP="006D63C3">
            <w:r w:rsidRPr="0002379F">
              <w:t xml:space="preserve">Конкурс на соискание Премии главы города Когалыма в сфере культуры и искусства запланирован на октябрь-ноябрь 2018 года </w:t>
            </w:r>
          </w:p>
        </w:tc>
      </w:tr>
    </w:tbl>
    <w:p w:rsidR="006D63C3" w:rsidRPr="0002379F" w:rsidRDefault="006D63C3" w:rsidP="006D63C3">
      <w:pPr>
        <w:tabs>
          <w:tab w:val="left" w:pos="1080"/>
          <w:tab w:val="left" w:pos="1134"/>
        </w:tabs>
        <w:ind w:firstLine="709"/>
        <w:jc w:val="both"/>
        <w:rPr>
          <w:rFonts w:eastAsia="Calibri"/>
          <w:sz w:val="26"/>
          <w:szCs w:val="26"/>
        </w:rPr>
      </w:pPr>
    </w:p>
    <w:p w:rsidR="006D63C3" w:rsidRPr="0002379F" w:rsidRDefault="006D63C3" w:rsidP="006D63C3">
      <w:pPr>
        <w:ind w:firstLine="708"/>
        <w:jc w:val="both"/>
        <w:rPr>
          <w:sz w:val="26"/>
          <w:szCs w:val="26"/>
        </w:rPr>
      </w:pPr>
      <w:r w:rsidRPr="0002379F">
        <w:rPr>
          <w:sz w:val="26"/>
          <w:szCs w:val="26"/>
        </w:rPr>
        <w:t>Результаты деятельности Управления и учреждений культуры оказывают непосредственное влияние на качество жизни населения посредством решения следующих задач:</w:t>
      </w:r>
    </w:p>
    <w:p w:rsidR="006D63C3" w:rsidRPr="0002379F" w:rsidRDefault="006D63C3" w:rsidP="006D63C3">
      <w:pPr>
        <w:numPr>
          <w:ilvl w:val="0"/>
          <w:numId w:val="43"/>
        </w:numPr>
        <w:ind w:left="0" w:firstLine="709"/>
        <w:jc w:val="both"/>
        <w:rPr>
          <w:sz w:val="26"/>
          <w:szCs w:val="26"/>
        </w:rPr>
      </w:pPr>
      <w:r w:rsidRPr="0002379F">
        <w:rPr>
          <w:sz w:val="26"/>
          <w:szCs w:val="26"/>
        </w:rPr>
        <w:t>удовлетворение интеллектуальных, духовных запросов и эстетических вкусов населения разного возраста и разных категорий населения (в том числе людей с ограниченными возможностями здоровья, трудных подростков, детей из неблагополучных семей, пожилых людей, коренных малочисленных народов севера и др.);</w:t>
      </w:r>
    </w:p>
    <w:p w:rsidR="006D63C3" w:rsidRPr="0002379F" w:rsidRDefault="006D63C3" w:rsidP="006D63C3">
      <w:pPr>
        <w:numPr>
          <w:ilvl w:val="0"/>
          <w:numId w:val="43"/>
        </w:numPr>
        <w:ind w:left="0" w:firstLine="709"/>
        <w:jc w:val="both"/>
        <w:rPr>
          <w:sz w:val="26"/>
          <w:szCs w:val="26"/>
        </w:rPr>
      </w:pPr>
      <w:r w:rsidRPr="0002379F">
        <w:rPr>
          <w:sz w:val="26"/>
          <w:szCs w:val="26"/>
        </w:rPr>
        <w:t>духовное и нравственное воспитание, формирование здорового образа жизни, патриотизма;</w:t>
      </w:r>
    </w:p>
    <w:p w:rsidR="006D63C3" w:rsidRPr="0002379F" w:rsidRDefault="006D63C3" w:rsidP="006D63C3">
      <w:pPr>
        <w:numPr>
          <w:ilvl w:val="0"/>
          <w:numId w:val="43"/>
        </w:numPr>
        <w:ind w:left="0" w:firstLine="709"/>
        <w:jc w:val="both"/>
        <w:rPr>
          <w:sz w:val="26"/>
          <w:szCs w:val="26"/>
        </w:rPr>
      </w:pPr>
      <w:r w:rsidRPr="0002379F">
        <w:rPr>
          <w:sz w:val="26"/>
          <w:szCs w:val="26"/>
        </w:rPr>
        <w:t>взаимодействие с общественными организациями города;</w:t>
      </w:r>
    </w:p>
    <w:p w:rsidR="006D63C3" w:rsidRPr="0002379F" w:rsidRDefault="006D63C3" w:rsidP="006D63C3">
      <w:pPr>
        <w:numPr>
          <w:ilvl w:val="0"/>
          <w:numId w:val="43"/>
        </w:numPr>
        <w:ind w:left="0" w:firstLine="709"/>
        <w:jc w:val="both"/>
        <w:rPr>
          <w:sz w:val="26"/>
          <w:szCs w:val="26"/>
        </w:rPr>
      </w:pPr>
      <w:r w:rsidRPr="0002379F">
        <w:rPr>
          <w:sz w:val="26"/>
          <w:szCs w:val="26"/>
        </w:rPr>
        <w:t>профилактика экстремизма, гармонизация межэтнических и межкультурных отношений;</w:t>
      </w:r>
    </w:p>
    <w:p w:rsidR="006D63C3" w:rsidRPr="0002379F" w:rsidRDefault="006D63C3" w:rsidP="006D63C3">
      <w:pPr>
        <w:numPr>
          <w:ilvl w:val="0"/>
          <w:numId w:val="43"/>
        </w:numPr>
        <w:ind w:left="0" w:firstLine="709"/>
        <w:jc w:val="both"/>
        <w:rPr>
          <w:sz w:val="26"/>
          <w:szCs w:val="26"/>
        </w:rPr>
      </w:pPr>
      <w:r w:rsidRPr="0002379F">
        <w:rPr>
          <w:sz w:val="26"/>
          <w:szCs w:val="26"/>
        </w:rPr>
        <w:t>профилактика асоциальных явлений в молодёжной среде;</w:t>
      </w:r>
    </w:p>
    <w:p w:rsidR="00E36B02" w:rsidRPr="0002379F" w:rsidRDefault="006D63C3" w:rsidP="005574CE">
      <w:pPr>
        <w:numPr>
          <w:ilvl w:val="0"/>
          <w:numId w:val="43"/>
        </w:numPr>
        <w:ind w:left="0" w:firstLine="709"/>
        <w:jc w:val="both"/>
        <w:rPr>
          <w:sz w:val="26"/>
          <w:szCs w:val="26"/>
        </w:rPr>
      </w:pPr>
      <w:r w:rsidRPr="0002379F">
        <w:rPr>
          <w:sz w:val="26"/>
          <w:szCs w:val="26"/>
        </w:rPr>
        <w:t>участие в формировании демографической политики города.</w:t>
      </w:r>
    </w:p>
    <w:p w:rsidR="00E36B02" w:rsidRPr="0002379F" w:rsidRDefault="00E36B02" w:rsidP="0002379F">
      <w:pPr>
        <w:pStyle w:val="3"/>
        <w:jc w:val="center"/>
        <w:rPr>
          <w:i/>
        </w:rPr>
      </w:pPr>
      <w:bookmarkStart w:id="101" w:name="_Toc417886949"/>
      <w:bookmarkStart w:id="102" w:name="_Toc473281315"/>
      <w:bookmarkStart w:id="103" w:name="_Toc513452632"/>
      <w:r w:rsidRPr="0002379F">
        <w:rPr>
          <w:rFonts w:ascii="Times New Roman" w:hAnsi="Times New Roman" w:cs="Times New Roman"/>
          <w:b w:val="0"/>
          <w:i/>
          <w:color w:val="auto"/>
          <w:sz w:val="26"/>
          <w:szCs w:val="26"/>
        </w:rPr>
        <w:t>Физическая культура и спорт</w:t>
      </w:r>
      <w:bookmarkEnd w:id="101"/>
      <w:bookmarkEnd w:id="102"/>
      <w:bookmarkEnd w:id="103"/>
    </w:p>
    <w:p w:rsidR="00E36B02" w:rsidRPr="0002379F" w:rsidRDefault="00E36B02" w:rsidP="00E36B02">
      <w:pPr>
        <w:jc w:val="both"/>
        <w:rPr>
          <w:i/>
          <w:sz w:val="26"/>
          <w:szCs w:val="26"/>
        </w:rPr>
      </w:pP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lastRenderedPageBreak/>
        <w:t>В области физической культуры и спорта деятельность Администрации города Когалыма направлена на создание условий для занятий физической культурой и спортом, формирование здорового образа жизни населения, массовое привлечение населения города к регулярным занятиям физической культурой и спортом.</w:t>
      </w:r>
    </w:p>
    <w:p w:rsidR="006D63C3" w:rsidRPr="0002379F" w:rsidRDefault="006D63C3" w:rsidP="006D63C3">
      <w:pPr>
        <w:ind w:firstLine="709"/>
        <w:jc w:val="both"/>
        <w:rPr>
          <w:sz w:val="26"/>
          <w:szCs w:val="26"/>
        </w:rPr>
      </w:pPr>
      <w:r w:rsidRPr="0002379F">
        <w:rPr>
          <w:sz w:val="26"/>
          <w:szCs w:val="26"/>
        </w:rPr>
        <w:t>В городе Когалыме функционирует более 123 спортивных сооружений.</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Обеспеченность объектами физической культуры и спорта в городе составляет: спортивными залами – 82%, плоскостными сооружениями – 38%. Пропускная способность спортивных сооружений составляет 36% от норматива.</w:t>
      </w:r>
    </w:p>
    <w:p w:rsidR="006D63C3" w:rsidRPr="0002379F" w:rsidRDefault="006D63C3" w:rsidP="006D63C3">
      <w:pPr>
        <w:pStyle w:val="Default"/>
        <w:ind w:firstLine="708"/>
        <w:jc w:val="both"/>
        <w:rPr>
          <w:color w:val="auto"/>
          <w:sz w:val="26"/>
          <w:szCs w:val="26"/>
        </w:rPr>
      </w:pPr>
      <w:r w:rsidRPr="0002379F">
        <w:rPr>
          <w:rFonts w:eastAsia="Calibri"/>
          <w:sz w:val="26"/>
          <w:szCs w:val="26"/>
        </w:rPr>
        <w:t xml:space="preserve">Всего в городе Когалыме культивируется более 40 видов спорта. </w:t>
      </w:r>
      <w:r w:rsidRPr="0002379F">
        <w:rPr>
          <w:color w:val="auto"/>
          <w:sz w:val="26"/>
          <w:szCs w:val="26"/>
        </w:rPr>
        <w:t xml:space="preserve">Наиболее популярные из них дзюдо, плавание, волейбол, мини-футбол, фигурное катание, хоккей и другое. Удельный вес </w:t>
      </w:r>
      <w:proofErr w:type="gramStart"/>
      <w:r w:rsidRPr="0002379F">
        <w:rPr>
          <w:color w:val="auto"/>
          <w:sz w:val="26"/>
          <w:szCs w:val="26"/>
        </w:rPr>
        <w:t>населения, систематически занимающегося физической культурой и спортом в 1 квартале 2018 года составил</w:t>
      </w:r>
      <w:proofErr w:type="gramEnd"/>
      <w:r w:rsidRPr="0002379F">
        <w:rPr>
          <w:color w:val="auto"/>
          <w:sz w:val="26"/>
          <w:szCs w:val="26"/>
        </w:rPr>
        <w:t xml:space="preserve"> 35,7%.</w:t>
      </w:r>
    </w:p>
    <w:p w:rsidR="006D63C3" w:rsidRPr="0002379F" w:rsidRDefault="006D63C3" w:rsidP="006D63C3">
      <w:pPr>
        <w:ind w:firstLine="720"/>
        <w:jc w:val="both"/>
        <w:rPr>
          <w:sz w:val="26"/>
          <w:szCs w:val="26"/>
        </w:rPr>
      </w:pPr>
      <w:proofErr w:type="gramStart"/>
      <w:r w:rsidRPr="0002379F">
        <w:rPr>
          <w:sz w:val="26"/>
          <w:szCs w:val="26"/>
        </w:rPr>
        <w:t xml:space="preserve">Оборудовано 50 спортивных залов, залы образовательных учреждений, залы МАУ «Дворец спорта» для занятий спортивными играми, единоборствами, тренажерные залы, </w:t>
      </w:r>
      <w:proofErr w:type="spellStart"/>
      <w:r w:rsidRPr="0002379F">
        <w:rPr>
          <w:sz w:val="26"/>
          <w:szCs w:val="26"/>
        </w:rPr>
        <w:t>кардиозал</w:t>
      </w:r>
      <w:proofErr w:type="spellEnd"/>
      <w:r w:rsidRPr="0002379F">
        <w:rPr>
          <w:sz w:val="26"/>
          <w:szCs w:val="26"/>
        </w:rPr>
        <w:t xml:space="preserve">, зал адаптивной физической культуры (для занятий лиц с ограниченными возможностями), 5 бассейнов, 2 ледовых поля, аквапарк с </w:t>
      </w:r>
      <w:proofErr w:type="spellStart"/>
      <w:r w:rsidRPr="0002379F">
        <w:rPr>
          <w:sz w:val="26"/>
          <w:szCs w:val="26"/>
        </w:rPr>
        <w:t>серф-атракционом</w:t>
      </w:r>
      <w:proofErr w:type="spellEnd"/>
      <w:r w:rsidRPr="0002379F">
        <w:rPr>
          <w:sz w:val="26"/>
          <w:szCs w:val="26"/>
        </w:rPr>
        <w:t xml:space="preserve">, стрелковый тир, 35 комплексных спортивных площадок из них: футбольное поле, гимнастический городок, 12 площадок </w:t>
      </w:r>
      <w:r w:rsidRPr="0002379F">
        <w:rPr>
          <w:sz w:val="26"/>
          <w:szCs w:val="26"/>
          <w:lang w:val="en-US"/>
        </w:rPr>
        <w:t>Street</w:t>
      </w:r>
      <w:r w:rsidRPr="0002379F">
        <w:rPr>
          <w:sz w:val="26"/>
          <w:szCs w:val="26"/>
        </w:rPr>
        <w:t xml:space="preserve"> </w:t>
      </w:r>
      <w:r w:rsidRPr="0002379F">
        <w:rPr>
          <w:sz w:val="26"/>
          <w:szCs w:val="26"/>
          <w:lang w:val="en-US"/>
        </w:rPr>
        <w:t>Workout</w:t>
      </w:r>
      <w:r w:rsidRPr="0002379F">
        <w:rPr>
          <w:sz w:val="26"/>
          <w:szCs w:val="26"/>
        </w:rPr>
        <w:t>, 1 уличный тренажерный комплекс, 2 открытые волейбольные</w:t>
      </w:r>
      <w:proofErr w:type="gramEnd"/>
      <w:r w:rsidRPr="0002379F">
        <w:rPr>
          <w:sz w:val="26"/>
          <w:szCs w:val="26"/>
        </w:rPr>
        <w:t xml:space="preserve"> площадки и т. д.</w:t>
      </w:r>
    </w:p>
    <w:p w:rsidR="006D63C3" w:rsidRPr="0002379F" w:rsidRDefault="006D63C3" w:rsidP="006D63C3">
      <w:pPr>
        <w:ind w:firstLine="709"/>
        <w:jc w:val="both"/>
        <w:rPr>
          <w:sz w:val="26"/>
          <w:szCs w:val="26"/>
        </w:rPr>
      </w:pPr>
      <w:r w:rsidRPr="0002379F">
        <w:rPr>
          <w:sz w:val="26"/>
          <w:szCs w:val="26"/>
        </w:rPr>
        <w:t>В зимнее время для всех желающих на спортивных площадках спортивного центра «Юбилейный» организована работа открытого ледового катка с предоставлением услуги проката коньков. Любители лыжных прогулок и лыжных гонок могут воспользоваться возможностью проката лыж на городской лыжной базе «Снежинка». По всей длине трассы имеется искусственное освещение, что позволяет заниматься спортом или просто кататься на лыжах, роликах в любое время года и суток.</w:t>
      </w:r>
    </w:p>
    <w:p w:rsidR="006D63C3" w:rsidRPr="0002379F" w:rsidRDefault="006D63C3" w:rsidP="006D63C3">
      <w:pPr>
        <w:ind w:firstLine="708"/>
        <w:jc w:val="both"/>
        <w:rPr>
          <w:sz w:val="26"/>
          <w:szCs w:val="26"/>
        </w:rPr>
      </w:pPr>
      <w:r w:rsidRPr="0002379F">
        <w:rPr>
          <w:sz w:val="26"/>
          <w:szCs w:val="26"/>
        </w:rPr>
        <w:t xml:space="preserve">Календарным планом спортивно-массовых мероприятий МАУ «Дворец спорта» на 1 квартал 2018 год  предусмотрена работа по вовлечению детей, подростков и жителей города в систематические занятия физической культурой и спортом, а так же в соревновательную деятельность. </w:t>
      </w:r>
    </w:p>
    <w:p w:rsidR="006D63C3" w:rsidRPr="0002379F" w:rsidRDefault="006D63C3" w:rsidP="006D63C3">
      <w:pPr>
        <w:ind w:firstLine="708"/>
        <w:jc w:val="both"/>
        <w:rPr>
          <w:sz w:val="26"/>
          <w:szCs w:val="26"/>
        </w:rPr>
      </w:pPr>
      <w:proofErr w:type="gramStart"/>
      <w:r w:rsidRPr="0002379F">
        <w:rPr>
          <w:sz w:val="26"/>
          <w:szCs w:val="26"/>
        </w:rPr>
        <w:t xml:space="preserve">За период с января по март 2018 года на базе Дворца спорта проведено 18 спортивно-массовых мероприятия городского уровня с общим охватом участников – 1 075 человек, </w:t>
      </w:r>
      <w:r w:rsidRPr="0002379F">
        <w:rPr>
          <w:rFonts w:eastAsia="Calibri"/>
          <w:sz w:val="26"/>
          <w:szCs w:val="26"/>
        </w:rPr>
        <w:t>количество мероприятий уменьшилось на 29,5% по сравнению с аналогичным периодом 2017 года, число участников также уменьшилось на 64,2% (за 1 квартал 2017 год - 61 мероприятие, 3 002 человека).</w:t>
      </w:r>
      <w:proofErr w:type="gramEnd"/>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Спортсмены города Когалыма принимают участие во Всероссийских, окружных и комплексных спортивных мероприятиях Ханты-Мансийского автономного округа – Югры. В этих мероприятиях задействованы спортсмены города Когалыма по видам спорта всех возрастных и социальных групп населения.</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За отчетный период сборные команды по видам спорта приняли участие в 30 выездных спортивно-массовых мероприятиях, в них участвовало 320 человек.</w:t>
      </w:r>
    </w:p>
    <w:p w:rsidR="006D63C3" w:rsidRPr="0002379F" w:rsidRDefault="006D63C3" w:rsidP="006D63C3">
      <w:pPr>
        <w:ind w:firstLine="708"/>
        <w:jc w:val="both"/>
        <w:rPr>
          <w:sz w:val="26"/>
          <w:szCs w:val="26"/>
        </w:rPr>
      </w:pPr>
      <w:r w:rsidRPr="0002379F">
        <w:rPr>
          <w:sz w:val="26"/>
          <w:szCs w:val="26"/>
        </w:rPr>
        <w:t>Важнейшим показателем качественной работы является количество спортсменов включенных в список кандидатов в сборные команды Ханты-Мансийского автономного округа - Югры и Российской Федерации по видам спорта и количество спортсменов разрядников. Всего по спискам кандидатов в сборные команды Ханты-Мансийского автономного округа - Югры входят 43 спортсмена. Это в основном члены юниорской и юношеской сборной Ханты-Мансийского автономного округа - Югры по таким видам спорта, как лыжные гонки, дзюдо, бокс, шахматы, плавание, волейбол и другие.</w:t>
      </w:r>
    </w:p>
    <w:p w:rsidR="006D63C3" w:rsidRPr="0002379F" w:rsidRDefault="006D63C3" w:rsidP="006D63C3">
      <w:pPr>
        <w:ind w:firstLine="708"/>
        <w:jc w:val="both"/>
        <w:rPr>
          <w:rFonts w:eastAsia="Calibri"/>
          <w:sz w:val="26"/>
          <w:szCs w:val="26"/>
        </w:rPr>
      </w:pPr>
      <w:r w:rsidRPr="0002379F">
        <w:rPr>
          <w:rFonts w:eastAsia="Calibri"/>
          <w:sz w:val="26"/>
          <w:szCs w:val="26"/>
        </w:rPr>
        <w:t xml:space="preserve">За 1 квартал 2018 года присвоено 77 </w:t>
      </w:r>
      <w:proofErr w:type="gramStart"/>
      <w:r w:rsidRPr="0002379F">
        <w:rPr>
          <w:rFonts w:eastAsia="Calibri"/>
          <w:sz w:val="26"/>
          <w:szCs w:val="26"/>
        </w:rPr>
        <w:t>спортивных</w:t>
      </w:r>
      <w:proofErr w:type="gramEnd"/>
      <w:r w:rsidRPr="0002379F">
        <w:rPr>
          <w:rFonts w:eastAsia="Calibri"/>
          <w:sz w:val="26"/>
          <w:szCs w:val="26"/>
        </w:rPr>
        <w:t xml:space="preserve"> разряда.</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lastRenderedPageBreak/>
        <w:t xml:space="preserve">В муниципальном автономном учреждении «Дворец спорта» продолжается работа среди лиц с ограниченными возможностями. Организована работа с группами по направлениям: </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 </w:t>
      </w:r>
      <w:proofErr w:type="spellStart"/>
      <w:r w:rsidRPr="0002379F">
        <w:rPr>
          <w:rFonts w:eastAsia="Calibri"/>
          <w:sz w:val="26"/>
          <w:szCs w:val="26"/>
        </w:rPr>
        <w:t>реабилитационно</w:t>
      </w:r>
      <w:proofErr w:type="spellEnd"/>
      <w:r w:rsidRPr="0002379F">
        <w:rPr>
          <w:rFonts w:eastAsia="Calibri"/>
          <w:sz w:val="26"/>
          <w:szCs w:val="26"/>
        </w:rPr>
        <w:t xml:space="preserve"> – оздоровительные для людей с временными ограничениями физических возможностей после перенесенных травм и заболеваний;</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 </w:t>
      </w:r>
      <w:proofErr w:type="spellStart"/>
      <w:r w:rsidRPr="0002379F">
        <w:rPr>
          <w:sz w:val="26"/>
          <w:szCs w:val="26"/>
        </w:rPr>
        <w:t>коррекционно</w:t>
      </w:r>
      <w:proofErr w:type="spellEnd"/>
      <w:r w:rsidRPr="0002379F">
        <w:rPr>
          <w:sz w:val="26"/>
          <w:szCs w:val="26"/>
        </w:rPr>
        <w:t xml:space="preserve"> – </w:t>
      </w:r>
      <w:proofErr w:type="gramStart"/>
      <w:r w:rsidRPr="0002379F">
        <w:rPr>
          <w:sz w:val="26"/>
          <w:szCs w:val="26"/>
        </w:rPr>
        <w:t>оздоровительное</w:t>
      </w:r>
      <w:proofErr w:type="gramEnd"/>
      <w:r w:rsidRPr="0002379F">
        <w:rPr>
          <w:sz w:val="26"/>
          <w:szCs w:val="26"/>
        </w:rPr>
        <w:t>, для лиц с тяжелыми нарушениями физического и психического развития;</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xml:space="preserve">- комплектование сборной команды города – для участия в </w:t>
      </w:r>
      <w:proofErr w:type="spellStart"/>
      <w:r w:rsidRPr="0002379F">
        <w:rPr>
          <w:rFonts w:eastAsia="Calibri"/>
          <w:sz w:val="26"/>
          <w:szCs w:val="26"/>
        </w:rPr>
        <w:t>Параспартакиаде</w:t>
      </w:r>
      <w:proofErr w:type="spellEnd"/>
      <w:r w:rsidRPr="0002379F">
        <w:rPr>
          <w:rFonts w:eastAsia="Calibri"/>
          <w:sz w:val="26"/>
          <w:szCs w:val="26"/>
        </w:rPr>
        <w:t>, Чемпионатах и Первенствах Ханты-Мансийского автономного округа - Югры;</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 спортивно-оздоровительные с перспективой спортивной специализации в избранном виде спорта.</w:t>
      </w:r>
    </w:p>
    <w:p w:rsidR="006D63C3" w:rsidRPr="0002379F" w:rsidRDefault="006D63C3" w:rsidP="006D63C3">
      <w:pPr>
        <w:ind w:firstLine="709"/>
        <w:jc w:val="both"/>
        <w:rPr>
          <w:sz w:val="26"/>
          <w:szCs w:val="26"/>
        </w:rPr>
      </w:pPr>
      <w:r w:rsidRPr="0002379F">
        <w:rPr>
          <w:sz w:val="26"/>
          <w:szCs w:val="26"/>
        </w:rPr>
        <w:t>Всего занимающихся в группах адаптивной физической культуры 40 человек, из них детей в возрасте до 18 лет – 10 человек; в возрасте от 19 до 59 – 28 человек, в возрасте от 60 до 79 лет – 2. Занятия в группах бесплатные.</w:t>
      </w:r>
    </w:p>
    <w:p w:rsidR="006D63C3" w:rsidRPr="0002379F" w:rsidRDefault="006D63C3" w:rsidP="006D63C3">
      <w:pPr>
        <w:ind w:firstLine="567"/>
        <w:jc w:val="both"/>
        <w:rPr>
          <w:sz w:val="26"/>
          <w:szCs w:val="26"/>
        </w:rPr>
      </w:pPr>
      <w:r w:rsidRPr="0002379F">
        <w:rPr>
          <w:sz w:val="26"/>
          <w:szCs w:val="26"/>
        </w:rPr>
        <w:t xml:space="preserve">Для лиц с ограниченными физическими возможностями </w:t>
      </w:r>
      <w:proofErr w:type="gramStart"/>
      <w:r w:rsidRPr="0002379F">
        <w:rPr>
          <w:sz w:val="26"/>
          <w:szCs w:val="26"/>
        </w:rPr>
        <w:t>организуются и проводятся</w:t>
      </w:r>
      <w:proofErr w:type="gramEnd"/>
      <w:r w:rsidRPr="0002379F">
        <w:rPr>
          <w:sz w:val="26"/>
          <w:szCs w:val="26"/>
        </w:rPr>
        <w:t xml:space="preserve"> городские соревнования по видам спорта: плавание, теннис, стрельба пулевая, </w:t>
      </w:r>
      <w:proofErr w:type="spellStart"/>
      <w:r w:rsidRPr="0002379F">
        <w:rPr>
          <w:sz w:val="26"/>
          <w:szCs w:val="26"/>
        </w:rPr>
        <w:t>дартс</w:t>
      </w:r>
      <w:proofErr w:type="spellEnd"/>
      <w:r w:rsidRPr="0002379F">
        <w:rPr>
          <w:sz w:val="26"/>
          <w:szCs w:val="26"/>
        </w:rPr>
        <w:t xml:space="preserve">. Сборная команда  города среди лиц с ограниченными физическими возможностями - 12 человек. Все спортсмены-инвалиды активно участвуют в городских соревнованиях. </w:t>
      </w:r>
    </w:p>
    <w:p w:rsidR="006D63C3" w:rsidRPr="0002379F" w:rsidRDefault="006D63C3" w:rsidP="006D63C3">
      <w:pPr>
        <w:ind w:firstLine="567"/>
        <w:jc w:val="both"/>
        <w:rPr>
          <w:sz w:val="26"/>
          <w:szCs w:val="26"/>
        </w:rPr>
      </w:pPr>
      <w:r w:rsidRPr="0002379F">
        <w:rPr>
          <w:sz w:val="26"/>
          <w:szCs w:val="26"/>
        </w:rPr>
        <w:t>Сборные команды города приняли участие в ряде соревнований:</w:t>
      </w:r>
    </w:p>
    <w:p w:rsidR="006D63C3" w:rsidRPr="0002379F" w:rsidRDefault="006D63C3" w:rsidP="006D63C3">
      <w:pPr>
        <w:jc w:val="both"/>
        <w:rPr>
          <w:sz w:val="26"/>
          <w:szCs w:val="26"/>
        </w:rPr>
      </w:pPr>
      <w:r w:rsidRPr="0002379F">
        <w:rPr>
          <w:sz w:val="26"/>
          <w:szCs w:val="26"/>
        </w:rPr>
        <w:t xml:space="preserve">- Чемпионат и Первенство </w:t>
      </w:r>
      <w:proofErr w:type="spellStart"/>
      <w:r w:rsidRPr="0002379F">
        <w:rPr>
          <w:sz w:val="26"/>
          <w:szCs w:val="26"/>
        </w:rPr>
        <w:t>ХМАО-Югры</w:t>
      </w:r>
      <w:proofErr w:type="spellEnd"/>
      <w:r w:rsidRPr="0002379F">
        <w:rPr>
          <w:sz w:val="26"/>
          <w:szCs w:val="26"/>
        </w:rPr>
        <w:t xml:space="preserve"> по пауэрлифтингу, в зачёт </w:t>
      </w:r>
      <w:proofErr w:type="spellStart"/>
      <w:r w:rsidRPr="0002379F">
        <w:rPr>
          <w:sz w:val="26"/>
          <w:szCs w:val="26"/>
        </w:rPr>
        <w:t>Параспартакиады</w:t>
      </w:r>
      <w:proofErr w:type="spellEnd"/>
      <w:r w:rsidRPr="0002379F">
        <w:rPr>
          <w:sz w:val="26"/>
          <w:szCs w:val="26"/>
        </w:rPr>
        <w:t>: - два 1-х места, одно 2-е место.</w:t>
      </w:r>
    </w:p>
    <w:p w:rsidR="006D63C3" w:rsidRPr="0002379F" w:rsidRDefault="006D63C3" w:rsidP="006D63C3">
      <w:pPr>
        <w:jc w:val="both"/>
        <w:rPr>
          <w:sz w:val="26"/>
          <w:szCs w:val="26"/>
        </w:rPr>
      </w:pPr>
      <w:r w:rsidRPr="0002379F">
        <w:rPr>
          <w:sz w:val="26"/>
          <w:szCs w:val="26"/>
        </w:rPr>
        <w:t xml:space="preserve">Первенство </w:t>
      </w:r>
      <w:proofErr w:type="spellStart"/>
      <w:r w:rsidRPr="0002379F">
        <w:rPr>
          <w:sz w:val="26"/>
          <w:szCs w:val="26"/>
        </w:rPr>
        <w:t>ХМАО-Югры</w:t>
      </w:r>
      <w:proofErr w:type="spellEnd"/>
      <w:r w:rsidRPr="0002379F">
        <w:rPr>
          <w:sz w:val="26"/>
          <w:szCs w:val="26"/>
        </w:rPr>
        <w:t xml:space="preserve"> по плаванию в зачёт </w:t>
      </w:r>
      <w:proofErr w:type="spellStart"/>
      <w:r w:rsidRPr="0002379F">
        <w:rPr>
          <w:sz w:val="26"/>
          <w:szCs w:val="26"/>
        </w:rPr>
        <w:t>Параспартакиады</w:t>
      </w:r>
      <w:proofErr w:type="spellEnd"/>
      <w:r w:rsidRPr="0002379F">
        <w:rPr>
          <w:sz w:val="26"/>
          <w:szCs w:val="26"/>
        </w:rPr>
        <w:t>: 2 место на дистанциях 50м на спине и на 100 м вольным стилем.</w:t>
      </w:r>
    </w:p>
    <w:p w:rsidR="006D63C3" w:rsidRPr="0002379F" w:rsidRDefault="006D63C3" w:rsidP="006D63C3">
      <w:pPr>
        <w:ind w:firstLine="567"/>
        <w:jc w:val="both"/>
        <w:rPr>
          <w:sz w:val="26"/>
          <w:szCs w:val="26"/>
        </w:rPr>
      </w:pPr>
      <w:r w:rsidRPr="0002379F">
        <w:rPr>
          <w:sz w:val="26"/>
          <w:szCs w:val="26"/>
        </w:rPr>
        <w:t xml:space="preserve">В апреле месяце планируется формирование трёх групп детей по 5 человек (всего 15 человек) для занятий теннисом настольным. Занятия будут </w:t>
      </w:r>
      <w:proofErr w:type="gramStart"/>
      <w:r w:rsidRPr="0002379F">
        <w:rPr>
          <w:sz w:val="26"/>
          <w:szCs w:val="26"/>
        </w:rPr>
        <w:t>проводится</w:t>
      </w:r>
      <w:proofErr w:type="gramEnd"/>
      <w:r w:rsidRPr="0002379F">
        <w:rPr>
          <w:sz w:val="26"/>
          <w:szCs w:val="26"/>
        </w:rPr>
        <w:t xml:space="preserve"> на базе БУ </w:t>
      </w:r>
      <w:proofErr w:type="spellStart"/>
      <w:r w:rsidRPr="0002379F">
        <w:rPr>
          <w:sz w:val="26"/>
          <w:szCs w:val="26"/>
        </w:rPr>
        <w:t>ХМАО-Югры</w:t>
      </w:r>
      <w:proofErr w:type="spellEnd"/>
      <w:r w:rsidRPr="0002379F">
        <w:rPr>
          <w:sz w:val="26"/>
          <w:szCs w:val="26"/>
        </w:rPr>
        <w:t xml:space="preserve"> « Центр социальной помощи семье и детям «Радуга Надежды».</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Ведется работа по вовлечению детей и молодежи в повседневные занятия физической культурой и спортом, работают спортивно-тренировочные и оздоровительные группы для занимающихся от 5 до 18 лет.</w:t>
      </w:r>
    </w:p>
    <w:p w:rsidR="006D63C3" w:rsidRPr="0002379F" w:rsidRDefault="006D63C3" w:rsidP="006D63C3">
      <w:pPr>
        <w:tabs>
          <w:tab w:val="left" w:pos="1080"/>
          <w:tab w:val="left" w:pos="1134"/>
        </w:tabs>
        <w:ind w:firstLine="709"/>
        <w:jc w:val="both"/>
        <w:rPr>
          <w:rFonts w:eastAsia="Calibri"/>
          <w:sz w:val="26"/>
          <w:szCs w:val="26"/>
        </w:rPr>
      </w:pPr>
      <w:r w:rsidRPr="0002379F">
        <w:rPr>
          <w:rFonts w:eastAsia="Calibri"/>
          <w:sz w:val="26"/>
          <w:szCs w:val="26"/>
        </w:rPr>
        <w:t>Управление культуры, спорта и молодежной политики Администрации города Когалыма сотрудничает с телерадиокомпанией «ИНФОСЕРВИС+», радио «Европа + Когалым» в плане рекламы по проведению соревнований, освещения итогов выступлений сборных команд. Результаты выступлений в соревнованиях сборных команд и ведущих спортсменов, освещаются в газете «Когалымский вестник» и размещается на официальном сайте Администрации города Когалыма в сети «Интернет» (</w:t>
      </w:r>
      <w:hyperlink r:id="rId18" w:history="1">
        <w:r w:rsidRPr="0002379F">
          <w:rPr>
            <w:rFonts w:eastAsia="Calibri"/>
            <w:sz w:val="26"/>
            <w:szCs w:val="26"/>
          </w:rPr>
          <w:t>www.admkogalym.ru</w:t>
        </w:r>
      </w:hyperlink>
      <w:r w:rsidRPr="0002379F">
        <w:rPr>
          <w:rFonts w:eastAsia="Calibri"/>
          <w:sz w:val="26"/>
          <w:szCs w:val="26"/>
        </w:rPr>
        <w:t>).</w:t>
      </w:r>
    </w:p>
    <w:p w:rsidR="00681681" w:rsidRPr="0002379F" w:rsidRDefault="006D63C3" w:rsidP="00557808">
      <w:pPr>
        <w:tabs>
          <w:tab w:val="left" w:pos="1080"/>
          <w:tab w:val="left" w:pos="1134"/>
        </w:tabs>
        <w:ind w:firstLine="709"/>
        <w:jc w:val="both"/>
        <w:rPr>
          <w:rFonts w:eastAsia="Calibri"/>
          <w:sz w:val="26"/>
          <w:szCs w:val="26"/>
        </w:rPr>
      </w:pPr>
      <w:r w:rsidRPr="0002379F">
        <w:rPr>
          <w:rFonts w:eastAsia="Calibri"/>
          <w:sz w:val="26"/>
          <w:szCs w:val="26"/>
        </w:rPr>
        <w:t xml:space="preserve">В целях агитации и пропаганды здорового образа жизни, популяризации видов спорта проводятся показательные выступления и соревнования на центральной площади в праздничные дни и юбилейные даты, </w:t>
      </w:r>
      <w:r w:rsidRPr="0002379F">
        <w:rPr>
          <w:sz w:val="26"/>
          <w:szCs w:val="26"/>
        </w:rPr>
        <w:t>организуются экскурсии с детскими дошкольными учреждениями города в спортивные комплексы, для ознакомления с культивируемыми видами спорта</w:t>
      </w:r>
      <w:r w:rsidRPr="0002379F">
        <w:rPr>
          <w:rFonts w:eastAsia="Calibri"/>
          <w:sz w:val="26"/>
          <w:szCs w:val="26"/>
        </w:rPr>
        <w:t xml:space="preserve">. </w:t>
      </w:r>
    </w:p>
    <w:p w:rsidR="00E36B02" w:rsidRPr="0002379F" w:rsidRDefault="00E36B02" w:rsidP="00557808">
      <w:pPr>
        <w:pStyle w:val="3"/>
        <w:jc w:val="center"/>
        <w:rPr>
          <w:rFonts w:ascii="Times New Roman" w:hAnsi="Times New Roman" w:cs="Times New Roman"/>
          <w:b w:val="0"/>
          <w:i/>
          <w:color w:val="auto"/>
          <w:sz w:val="26"/>
          <w:szCs w:val="26"/>
        </w:rPr>
      </w:pPr>
      <w:bookmarkStart w:id="104" w:name="_Toc513452633"/>
      <w:r w:rsidRPr="0002379F">
        <w:rPr>
          <w:rFonts w:ascii="Times New Roman" w:hAnsi="Times New Roman" w:cs="Times New Roman"/>
          <w:b w:val="0"/>
          <w:i/>
          <w:color w:val="auto"/>
          <w:sz w:val="26"/>
          <w:szCs w:val="26"/>
        </w:rPr>
        <w:t>Социальная поддержка населения</w:t>
      </w:r>
      <w:bookmarkEnd w:id="104"/>
    </w:p>
    <w:p w:rsidR="00681681" w:rsidRPr="0002379F" w:rsidRDefault="00681681" w:rsidP="00E36B02">
      <w:pPr>
        <w:keepNext/>
        <w:keepLines/>
        <w:spacing w:before="40"/>
        <w:jc w:val="center"/>
        <w:outlineLvl w:val="1"/>
        <w:rPr>
          <w:rFonts w:eastAsiaTheme="majorEastAsia"/>
          <w:i/>
          <w:iCs/>
          <w:sz w:val="26"/>
          <w:szCs w:val="26"/>
        </w:rPr>
      </w:pPr>
    </w:p>
    <w:p w:rsidR="00BE7704" w:rsidRPr="0002379F" w:rsidRDefault="00BE7704" w:rsidP="00BE7704">
      <w:pPr>
        <w:tabs>
          <w:tab w:val="left" w:pos="1080"/>
          <w:tab w:val="left" w:pos="1134"/>
        </w:tabs>
        <w:ind w:firstLine="709"/>
        <w:jc w:val="both"/>
        <w:rPr>
          <w:rFonts w:eastAsia="Calibri"/>
          <w:sz w:val="26"/>
          <w:szCs w:val="26"/>
        </w:rPr>
      </w:pPr>
      <w:proofErr w:type="gramStart"/>
      <w:r w:rsidRPr="0002379F">
        <w:rPr>
          <w:rFonts w:eastAsia="Calibri"/>
          <w:sz w:val="26"/>
          <w:szCs w:val="26"/>
        </w:rPr>
        <w:t>Управление социальной защиты населения по городу Когалыму (</w:t>
      </w:r>
      <w:proofErr w:type="spellStart"/>
      <w:r w:rsidRPr="0002379F">
        <w:rPr>
          <w:rFonts w:eastAsia="Calibri"/>
          <w:sz w:val="26"/>
          <w:szCs w:val="26"/>
        </w:rPr>
        <w:t>далее-Управление</w:t>
      </w:r>
      <w:proofErr w:type="spellEnd"/>
      <w:r w:rsidRPr="0002379F">
        <w:rPr>
          <w:rFonts w:eastAsia="Calibri"/>
          <w:sz w:val="26"/>
          <w:szCs w:val="26"/>
        </w:rPr>
        <w:t xml:space="preserve">) осуществляет функции по реализации единой государственной политики и нормативному правовому регулированию, оказанию государственных услуг в сфере социального развития, включая социальную защиту населения (государственную </w:t>
      </w:r>
      <w:r w:rsidRPr="0002379F">
        <w:rPr>
          <w:rFonts w:eastAsia="Calibri"/>
          <w:sz w:val="26"/>
          <w:szCs w:val="26"/>
        </w:rPr>
        <w:lastRenderedPageBreak/>
        <w:t>социальную помощь, социальное обслуживание, социальную поддержку отдельных категорий граждан, реабилитацию и социальную интеграцию инвалидов) на территории муниципального образования город Когалым.</w:t>
      </w:r>
      <w:proofErr w:type="gramEnd"/>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Управление осуществляет свою деятельность непосредственно и через курируемые им учреждения и филиал казенного учреждения Ханты-Мансийского автономного округа – Югры «Центр социальных выплат».</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Решение поставленных перед Управлением задач, обеспечивается главным образом за счет:</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xml:space="preserve">- содействия в организации работы по предоставлению мер социальной поддержки, социальных и иных выплат, предусмотренных законодательством Российской Федерации и </w:t>
      </w:r>
      <w:proofErr w:type="gramStart"/>
      <w:r w:rsidRPr="0002379F">
        <w:rPr>
          <w:rFonts w:eastAsia="Calibri"/>
          <w:sz w:val="26"/>
          <w:szCs w:val="26"/>
        </w:rPr>
        <w:t>Ханты–Мансийского</w:t>
      </w:r>
      <w:proofErr w:type="gramEnd"/>
      <w:r w:rsidRPr="0002379F">
        <w:rPr>
          <w:rFonts w:eastAsia="Calibri"/>
          <w:sz w:val="26"/>
          <w:szCs w:val="26"/>
        </w:rPr>
        <w:t xml:space="preserve"> автономного округа – Югры отдельным категориям граждан в пределах своей компетенции;</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xml:space="preserve">- реализация федеральных программ, государственных программ </w:t>
      </w:r>
      <w:proofErr w:type="gramStart"/>
      <w:r w:rsidRPr="0002379F">
        <w:rPr>
          <w:rFonts w:eastAsia="Calibri"/>
          <w:sz w:val="26"/>
          <w:szCs w:val="26"/>
        </w:rPr>
        <w:t>Ханты–Мансийского</w:t>
      </w:r>
      <w:proofErr w:type="gramEnd"/>
      <w:r w:rsidRPr="0002379F">
        <w:rPr>
          <w:rFonts w:eastAsia="Calibri"/>
          <w:sz w:val="26"/>
          <w:szCs w:val="26"/>
        </w:rPr>
        <w:t xml:space="preserve"> автономного округа – Югры;</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-оптимизация и развития системы социального обслуживания населения города;</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повышение уровня информированности населения о возможности получения социальных гарантий;</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повышение профессионализма и компетентности специалистов Управления и курируемых учреждений.</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В городе Когалыме в целях оказания социальной поддержки населению Управление принимает участие в реализации мероприятий следующих государственных программ:</w:t>
      </w:r>
    </w:p>
    <w:p w:rsidR="00BE7704" w:rsidRPr="0002379F" w:rsidRDefault="00BE7704" w:rsidP="00BE7704">
      <w:pPr>
        <w:pStyle w:val="af4"/>
        <w:numPr>
          <w:ilvl w:val="0"/>
          <w:numId w:val="19"/>
        </w:numPr>
        <w:tabs>
          <w:tab w:val="left" w:pos="709"/>
        </w:tabs>
        <w:ind w:left="0" w:firstLine="709"/>
        <w:jc w:val="both"/>
        <w:rPr>
          <w:rFonts w:eastAsia="Calibri"/>
          <w:sz w:val="26"/>
          <w:szCs w:val="26"/>
        </w:rPr>
      </w:pPr>
      <w:r w:rsidRPr="0002379F">
        <w:rPr>
          <w:rFonts w:eastAsia="Calibri"/>
          <w:sz w:val="26"/>
          <w:szCs w:val="26"/>
        </w:rPr>
        <w:t>«Социально-экономическое развитие коренных малочисленных народов Севера Ханты-Мансийского автономного округа – Югры на 2014-2020 годы».</w:t>
      </w:r>
    </w:p>
    <w:p w:rsidR="00BE7704" w:rsidRPr="0002379F" w:rsidRDefault="00BE7704" w:rsidP="00BE7704">
      <w:pPr>
        <w:pStyle w:val="af4"/>
        <w:numPr>
          <w:ilvl w:val="0"/>
          <w:numId w:val="19"/>
        </w:numPr>
        <w:tabs>
          <w:tab w:val="left" w:pos="709"/>
        </w:tabs>
        <w:ind w:left="0" w:firstLine="709"/>
        <w:jc w:val="both"/>
        <w:rPr>
          <w:rFonts w:eastAsia="Calibri"/>
          <w:sz w:val="26"/>
          <w:szCs w:val="26"/>
        </w:rPr>
      </w:pPr>
      <w:r w:rsidRPr="0002379F">
        <w:rPr>
          <w:rFonts w:eastAsia="Calibri"/>
          <w:sz w:val="26"/>
          <w:szCs w:val="26"/>
        </w:rPr>
        <w:t xml:space="preserve">«Развитие жилищно-коммунального комплекса и повышение энергетической эффективности </w:t>
      </w:r>
      <w:proofErr w:type="gramStart"/>
      <w:r w:rsidRPr="0002379F">
        <w:rPr>
          <w:rFonts w:eastAsia="Calibri"/>
          <w:sz w:val="26"/>
          <w:szCs w:val="26"/>
        </w:rPr>
        <w:t>в</w:t>
      </w:r>
      <w:proofErr w:type="gramEnd"/>
      <w:r w:rsidRPr="0002379F">
        <w:rPr>
          <w:rFonts w:eastAsia="Calibri"/>
          <w:sz w:val="26"/>
          <w:szCs w:val="26"/>
        </w:rPr>
        <w:t xml:space="preserve"> </w:t>
      </w:r>
      <w:proofErr w:type="gramStart"/>
      <w:r w:rsidRPr="0002379F">
        <w:rPr>
          <w:rFonts w:eastAsia="Calibri"/>
          <w:sz w:val="26"/>
          <w:szCs w:val="26"/>
        </w:rPr>
        <w:t>Ханты-Мансийском</w:t>
      </w:r>
      <w:proofErr w:type="gramEnd"/>
      <w:r w:rsidRPr="0002379F">
        <w:rPr>
          <w:rFonts w:eastAsia="Calibri"/>
          <w:sz w:val="26"/>
          <w:szCs w:val="26"/>
        </w:rPr>
        <w:t xml:space="preserve"> автономном округе – </w:t>
      </w:r>
      <w:proofErr w:type="spellStart"/>
      <w:r w:rsidRPr="0002379F">
        <w:rPr>
          <w:rFonts w:eastAsia="Calibri"/>
          <w:sz w:val="26"/>
          <w:szCs w:val="26"/>
        </w:rPr>
        <w:t>Югре</w:t>
      </w:r>
      <w:proofErr w:type="spellEnd"/>
      <w:r w:rsidRPr="0002379F">
        <w:rPr>
          <w:rFonts w:eastAsia="Calibri"/>
          <w:sz w:val="26"/>
          <w:szCs w:val="26"/>
        </w:rPr>
        <w:t xml:space="preserve"> на 2014-2020 годы».</w:t>
      </w:r>
    </w:p>
    <w:p w:rsidR="00BE7704" w:rsidRPr="0002379F" w:rsidRDefault="00BE7704" w:rsidP="00BE7704">
      <w:pPr>
        <w:pStyle w:val="af4"/>
        <w:numPr>
          <w:ilvl w:val="0"/>
          <w:numId w:val="19"/>
        </w:numPr>
        <w:tabs>
          <w:tab w:val="left" w:pos="709"/>
        </w:tabs>
        <w:ind w:left="0" w:firstLine="709"/>
        <w:jc w:val="both"/>
        <w:rPr>
          <w:rFonts w:eastAsia="Calibri"/>
          <w:sz w:val="26"/>
          <w:szCs w:val="26"/>
        </w:rPr>
      </w:pPr>
      <w:r w:rsidRPr="0002379F">
        <w:rPr>
          <w:rFonts w:eastAsia="Calibri"/>
          <w:sz w:val="26"/>
          <w:szCs w:val="26"/>
        </w:rPr>
        <w:t xml:space="preserve"> «Социальная поддержка жителей Ханты-Мансийского автономного округа – Югры на 2014-2020»</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Кроме того, в городе Когалыме функционирует бюджетное учреждение «Комплексный центр социального обслуживания населения «Жемчужина» (далее – учреждение, Центр).</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Деятельность учреждения направлена на решение общих вопросов социальной поддержки граждан пожилого возраста и инвалидов, семей, женщин, детей и осуществление бытового обслуживания льготных категорий населения.</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bCs/>
          <w:sz w:val="26"/>
          <w:szCs w:val="26"/>
        </w:rPr>
        <w:t>В Центре функционирует девять отделений:</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отделение социального обслуживания граждан пожилого возраста и инвалидов на дому;</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социально-реабилитационное отделение для граждан пожилого возраста и инвалидов;</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консультативное отделение;</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отделение срочного социального обслуживания;</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отделение реабилитации детей и подростков с ограниченными возможностями;  </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отделение дневного пребывания несовершеннолетних;</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социально-медицинский сектор;</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организационно-методическое отделение;</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отделение психолого-педагогической помощи семье и детям.</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xml:space="preserve">В 2017 году продолжены работы по социальному обслуживанию – социальное сопровождение граждан, которое предполагает содействие в предоставлении </w:t>
      </w:r>
      <w:r w:rsidRPr="0002379F">
        <w:rPr>
          <w:rFonts w:eastAsia="Calibri"/>
          <w:sz w:val="26"/>
          <w:szCs w:val="26"/>
        </w:rPr>
        <w:lastRenderedPageBreak/>
        <w:t xml:space="preserve">медицинской, психологической, педагогической, правовой, </w:t>
      </w:r>
      <w:proofErr w:type="gramStart"/>
      <w:r w:rsidRPr="0002379F">
        <w:rPr>
          <w:rFonts w:eastAsia="Calibri"/>
          <w:sz w:val="26"/>
          <w:szCs w:val="26"/>
        </w:rPr>
        <w:t>социальной помощи, не относящейся к социальным услугам и основывается</w:t>
      </w:r>
      <w:proofErr w:type="gramEnd"/>
      <w:r w:rsidRPr="0002379F">
        <w:rPr>
          <w:rFonts w:eastAsia="Calibri"/>
          <w:sz w:val="26"/>
          <w:szCs w:val="26"/>
        </w:rPr>
        <w:t xml:space="preserve"> на межведомственном взаимодействии организаций, оказывающих такую помощь.</w:t>
      </w:r>
    </w:p>
    <w:p w:rsidR="00BE7704" w:rsidRPr="0002379F" w:rsidRDefault="00BE7704" w:rsidP="00BE7704">
      <w:pPr>
        <w:pStyle w:val="af4"/>
        <w:tabs>
          <w:tab w:val="left" w:pos="709"/>
        </w:tabs>
        <w:ind w:left="0" w:firstLine="709"/>
        <w:jc w:val="both"/>
        <w:rPr>
          <w:sz w:val="26"/>
          <w:szCs w:val="26"/>
        </w:rPr>
      </w:pPr>
      <w:r w:rsidRPr="0002379F">
        <w:rPr>
          <w:sz w:val="26"/>
          <w:szCs w:val="26"/>
        </w:rPr>
        <w:t>В отчетном периоде продолжали работу созданные в учреждении службы, пункты по следующим направлениям:</w:t>
      </w:r>
    </w:p>
    <w:p w:rsidR="00BE7704" w:rsidRPr="0002379F" w:rsidRDefault="00BE7704" w:rsidP="00BE7704">
      <w:pPr>
        <w:pStyle w:val="af4"/>
        <w:tabs>
          <w:tab w:val="left" w:pos="0"/>
        </w:tabs>
        <w:ind w:left="0" w:firstLine="709"/>
        <w:jc w:val="both"/>
        <w:rPr>
          <w:sz w:val="26"/>
          <w:szCs w:val="26"/>
        </w:rPr>
      </w:pPr>
      <w:r w:rsidRPr="0002379F">
        <w:rPr>
          <w:sz w:val="26"/>
          <w:szCs w:val="26"/>
        </w:rPr>
        <w:t>1.</w:t>
      </w:r>
      <w:r w:rsidRPr="0002379F">
        <w:rPr>
          <w:sz w:val="26"/>
          <w:szCs w:val="26"/>
        </w:rPr>
        <w:tab/>
        <w:t>Служба «Социальный патруль»;</w:t>
      </w:r>
    </w:p>
    <w:p w:rsidR="00BE7704" w:rsidRPr="0002379F" w:rsidRDefault="00BE7704" w:rsidP="00BE7704">
      <w:pPr>
        <w:pStyle w:val="af4"/>
        <w:tabs>
          <w:tab w:val="left" w:pos="709"/>
        </w:tabs>
        <w:ind w:left="0" w:firstLine="709"/>
        <w:jc w:val="both"/>
        <w:rPr>
          <w:sz w:val="26"/>
          <w:szCs w:val="26"/>
        </w:rPr>
      </w:pPr>
      <w:r w:rsidRPr="0002379F">
        <w:rPr>
          <w:sz w:val="26"/>
          <w:szCs w:val="26"/>
        </w:rPr>
        <w:t>2.</w:t>
      </w:r>
      <w:r w:rsidRPr="0002379F">
        <w:rPr>
          <w:sz w:val="26"/>
          <w:szCs w:val="26"/>
        </w:rPr>
        <w:tab/>
        <w:t>Служба «Экстренная детская помощь»;</w:t>
      </w:r>
    </w:p>
    <w:p w:rsidR="00BE7704" w:rsidRPr="0002379F" w:rsidRDefault="00BE7704" w:rsidP="00BE7704">
      <w:pPr>
        <w:ind w:firstLine="709"/>
        <w:jc w:val="both"/>
        <w:rPr>
          <w:sz w:val="26"/>
          <w:szCs w:val="26"/>
        </w:rPr>
      </w:pPr>
      <w:r w:rsidRPr="0002379F">
        <w:rPr>
          <w:sz w:val="26"/>
          <w:szCs w:val="26"/>
        </w:rPr>
        <w:t xml:space="preserve">3. </w:t>
      </w:r>
      <w:r w:rsidRPr="0002379F">
        <w:rPr>
          <w:sz w:val="26"/>
          <w:szCs w:val="26"/>
        </w:rPr>
        <w:tab/>
        <w:t xml:space="preserve">Служба </w:t>
      </w:r>
      <w:proofErr w:type="spellStart"/>
      <w:r w:rsidRPr="0002379F">
        <w:rPr>
          <w:sz w:val="26"/>
          <w:szCs w:val="26"/>
        </w:rPr>
        <w:t>постинтернатного</w:t>
      </w:r>
      <w:proofErr w:type="spellEnd"/>
      <w:r w:rsidRPr="0002379F">
        <w:rPr>
          <w:sz w:val="26"/>
          <w:szCs w:val="26"/>
        </w:rPr>
        <w:t xml:space="preserve"> сопровождения лиц из числа детей-сирот и детей, оставшихся без попечения родителей в возрасте от 18 до 23 лет для организации индивидуального сопровождения и поддержки выпускников детских домов;</w:t>
      </w:r>
    </w:p>
    <w:p w:rsidR="00BE7704" w:rsidRPr="0002379F" w:rsidRDefault="00BE7704" w:rsidP="00BE7704">
      <w:pPr>
        <w:pStyle w:val="af4"/>
        <w:numPr>
          <w:ilvl w:val="0"/>
          <w:numId w:val="19"/>
        </w:numPr>
        <w:ind w:left="0" w:firstLine="709"/>
        <w:jc w:val="both"/>
        <w:rPr>
          <w:rFonts w:eastAsia="Calibri"/>
          <w:sz w:val="26"/>
          <w:szCs w:val="26"/>
        </w:rPr>
      </w:pPr>
      <w:r w:rsidRPr="0002379F">
        <w:rPr>
          <w:sz w:val="26"/>
          <w:szCs w:val="26"/>
        </w:rPr>
        <w:t>Пункт приема и выдачи срочной помощи.</w:t>
      </w:r>
      <w:r w:rsidRPr="0002379F">
        <w:rPr>
          <w:color w:val="FF0000"/>
          <w:sz w:val="26"/>
          <w:szCs w:val="26"/>
        </w:rPr>
        <w:tab/>
      </w:r>
      <w:r w:rsidRPr="0002379F">
        <w:rPr>
          <w:sz w:val="26"/>
          <w:szCs w:val="26"/>
        </w:rPr>
        <w:tab/>
      </w:r>
    </w:p>
    <w:p w:rsidR="00BE7704" w:rsidRPr="0002379F" w:rsidRDefault="00BE7704" w:rsidP="00BE7704">
      <w:pPr>
        <w:pStyle w:val="af4"/>
        <w:ind w:left="709"/>
        <w:jc w:val="both"/>
        <w:rPr>
          <w:rFonts w:eastAsia="Calibri"/>
          <w:sz w:val="26"/>
          <w:szCs w:val="26"/>
        </w:rPr>
      </w:pPr>
    </w:p>
    <w:p w:rsidR="00BE7704" w:rsidRPr="0002379F" w:rsidRDefault="00BE7704" w:rsidP="00BE7704">
      <w:pPr>
        <w:pStyle w:val="af4"/>
        <w:ind w:left="709"/>
        <w:jc w:val="both"/>
        <w:rPr>
          <w:rFonts w:eastAsia="Calibri"/>
          <w:sz w:val="26"/>
          <w:szCs w:val="26"/>
        </w:rPr>
      </w:pPr>
    </w:p>
    <w:p w:rsidR="00BE7704" w:rsidRPr="0002379F" w:rsidRDefault="00BE7704" w:rsidP="00BE7704">
      <w:pPr>
        <w:jc w:val="center"/>
        <w:rPr>
          <w:rFonts w:eastAsia="Calibri"/>
          <w:sz w:val="26"/>
          <w:szCs w:val="26"/>
        </w:rPr>
      </w:pPr>
      <w:r w:rsidRPr="0002379F">
        <w:rPr>
          <w:rFonts w:eastAsia="Calibri"/>
          <w:sz w:val="26"/>
          <w:szCs w:val="26"/>
        </w:rPr>
        <w:t>Некоторые виды социальной поддержки и социальных выплат</w:t>
      </w:r>
    </w:p>
    <w:p w:rsidR="00BE7704" w:rsidRPr="0002379F" w:rsidRDefault="00BE7704" w:rsidP="00BE7704">
      <w:pPr>
        <w:tabs>
          <w:tab w:val="left" w:pos="1080"/>
          <w:tab w:val="left" w:pos="1134"/>
        </w:tabs>
        <w:ind w:firstLine="709"/>
        <w:jc w:val="center"/>
        <w:rPr>
          <w:rFonts w:eastAsia="Calibri"/>
          <w:sz w:val="26"/>
          <w:szCs w:val="26"/>
        </w:rPr>
      </w:pPr>
      <w:r w:rsidRPr="0002379F">
        <w:rPr>
          <w:rFonts w:eastAsia="Calibri"/>
          <w:sz w:val="26"/>
          <w:szCs w:val="26"/>
        </w:rPr>
        <w:t>за январь – март 2018 года</w:t>
      </w:r>
    </w:p>
    <w:p w:rsidR="00BE7704" w:rsidRPr="0002379F" w:rsidRDefault="00BE7704" w:rsidP="00BE7704">
      <w:pPr>
        <w:tabs>
          <w:tab w:val="left" w:pos="1080"/>
          <w:tab w:val="left" w:pos="1134"/>
        </w:tabs>
        <w:ind w:firstLine="709"/>
        <w:jc w:val="center"/>
        <w:rPr>
          <w:rFonts w:eastAsia="Calibri"/>
          <w:sz w:val="26"/>
          <w:szCs w:val="26"/>
        </w:rPr>
      </w:pPr>
    </w:p>
    <w:tbl>
      <w:tblPr>
        <w:tblW w:w="10021" w:type="dxa"/>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1E0"/>
      </w:tblPr>
      <w:tblGrid>
        <w:gridCol w:w="4248"/>
        <w:gridCol w:w="2236"/>
        <w:gridCol w:w="1673"/>
        <w:gridCol w:w="1864"/>
      </w:tblGrid>
      <w:tr w:rsidR="00BE7704" w:rsidRPr="0002379F" w:rsidTr="00BE7704">
        <w:trPr>
          <w:tblCellSpacing w:w="20" w:type="dxa"/>
        </w:trPr>
        <w:tc>
          <w:tcPr>
            <w:tcW w:w="4188"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ind w:firstLine="709"/>
              <w:jc w:val="center"/>
              <w:rPr>
                <w:rFonts w:eastAsia="Calibri"/>
                <w:sz w:val="26"/>
                <w:szCs w:val="26"/>
              </w:rPr>
            </w:pPr>
            <w:r w:rsidRPr="0002379F">
              <w:rPr>
                <w:rFonts w:eastAsia="Calibri"/>
                <w:sz w:val="26"/>
                <w:szCs w:val="26"/>
              </w:rPr>
              <w:t>Наименование поддержки</w:t>
            </w:r>
          </w:p>
        </w:tc>
        <w:tc>
          <w:tcPr>
            <w:tcW w:w="2196"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Среднесписочная численность получателей</w:t>
            </w:r>
          </w:p>
        </w:tc>
        <w:tc>
          <w:tcPr>
            <w:tcW w:w="1633"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в том числе: численность членов семей</w:t>
            </w:r>
          </w:p>
        </w:tc>
        <w:tc>
          <w:tcPr>
            <w:tcW w:w="1804"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Сумма расходов</w:t>
            </w:r>
          </w:p>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(тыс. руб.)</w:t>
            </w:r>
          </w:p>
        </w:tc>
      </w:tr>
      <w:tr w:rsidR="00BE7704" w:rsidRPr="0002379F" w:rsidTr="00BE7704">
        <w:trPr>
          <w:tblCellSpacing w:w="20" w:type="dxa"/>
        </w:trPr>
        <w:tc>
          <w:tcPr>
            <w:tcW w:w="4188" w:type="dxa"/>
            <w:tcBorders>
              <w:top w:val="inset" w:sz="6" w:space="0" w:color="auto"/>
              <w:left w:val="inset" w:sz="6" w:space="0" w:color="auto"/>
              <w:bottom w:val="inset" w:sz="6" w:space="0" w:color="auto"/>
              <w:right w:val="inset" w:sz="6" w:space="0" w:color="auto"/>
            </w:tcBorders>
            <w:shd w:val="clear" w:color="auto" w:fill="auto"/>
          </w:tcPr>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Компенсация за жилищно-коммунальные услуги</w:t>
            </w:r>
          </w:p>
        </w:tc>
        <w:tc>
          <w:tcPr>
            <w:tcW w:w="2196"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2 714</w:t>
            </w:r>
          </w:p>
        </w:tc>
        <w:tc>
          <w:tcPr>
            <w:tcW w:w="1633"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1 213</w:t>
            </w:r>
          </w:p>
        </w:tc>
        <w:tc>
          <w:tcPr>
            <w:tcW w:w="1804"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5 967,03</w:t>
            </w:r>
          </w:p>
        </w:tc>
      </w:tr>
      <w:tr w:rsidR="00BE7704" w:rsidRPr="0002379F" w:rsidTr="00BE7704">
        <w:trPr>
          <w:trHeight w:val="285"/>
          <w:tblCellSpacing w:w="20" w:type="dxa"/>
        </w:trPr>
        <w:tc>
          <w:tcPr>
            <w:tcW w:w="4188" w:type="dxa"/>
            <w:tcBorders>
              <w:top w:val="inset" w:sz="6" w:space="0" w:color="auto"/>
              <w:left w:val="inset" w:sz="6" w:space="0" w:color="auto"/>
              <w:bottom w:val="inset" w:sz="6" w:space="0" w:color="auto"/>
              <w:right w:val="inset" w:sz="6" w:space="0" w:color="auto"/>
            </w:tcBorders>
            <w:shd w:val="clear" w:color="auto" w:fill="auto"/>
          </w:tcPr>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Субсидия на оплату жилого помещения и коммунальных услуг</w:t>
            </w:r>
          </w:p>
        </w:tc>
        <w:tc>
          <w:tcPr>
            <w:tcW w:w="2196"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973</w:t>
            </w:r>
          </w:p>
        </w:tc>
        <w:tc>
          <w:tcPr>
            <w:tcW w:w="1633"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612</w:t>
            </w:r>
          </w:p>
        </w:tc>
        <w:tc>
          <w:tcPr>
            <w:tcW w:w="1804"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3 248,68</w:t>
            </w:r>
          </w:p>
        </w:tc>
      </w:tr>
      <w:tr w:rsidR="00BE7704" w:rsidRPr="0002379F" w:rsidTr="00BE7704">
        <w:trPr>
          <w:tblCellSpacing w:w="20" w:type="dxa"/>
        </w:trPr>
        <w:tc>
          <w:tcPr>
            <w:tcW w:w="4188" w:type="dxa"/>
            <w:tcBorders>
              <w:top w:val="inset" w:sz="6" w:space="0" w:color="auto"/>
              <w:left w:val="inset" w:sz="6" w:space="0" w:color="auto"/>
              <w:bottom w:val="inset" w:sz="6" w:space="0" w:color="auto"/>
              <w:right w:val="inset" w:sz="6" w:space="0" w:color="auto"/>
            </w:tcBorders>
            <w:shd w:val="clear" w:color="auto" w:fill="auto"/>
          </w:tcPr>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Предоставление социальной поддержки многодетным семьям</w:t>
            </w:r>
          </w:p>
        </w:tc>
        <w:tc>
          <w:tcPr>
            <w:tcW w:w="2196"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4 245</w:t>
            </w:r>
          </w:p>
        </w:tc>
        <w:tc>
          <w:tcPr>
            <w:tcW w:w="1633"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3 244</w:t>
            </w:r>
          </w:p>
        </w:tc>
        <w:tc>
          <w:tcPr>
            <w:tcW w:w="1804"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16 636,05</w:t>
            </w:r>
          </w:p>
        </w:tc>
      </w:tr>
      <w:tr w:rsidR="00BE7704" w:rsidRPr="0002379F" w:rsidTr="00BE7704">
        <w:trPr>
          <w:tblCellSpacing w:w="20" w:type="dxa"/>
        </w:trPr>
        <w:tc>
          <w:tcPr>
            <w:tcW w:w="4188" w:type="dxa"/>
            <w:tcBorders>
              <w:top w:val="inset" w:sz="6" w:space="0" w:color="auto"/>
              <w:left w:val="inset" w:sz="6" w:space="0" w:color="auto"/>
              <w:bottom w:val="inset" w:sz="6" w:space="0" w:color="auto"/>
              <w:right w:val="inset" w:sz="6" w:space="0" w:color="auto"/>
            </w:tcBorders>
            <w:shd w:val="clear" w:color="auto" w:fill="auto"/>
          </w:tcPr>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Ежемесячное пособие по уходу за ребенком от 1,5 до 4-х лет</w:t>
            </w:r>
          </w:p>
        </w:tc>
        <w:tc>
          <w:tcPr>
            <w:tcW w:w="2196"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150</w:t>
            </w:r>
          </w:p>
        </w:tc>
        <w:tc>
          <w:tcPr>
            <w:tcW w:w="1633"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150</w:t>
            </w:r>
          </w:p>
        </w:tc>
        <w:tc>
          <w:tcPr>
            <w:tcW w:w="1804"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3 372,33</w:t>
            </w:r>
          </w:p>
        </w:tc>
      </w:tr>
      <w:tr w:rsidR="00BE7704" w:rsidRPr="0002379F" w:rsidTr="00BE7704">
        <w:trPr>
          <w:tblCellSpacing w:w="20" w:type="dxa"/>
        </w:trPr>
        <w:tc>
          <w:tcPr>
            <w:tcW w:w="4188" w:type="dxa"/>
            <w:tcBorders>
              <w:top w:val="inset" w:sz="6" w:space="0" w:color="auto"/>
              <w:left w:val="inset" w:sz="6" w:space="0" w:color="auto"/>
              <w:bottom w:val="inset" w:sz="6" w:space="0" w:color="auto"/>
              <w:right w:val="inset" w:sz="6" w:space="0" w:color="auto"/>
            </w:tcBorders>
            <w:shd w:val="clear" w:color="auto" w:fill="auto"/>
          </w:tcPr>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Ежемесячное социальное пособие на детей-инвалидов и по потере кормильца</w:t>
            </w:r>
          </w:p>
        </w:tc>
        <w:tc>
          <w:tcPr>
            <w:tcW w:w="2196"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712</w:t>
            </w:r>
          </w:p>
        </w:tc>
        <w:tc>
          <w:tcPr>
            <w:tcW w:w="1633"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712</w:t>
            </w:r>
          </w:p>
        </w:tc>
        <w:tc>
          <w:tcPr>
            <w:tcW w:w="1804" w:type="dxa"/>
            <w:tcBorders>
              <w:top w:val="inset" w:sz="6" w:space="0" w:color="auto"/>
              <w:left w:val="inset" w:sz="6" w:space="0" w:color="auto"/>
              <w:bottom w:val="inset" w:sz="6" w:space="0" w:color="auto"/>
              <w:right w:val="inset" w:sz="6" w:space="0" w:color="auto"/>
            </w:tcBorders>
            <w:shd w:val="clear" w:color="auto" w:fill="auto"/>
            <w:vAlign w:val="center"/>
          </w:tcPr>
          <w:p w:rsidR="00BE7704" w:rsidRPr="0002379F" w:rsidRDefault="00BE7704" w:rsidP="00BE7704">
            <w:pPr>
              <w:tabs>
                <w:tab w:val="left" w:pos="1080"/>
                <w:tab w:val="left" w:pos="1134"/>
              </w:tabs>
              <w:jc w:val="center"/>
              <w:rPr>
                <w:rFonts w:eastAsia="Calibri"/>
                <w:sz w:val="26"/>
                <w:szCs w:val="26"/>
              </w:rPr>
            </w:pPr>
            <w:r w:rsidRPr="0002379F">
              <w:rPr>
                <w:rFonts w:eastAsia="Calibri"/>
                <w:sz w:val="26"/>
                <w:szCs w:val="26"/>
              </w:rPr>
              <w:t>4 043,76</w:t>
            </w:r>
          </w:p>
        </w:tc>
      </w:tr>
    </w:tbl>
    <w:p w:rsidR="00BE7704" w:rsidRPr="0002379F" w:rsidRDefault="00BE7704" w:rsidP="00BE7704">
      <w:pPr>
        <w:tabs>
          <w:tab w:val="left" w:pos="1080"/>
          <w:tab w:val="left" w:pos="1134"/>
        </w:tabs>
        <w:ind w:firstLine="709"/>
        <w:jc w:val="both"/>
        <w:rPr>
          <w:rFonts w:eastAsia="Calibri"/>
          <w:color w:val="FF0000"/>
          <w:sz w:val="26"/>
          <w:szCs w:val="26"/>
        </w:rPr>
      </w:pPr>
    </w:p>
    <w:p w:rsidR="00BE7704" w:rsidRPr="0002379F" w:rsidRDefault="00BE7704" w:rsidP="00BE7704">
      <w:pPr>
        <w:widowControl w:val="0"/>
        <w:autoSpaceDE w:val="0"/>
        <w:autoSpaceDN w:val="0"/>
        <w:adjustRightInd w:val="0"/>
        <w:ind w:firstLine="540"/>
        <w:jc w:val="both"/>
        <w:rPr>
          <w:sz w:val="26"/>
          <w:szCs w:val="26"/>
        </w:rPr>
      </w:pPr>
      <w:r w:rsidRPr="0002379F">
        <w:rPr>
          <w:rFonts w:eastAsia="Calibri"/>
          <w:sz w:val="26"/>
          <w:szCs w:val="26"/>
        </w:rPr>
        <w:t xml:space="preserve">На 01.04.2018 отделом опеки и попечительства Администрации города Когалыма осуществляется регистрационный учет в отношении </w:t>
      </w:r>
      <w:r w:rsidRPr="0002379F">
        <w:rPr>
          <w:sz w:val="26"/>
          <w:szCs w:val="26"/>
        </w:rPr>
        <w:t>442 человек, в том числе:</w:t>
      </w:r>
    </w:p>
    <w:p w:rsidR="00BE7704" w:rsidRPr="0002379F" w:rsidRDefault="00BE7704" w:rsidP="00BE7704">
      <w:pPr>
        <w:ind w:firstLine="540"/>
        <w:jc w:val="both"/>
        <w:rPr>
          <w:sz w:val="26"/>
          <w:szCs w:val="26"/>
        </w:rPr>
      </w:pPr>
      <w:r w:rsidRPr="0002379F">
        <w:rPr>
          <w:sz w:val="26"/>
          <w:szCs w:val="26"/>
        </w:rPr>
        <w:t xml:space="preserve">- детей, воспитывающихся в семьях опекунов (попечителей) - 82 ребенка/77 семей, из них 16 детей/15 семей - по заявлению родителей, 4 ребёнка/4 семьи - предварительная опека; </w:t>
      </w:r>
    </w:p>
    <w:p w:rsidR="00BE7704" w:rsidRPr="0002379F" w:rsidRDefault="00BE7704" w:rsidP="00BE7704">
      <w:pPr>
        <w:ind w:firstLine="540"/>
        <w:jc w:val="both"/>
        <w:rPr>
          <w:sz w:val="26"/>
          <w:szCs w:val="26"/>
        </w:rPr>
      </w:pPr>
      <w:r w:rsidRPr="0002379F">
        <w:rPr>
          <w:sz w:val="26"/>
          <w:szCs w:val="26"/>
        </w:rPr>
        <w:t xml:space="preserve">- детей, воспитывающихся в приёмных семьях - 67 ребенка/32 семьи/52 родителя; </w:t>
      </w:r>
    </w:p>
    <w:p w:rsidR="00BE7704" w:rsidRPr="0002379F" w:rsidRDefault="00BE7704" w:rsidP="00BE7704">
      <w:pPr>
        <w:ind w:firstLine="540"/>
        <w:jc w:val="both"/>
        <w:rPr>
          <w:sz w:val="26"/>
          <w:szCs w:val="26"/>
        </w:rPr>
      </w:pPr>
      <w:r w:rsidRPr="0002379F">
        <w:rPr>
          <w:sz w:val="26"/>
          <w:szCs w:val="26"/>
        </w:rPr>
        <w:t xml:space="preserve">- детей, воспитывающихся в семьях усыновителей - 116 детей//99 семей; </w:t>
      </w:r>
    </w:p>
    <w:p w:rsidR="00BE7704" w:rsidRPr="0002379F" w:rsidRDefault="00BE7704" w:rsidP="00BE7704">
      <w:pPr>
        <w:ind w:firstLine="540"/>
        <w:jc w:val="both"/>
        <w:rPr>
          <w:sz w:val="26"/>
          <w:szCs w:val="26"/>
        </w:rPr>
      </w:pPr>
      <w:r w:rsidRPr="0002379F">
        <w:rPr>
          <w:sz w:val="26"/>
          <w:szCs w:val="26"/>
        </w:rPr>
        <w:t>- не устроенных детей, оставшихся без попечения законных представителей - 1;</w:t>
      </w:r>
    </w:p>
    <w:p w:rsidR="00BE7704" w:rsidRPr="0002379F" w:rsidRDefault="00BE7704" w:rsidP="00BE7704">
      <w:pPr>
        <w:ind w:firstLine="540"/>
        <w:jc w:val="both"/>
        <w:rPr>
          <w:sz w:val="26"/>
          <w:szCs w:val="26"/>
        </w:rPr>
      </w:pPr>
      <w:r w:rsidRPr="0002379F">
        <w:rPr>
          <w:sz w:val="26"/>
          <w:szCs w:val="26"/>
        </w:rPr>
        <w:t>- лиц из числа детей-сирот и детей, оставшихся без попечения родителей – 63;</w:t>
      </w:r>
    </w:p>
    <w:p w:rsidR="00BE7704" w:rsidRPr="0002379F" w:rsidRDefault="00BE7704" w:rsidP="00BE7704">
      <w:pPr>
        <w:ind w:firstLine="540"/>
        <w:jc w:val="both"/>
        <w:rPr>
          <w:sz w:val="26"/>
          <w:szCs w:val="26"/>
        </w:rPr>
      </w:pPr>
      <w:r w:rsidRPr="0002379F">
        <w:rPr>
          <w:sz w:val="26"/>
          <w:szCs w:val="26"/>
        </w:rPr>
        <w:t>- детей, права и законные интересы которых нарушены (в социально опасном положении и трудной жизненной ситуации) – 50/38 семей);</w:t>
      </w:r>
    </w:p>
    <w:p w:rsidR="00BE7704" w:rsidRPr="0002379F" w:rsidRDefault="00BE7704" w:rsidP="00BE7704">
      <w:pPr>
        <w:ind w:firstLine="540"/>
        <w:jc w:val="both"/>
        <w:rPr>
          <w:sz w:val="26"/>
          <w:szCs w:val="26"/>
        </w:rPr>
      </w:pPr>
      <w:r w:rsidRPr="0002379F">
        <w:rPr>
          <w:sz w:val="26"/>
          <w:szCs w:val="26"/>
        </w:rPr>
        <w:t>- недееспособных граждан (граждане, которые вследствие психического расстройства могут понимать значение своих действий или руководить ими) – 59;</w:t>
      </w:r>
    </w:p>
    <w:p w:rsidR="00BE7704" w:rsidRPr="0002379F" w:rsidRDefault="00BE7704" w:rsidP="00BE7704">
      <w:pPr>
        <w:autoSpaceDE w:val="0"/>
        <w:autoSpaceDN w:val="0"/>
        <w:adjustRightInd w:val="0"/>
        <w:ind w:firstLine="540"/>
        <w:jc w:val="both"/>
        <w:rPr>
          <w:sz w:val="26"/>
          <w:szCs w:val="26"/>
        </w:rPr>
      </w:pPr>
      <w:r w:rsidRPr="0002379F">
        <w:rPr>
          <w:sz w:val="26"/>
          <w:szCs w:val="26"/>
        </w:rPr>
        <w:lastRenderedPageBreak/>
        <w:t>- ограниченных судом в дееспособности (граждане, которые вследствие психического расстройства могут понимать значение своих действий или руководить ими лишь при помощи других лиц) - 2;</w:t>
      </w:r>
    </w:p>
    <w:p w:rsidR="00BE7704" w:rsidRPr="0002379F" w:rsidRDefault="00BE7704" w:rsidP="00BE7704">
      <w:pPr>
        <w:ind w:firstLine="540"/>
        <w:jc w:val="both"/>
        <w:rPr>
          <w:sz w:val="26"/>
          <w:szCs w:val="26"/>
        </w:rPr>
      </w:pPr>
      <w:r w:rsidRPr="0002379F">
        <w:rPr>
          <w:sz w:val="26"/>
          <w:szCs w:val="26"/>
        </w:rPr>
        <w:t xml:space="preserve">- граждан, находящихся под патронажем (совершеннолетние дееспособные граждане, которые по состоянию здоровья не способны самостоятельно </w:t>
      </w:r>
      <w:proofErr w:type="gramStart"/>
      <w:r w:rsidRPr="0002379F">
        <w:rPr>
          <w:sz w:val="26"/>
          <w:szCs w:val="26"/>
        </w:rPr>
        <w:t>осуществлять и защищать</w:t>
      </w:r>
      <w:proofErr w:type="gramEnd"/>
      <w:r w:rsidRPr="0002379F">
        <w:rPr>
          <w:sz w:val="26"/>
          <w:szCs w:val="26"/>
        </w:rPr>
        <w:t xml:space="preserve"> свои права и исполнять свои обязанности) – 2.</w:t>
      </w:r>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 xml:space="preserve">С 01.07.2015 Центры социальных выплат </w:t>
      </w:r>
      <w:proofErr w:type="spellStart"/>
      <w:r w:rsidRPr="0002379F">
        <w:rPr>
          <w:rFonts w:eastAsia="Calibri"/>
          <w:sz w:val="26"/>
          <w:szCs w:val="26"/>
        </w:rPr>
        <w:t>ХМАО-Югры</w:t>
      </w:r>
      <w:proofErr w:type="spellEnd"/>
      <w:r w:rsidRPr="0002379F">
        <w:rPr>
          <w:rFonts w:eastAsia="Calibri"/>
          <w:sz w:val="26"/>
          <w:szCs w:val="26"/>
        </w:rPr>
        <w:t xml:space="preserve"> (в г. Когалыме – казенное учреждение </w:t>
      </w:r>
      <w:proofErr w:type="spellStart"/>
      <w:r w:rsidRPr="0002379F">
        <w:rPr>
          <w:rFonts w:eastAsia="Calibri"/>
          <w:sz w:val="26"/>
          <w:szCs w:val="26"/>
        </w:rPr>
        <w:t>ХМАО-Югры</w:t>
      </w:r>
      <w:proofErr w:type="spellEnd"/>
      <w:r w:rsidRPr="0002379F">
        <w:rPr>
          <w:rFonts w:eastAsia="Calibri"/>
          <w:sz w:val="26"/>
          <w:szCs w:val="26"/>
        </w:rPr>
        <w:t xml:space="preserve"> «Центр социальных выплат» филиал в городе Когалыме) предоставляет 8 видов мер социальной поддержки в сфере опеки и попечительства:</w:t>
      </w:r>
    </w:p>
    <w:p w:rsidR="00BE7704" w:rsidRPr="0002379F" w:rsidRDefault="00BE7704" w:rsidP="00BE7704">
      <w:pPr>
        <w:ind w:firstLine="600"/>
        <w:jc w:val="both"/>
        <w:rPr>
          <w:sz w:val="26"/>
          <w:szCs w:val="26"/>
        </w:rPr>
      </w:pPr>
      <w:r w:rsidRPr="0002379F">
        <w:rPr>
          <w:sz w:val="26"/>
          <w:szCs w:val="26"/>
        </w:rPr>
        <w:t>- единовременное пособие при передаче ребенка на воспитание в семью (усыновлении (удочерении), установлении опеки или попечительства, передаче в приемную семью (3 получателя, общая сумма выплат – 73 576,50 руб.);</w:t>
      </w:r>
    </w:p>
    <w:p w:rsidR="00BE7704" w:rsidRPr="0002379F" w:rsidRDefault="00BE7704" w:rsidP="00BE7704">
      <w:pPr>
        <w:ind w:firstLine="600"/>
        <w:jc w:val="both"/>
        <w:rPr>
          <w:sz w:val="26"/>
          <w:szCs w:val="26"/>
        </w:rPr>
      </w:pPr>
      <w:r w:rsidRPr="0002379F">
        <w:rPr>
          <w:sz w:val="26"/>
          <w:szCs w:val="26"/>
        </w:rPr>
        <w:t>- ежемесячная выплата на содержание ребенку, переданному на воспитание в семью опекунов или попечителей, приемную семью, а также усыновителям на содержание усыновленного (удочеренного) ребенка (231 получатель, общая сумма выплат – 12 489 000,81 руб.);</w:t>
      </w:r>
    </w:p>
    <w:p w:rsidR="00BE7704" w:rsidRPr="0002379F" w:rsidRDefault="00BE7704" w:rsidP="00BE7704">
      <w:pPr>
        <w:ind w:firstLine="600"/>
        <w:jc w:val="both"/>
        <w:rPr>
          <w:sz w:val="26"/>
          <w:szCs w:val="26"/>
        </w:rPr>
      </w:pPr>
      <w:r w:rsidRPr="0002379F">
        <w:rPr>
          <w:sz w:val="26"/>
          <w:szCs w:val="26"/>
        </w:rPr>
        <w:t>- денежные выплаты, связанные с возмещением детям-сиротам расходов на приобретение путевок, курсовок в оздоровительные лагеря или санаторно-курортные организации и оплату проезда к месту лечения (оздоровления) и обратно (путёвки:             1 получатель, общая сумма выплат – 35 000,00 руб.: проезд: 1 получатель, общая сумма выплат – 19 667,00 руб.);</w:t>
      </w:r>
    </w:p>
    <w:p w:rsidR="00BE7704" w:rsidRPr="0002379F" w:rsidRDefault="00BE7704" w:rsidP="00BE7704">
      <w:pPr>
        <w:ind w:firstLine="600"/>
        <w:jc w:val="both"/>
        <w:rPr>
          <w:sz w:val="26"/>
          <w:szCs w:val="26"/>
        </w:rPr>
      </w:pPr>
      <w:r w:rsidRPr="0002379F">
        <w:rPr>
          <w:sz w:val="26"/>
          <w:szCs w:val="26"/>
        </w:rPr>
        <w:t xml:space="preserve">- денежная компенсация детям-сиротам по </w:t>
      </w:r>
      <w:proofErr w:type="gramStart"/>
      <w:r w:rsidRPr="0002379F">
        <w:rPr>
          <w:sz w:val="26"/>
          <w:szCs w:val="26"/>
        </w:rPr>
        <w:t>окончании</w:t>
      </w:r>
      <w:proofErr w:type="gramEnd"/>
      <w:r w:rsidRPr="0002379F">
        <w:rPr>
          <w:sz w:val="26"/>
          <w:szCs w:val="26"/>
        </w:rPr>
        <w:t xml:space="preserve"> общеобразовательных организаций взамен одежды, обуви, мягкого инвентаря и оборудования (выплата не производилась);</w:t>
      </w:r>
    </w:p>
    <w:p w:rsidR="00BE7704" w:rsidRPr="0002379F" w:rsidRDefault="00BE7704" w:rsidP="00BE7704">
      <w:pPr>
        <w:ind w:firstLine="600"/>
        <w:jc w:val="both"/>
        <w:rPr>
          <w:sz w:val="26"/>
          <w:szCs w:val="26"/>
        </w:rPr>
      </w:pPr>
      <w:r w:rsidRPr="0002379F">
        <w:rPr>
          <w:sz w:val="26"/>
          <w:szCs w:val="26"/>
        </w:rPr>
        <w:t xml:space="preserve">- единовременное денежное пособие детям-сиротам по </w:t>
      </w:r>
      <w:proofErr w:type="gramStart"/>
      <w:r w:rsidRPr="0002379F">
        <w:rPr>
          <w:sz w:val="26"/>
          <w:szCs w:val="26"/>
        </w:rPr>
        <w:t>окончании</w:t>
      </w:r>
      <w:proofErr w:type="gramEnd"/>
      <w:r w:rsidRPr="0002379F">
        <w:rPr>
          <w:sz w:val="26"/>
          <w:szCs w:val="26"/>
        </w:rPr>
        <w:t xml:space="preserve"> ими общеобразовательных организаций (выплата не производилась);</w:t>
      </w:r>
    </w:p>
    <w:p w:rsidR="00BE7704" w:rsidRPr="0002379F" w:rsidRDefault="00BE7704" w:rsidP="00BE7704">
      <w:pPr>
        <w:ind w:firstLine="600"/>
        <w:jc w:val="both"/>
        <w:rPr>
          <w:sz w:val="26"/>
          <w:szCs w:val="26"/>
        </w:rPr>
      </w:pPr>
      <w:r w:rsidRPr="0002379F">
        <w:rPr>
          <w:sz w:val="26"/>
          <w:szCs w:val="26"/>
        </w:rPr>
        <w:t>- ежемесячная денежная выплата детям-сиротам, обучающимся в общеобразовательных организациях, на проезд на городском транспорте (99 получателей, общая сумма выплат – 161 806,45 руб.);</w:t>
      </w:r>
    </w:p>
    <w:p w:rsidR="00BE7704" w:rsidRPr="0002379F" w:rsidRDefault="00BE7704" w:rsidP="00BE7704">
      <w:pPr>
        <w:ind w:firstLine="600"/>
        <w:jc w:val="both"/>
        <w:rPr>
          <w:sz w:val="26"/>
          <w:szCs w:val="26"/>
        </w:rPr>
      </w:pPr>
      <w:r w:rsidRPr="0002379F">
        <w:rPr>
          <w:sz w:val="26"/>
          <w:szCs w:val="26"/>
        </w:rPr>
        <w:t xml:space="preserve">- денежная выплата по оплате ежегодного проезда детям-сиротам, обучающимся в общеобразовательных организациях, профессиональных образовательных организациях и организациях высшего образования </w:t>
      </w:r>
      <w:proofErr w:type="spellStart"/>
      <w:r w:rsidRPr="0002379F">
        <w:rPr>
          <w:sz w:val="26"/>
          <w:szCs w:val="26"/>
        </w:rPr>
        <w:t>ХМАО-Югры</w:t>
      </w:r>
      <w:proofErr w:type="spellEnd"/>
      <w:r w:rsidRPr="0002379F">
        <w:rPr>
          <w:sz w:val="26"/>
          <w:szCs w:val="26"/>
        </w:rPr>
        <w:t>, к месту жительства и обратно к месту учебы (выплата не производилась);</w:t>
      </w:r>
    </w:p>
    <w:p w:rsidR="00BE7704" w:rsidRPr="0002379F" w:rsidRDefault="00BE7704" w:rsidP="00BE7704">
      <w:pPr>
        <w:ind w:firstLine="600"/>
        <w:jc w:val="both"/>
        <w:rPr>
          <w:sz w:val="26"/>
          <w:szCs w:val="26"/>
        </w:rPr>
      </w:pPr>
      <w:proofErr w:type="gramStart"/>
      <w:r w:rsidRPr="0002379F">
        <w:rPr>
          <w:sz w:val="26"/>
          <w:szCs w:val="26"/>
        </w:rPr>
        <w:t xml:space="preserve">- ежемесячная выплата на оплату жилого помещения и коммунальных услуг детям-сиротам (в период их нахождения в организациях для детей-сирот), являющимся нанимателями жилых помещений по договорам социального найма или членами семьи нанимателя жилого помещения по договору социального найма либо собственниками жилых помещений (выплата производится с июля 2017 года на период пребывания ребёнка в БУ </w:t>
      </w:r>
      <w:proofErr w:type="spellStart"/>
      <w:r w:rsidRPr="0002379F">
        <w:rPr>
          <w:sz w:val="26"/>
          <w:szCs w:val="26"/>
        </w:rPr>
        <w:t>ХМАО-Югры</w:t>
      </w:r>
      <w:proofErr w:type="spellEnd"/>
      <w:r w:rsidRPr="0002379F">
        <w:rPr>
          <w:sz w:val="26"/>
          <w:szCs w:val="26"/>
        </w:rPr>
        <w:t xml:space="preserve"> «Центр помощи детям, оставшимся без попечения «</w:t>
      </w:r>
      <w:proofErr w:type="spellStart"/>
      <w:r w:rsidRPr="0002379F">
        <w:rPr>
          <w:sz w:val="26"/>
          <w:szCs w:val="26"/>
        </w:rPr>
        <w:t>Северяночка</w:t>
      </w:r>
      <w:proofErr w:type="spellEnd"/>
      <w:proofErr w:type="gramEnd"/>
      <w:r w:rsidRPr="0002379F">
        <w:rPr>
          <w:sz w:val="26"/>
          <w:szCs w:val="26"/>
        </w:rPr>
        <w:t xml:space="preserve">» г. </w:t>
      </w:r>
      <w:proofErr w:type="spellStart"/>
      <w:r w:rsidRPr="0002379F">
        <w:rPr>
          <w:sz w:val="26"/>
          <w:szCs w:val="26"/>
        </w:rPr>
        <w:t>Нягани</w:t>
      </w:r>
      <w:proofErr w:type="spellEnd"/>
      <w:r w:rsidRPr="0002379F">
        <w:rPr>
          <w:sz w:val="26"/>
          <w:szCs w:val="26"/>
        </w:rPr>
        <w:t>,  1 получатель, общая сумма выплат – 4 558,91 руб.).</w:t>
      </w:r>
    </w:p>
    <w:p w:rsidR="00BE7704" w:rsidRPr="0002379F" w:rsidRDefault="00BE7704" w:rsidP="00BE7704">
      <w:pPr>
        <w:autoSpaceDE w:val="0"/>
        <w:autoSpaceDN w:val="0"/>
        <w:adjustRightInd w:val="0"/>
        <w:ind w:firstLine="540"/>
        <w:jc w:val="both"/>
        <w:outlineLvl w:val="0"/>
        <w:rPr>
          <w:sz w:val="26"/>
          <w:szCs w:val="26"/>
        </w:rPr>
      </w:pPr>
      <w:bookmarkStart w:id="105" w:name="_Toc513452634"/>
      <w:r w:rsidRPr="0002379F">
        <w:rPr>
          <w:sz w:val="26"/>
          <w:szCs w:val="26"/>
        </w:rPr>
        <w:t xml:space="preserve">В 1 квартале 2018 года (без учёта выплат за март 2018 года) общий объём бюджетных ассигнований </w:t>
      </w:r>
      <w:proofErr w:type="spellStart"/>
      <w:r w:rsidRPr="0002379F">
        <w:rPr>
          <w:sz w:val="26"/>
          <w:szCs w:val="26"/>
        </w:rPr>
        <w:t>ХМАО-Югры</w:t>
      </w:r>
      <w:proofErr w:type="spellEnd"/>
      <w:r w:rsidRPr="0002379F">
        <w:rPr>
          <w:sz w:val="26"/>
          <w:szCs w:val="26"/>
        </w:rPr>
        <w:t xml:space="preserve">, реализованных КУ </w:t>
      </w:r>
      <w:proofErr w:type="spellStart"/>
      <w:r w:rsidRPr="0002379F">
        <w:rPr>
          <w:sz w:val="26"/>
          <w:szCs w:val="26"/>
        </w:rPr>
        <w:t>ХМАО-Югры</w:t>
      </w:r>
      <w:proofErr w:type="spellEnd"/>
      <w:r w:rsidRPr="0002379F">
        <w:rPr>
          <w:sz w:val="26"/>
          <w:szCs w:val="26"/>
        </w:rPr>
        <w:t xml:space="preserve"> «Центр социальных выплат» филиал в городе Когалыме, составил 12 783 609,67 руб.</w:t>
      </w:r>
      <w:bookmarkEnd w:id="105"/>
    </w:p>
    <w:p w:rsidR="00BE7704" w:rsidRPr="0002379F" w:rsidRDefault="00BE7704" w:rsidP="00BE7704">
      <w:pPr>
        <w:tabs>
          <w:tab w:val="left" w:pos="1080"/>
          <w:tab w:val="left" w:pos="1134"/>
        </w:tabs>
        <w:ind w:firstLine="709"/>
        <w:jc w:val="both"/>
        <w:rPr>
          <w:rFonts w:eastAsia="Calibri"/>
          <w:sz w:val="26"/>
          <w:szCs w:val="26"/>
        </w:rPr>
      </w:pPr>
      <w:r w:rsidRPr="0002379F">
        <w:rPr>
          <w:rFonts w:eastAsia="Calibri"/>
          <w:sz w:val="26"/>
          <w:szCs w:val="26"/>
        </w:rPr>
        <w:t>Отдел опеки и попечительства Администрации города Когалыма осуществляет назначение вышеуказанных мер социальной поддержки, а также реализует следующие полномочия:</w:t>
      </w:r>
    </w:p>
    <w:p w:rsidR="00BE7704" w:rsidRPr="0002379F" w:rsidRDefault="00BE7704" w:rsidP="00BE7704">
      <w:pPr>
        <w:shd w:val="clear" w:color="auto" w:fill="FFFFFF"/>
        <w:ind w:right="79" w:firstLine="540"/>
        <w:jc w:val="both"/>
        <w:rPr>
          <w:sz w:val="25"/>
          <w:szCs w:val="25"/>
        </w:rPr>
      </w:pPr>
      <w:r w:rsidRPr="0002379F">
        <w:rPr>
          <w:sz w:val="25"/>
          <w:szCs w:val="25"/>
        </w:rPr>
        <w:lastRenderedPageBreak/>
        <w:t xml:space="preserve">- по выплате вознаграждения приёмным родителям (получателями являются 52 приёмных родителя, общая сумма выплат – 4 330 322,40 руб., из них 923 302,45 руб. – страховые взносы). </w:t>
      </w:r>
    </w:p>
    <w:p w:rsidR="00BE7704" w:rsidRPr="0002379F" w:rsidRDefault="00BE7704" w:rsidP="00BE7704">
      <w:pPr>
        <w:autoSpaceDE w:val="0"/>
        <w:autoSpaceDN w:val="0"/>
        <w:adjustRightInd w:val="0"/>
        <w:ind w:firstLine="540"/>
        <w:jc w:val="both"/>
        <w:rPr>
          <w:sz w:val="25"/>
          <w:szCs w:val="25"/>
        </w:rPr>
      </w:pPr>
      <w:proofErr w:type="gramStart"/>
      <w:r w:rsidRPr="0002379F">
        <w:rPr>
          <w:sz w:val="25"/>
          <w:szCs w:val="25"/>
        </w:rPr>
        <w:t>- по предоставлению детям-сиротам путевок в оздоровительные лагеря или санаторно-курортные организации и по оплате проезда к месту лечения (оздоровления) и обратно (запланировано проведение 2 аукционов на право заключения 2 муниципальных контрактов на оказание услуг по организации оздоровления 33 детей, из них по оздоровлению 15 детей в оздоровительном учреждении Краснодарского края на сумму 815 000,10  руб., на оздоровление 18 детей в оздоровительном</w:t>
      </w:r>
      <w:proofErr w:type="gramEnd"/>
      <w:r w:rsidRPr="0002379F">
        <w:rPr>
          <w:sz w:val="25"/>
          <w:szCs w:val="25"/>
        </w:rPr>
        <w:t xml:space="preserve"> </w:t>
      </w:r>
      <w:proofErr w:type="gramStart"/>
      <w:r w:rsidRPr="0002379F">
        <w:rPr>
          <w:sz w:val="25"/>
          <w:szCs w:val="25"/>
        </w:rPr>
        <w:t>учреждении</w:t>
      </w:r>
      <w:proofErr w:type="gramEnd"/>
      <w:r w:rsidRPr="0002379F">
        <w:rPr>
          <w:sz w:val="25"/>
          <w:szCs w:val="25"/>
        </w:rPr>
        <w:t xml:space="preserve"> Республики Крым на сумму 1 097 399,88 руб.);</w:t>
      </w:r>
    </w:p>
    <w:p w:rsidR="00BE7704" w:rsidRPr="0002379F" w:rsidRDefault="00BE7704" w:rsidP="00BE7704">
      <w:pPr>
        <w:autoSpaceDE w:val="0"/>
        <w:autoSpaceDN w:val="0"/>
        <w:adjustRightInd w:val="0"/>
        <w:ind w:firstLine="540"/>
        <w:jc w:val="both"/>
        <w:rPr>
          <w:sz w:val="25"/>
          <w:szCs w:val="25"/>
        </w:rPr>
      </w:pPr>
      <w:r w:rsidRPr="0002379F">
        <w:rPr>
          <w:sz w:val="25"/>
          <w:szCs w:val="25"/>
        </w:rPr>
        <w:t>- по ремонту жилых помещений, единственными собственниками которых либо собственниками долей в которых являются дети-сироты (ремонт не осуществлялся в связи с отсутствием имеющих право);</w:t>
      </w:r>
    </w:p>
    <w:p w:rsidR="00BE7704" w:rsidRPr="0002379F" w:rsidRDefault="00BE7704" w:rsidP="00BE7704">
      <w:pPr>
        <w:pStyle w:val="ConsPlusNormal"/>
        <w:ind w:firstLine="567"/>
        <w:jc w:val="both"/>
        <w:rPr>
          <w:rFonts w:ascii="Times New Roman" w:hAnsi="Times New Roman" w:cs="Times New Roman"/>
          <w:sz w:val="25"/>
          <w:szCs w:val="25"/>
        </w:rPr>
      </w:pPr>
      <w:r w:rsidRPr="0002379F">
        <w:rPr>
          <w:rFonts w:ascii="Times New Roman" w:hAnsi="Times New Roman" w:cs="Times New Roman"/>
          <w:sz w:val="25"/>
          <w:szCs w:val="25"/>
        </w:rPr>
        <w:t xml:space="preserve">- по предоставлению жилых помещений специализированного жилищного фонда по договорам найма специализированных жилых помещений аукционы признаны несостоявшимися в связи с отсутствием участников). </w:t>
      </w:r>
    </w:p>
    <w:p w:rsidR="00BE7704" w:rsidRPr="0002379F" w:rsidRDefault="00BE7704" w:rsidP="00BE7704">
      <w:pPr>
        <w:pStyle w:val="ConsPlusNormal"/>
        <w:ind w:firstLine="567"/>
        <w:jc w:val="both"/>
        <w:rPr>
          <w:rFonts w:ascii="Times New Roman" w:hAnsi="Times New Roman" w:cs="Times New Roman"/>
          <w:sz w:val="25"/>
          <w:szCs w:val="25"/>
        </w:rPr>
      </w:pPr>
      <w:r w:rsidRPr="0002379F">
        <w:rPr>
          <w:rFonts w:ascii="Times New Roman" w:hAnsi="Times New Roman" w:cs="Times New Roman"/>
          <w:sz w:val="25"/>
          <w:szCs w:val="25"/>
        </w:rPr>
        <w:t xml:space="preserve">В 1 квартале 2018 года (без учёта выплат за март 2018 года) общий объём бюджетных ассигнований </w:t>
      </w:r>
      <w:proofErr w:type="spellStart"/>
      <w:r w:rsidRPr="0002379F">
        <w:rPr>
          <w:rFonts w:ascii="Times New Roman" w:hAnsi="Times New Roman" w:cs="Times New Roman"/>
          <w:sz w:val="25"/>
          <w:szCs w:val="25"/>
        </w:rPr>
        <w:t>ХМАО-Югры</w:t>
      </w:r>
      <w:proofErr w:type="spellEnd"/>
      <w:r w:rsidRPr="0002379F">
        <w:rPr>
          <w:rFonts w:ascii="Times New Roman" w:hAnsi="Times New Roman" w:cs="Times New Roman"/>
          <w:sz w:val="25"/>
          <w:szCs w:val="25"/>
        </w:rPr>
        <w:t xml:space="preserve">, реализованных Администрацией города Когалыма, составил 9 218 833,94 руб. </w:t>
      </w:r>
    </w:p>
    <w:p w:rsidR="00BE7704" w:rsidRPr="0002379F" w:rsidRDefault="00BE7704" w:rsidP="00BE7704">
      <w:pPr>
        <w:shd w:val="clear" w:color="auto" w:fill="FFFFFF"/>
        <w:autoSpaceDE w:val="0"/>
        <w:autoSpaceDN w:val="0"/>
        <w:adjustRightInd w:val="0"/>
        <w:ind w:firstLine="540"/>
        <w:jc w:val="both"/>
        <w:rPr>
          <w:bCs/>
          <w:sz w:val="25"/>
          <w:szCs w:val="25"/>
        </w:rPr>
      </w:pPr>
      <w:r w:rsidRPr="0002379F">
        <w:rPr>
          <w:sz w:val="25"/>
          <w:szCs w:val="25"/>
        </w:rPr>
        <w:t>В защиту прав и законных интересов несовершеннолетних, граждан,</w:t>
      </w:r>
      <w:r w:rsidRPr="0002379F">
        <w:rPr>
          <w:bCs/>
          <w:sz w:val="25"/>
          <w:szCs w:val="25"/>
        </w:rPr>
        <w:t xml:space="preserve"> нуждающихся в установлении над ними опеки или попечительства, находящихся под опекой или попечительством, в 2018 году органом опеки и попечительства подготовлено:</w:t>
      </w:r>
    </w:p>
    <w:p w:rsidR="00BE7704" w:rsidRPr="0002379F" w:rsidRDefault="00BE7704" w:rsidP="00BE7704">
      <w:pPr>
        <w:shd w:val="clear" w:color="auto" w:fill="FFFFFF"/>
        <w:autoSpaceDE w:val="0"/>
        <w:autoSpaceDN w:val="0"/>
        <w:adjustRightInd w:val="0"/>
        <w:ind w:firstLine="540"/>
        <w:jc w:val="both"/>
        <w:rPr>
          <w:bCs/>
          <w:sz w:val="25"/>
          <w:szCs w:val="25"/>
        </w:rPr>
      </w:pPr>
      <w:r w:rsidRPr="0002379F">
        <w:rPr>
          <w:bCs/>
          <w:sz w:val="25"/>
          <w:szCs w:val="25"/>
        </w:rPr>
        <w:t xml:space="preserve">- 16 заключений в судебные органы, </w:t>
      </w:r>
    </w:p>
    <w:p w:rsidR="00BE7704" w:rsidRPr="0002379F" w:rsidRDefault="00BE7704" w:rsidP="00BE7704">
      <w:pPr>
        <w:shd w:val="clear" w:color="auto" w:fill="FFFFFF"/>
        <w:autoSpaceDE w:val="0"/>
        <w:autoSpaceDN w:val="0"/>
        <w:adjustRightInd w:val="0"/>
        <w:ind w:firstLine="540"/>
        <w:jc w:val="both"/>
        <w:rPr>
          <w:sz w:val="25"/>
          <w:szCs w:val="25"/>
        </w:rPr>
      </w:pPr>
      <w:r w:rsidRPr="0002379F">
        <w:rPr>
          <w:bCs/>
          <w:sz w:val="25"/>
          <w:szCs w:val="25"/>
        </w:rPr>
        <w:t xml:space="preserve">- 5 </w:t>
      </w:r>
      <w:r w:rsidRPr="0002379F">
        <w:rPr>
          <w:sz w:val="25"/>
          <w:szCs w:val="25"/>
        </w:rPr>
        <w:t xml:space="preserve">исковых заявлений </w:t>
      </w:r>
      <w:r w:rsidRPr="0002379F">
        <w:rPr>
          <w:bCs/>
          <w:sz w:val="25"/>
          <w:szCs w:val="25"/>
        </w:rPr>
        <w:t>в судебные органы</w:t>
      </w:r>
      <w:r w:rsidRPr="0002379F">
        <w:rPr>
          <w:sz w:val="25"/>
          <w:szCs w:val="25"/>
        </w:rPr>
        <w:t xml:space="preserve">, </w:t>
      </w:r>
    </w:p>
    <w:p w:rsidR="00BE7704" w:rsidRPr="0002379F" w:rsidRDefault="00BE7704" w:rsidP="00BE7704">
      <w:pPr>
        <w:shd w:val="clear" w:color="auto" w:fill="FFFFFF"/>
        <w:autoSpaceDE w:val="0"/>
        <w:autoSpaceDN w:val="0"/>
        <w:adjustRightInd w:val="0"/>
        <w:ind w:firstLine="540"/>
        <w:jc w:val="both"/>
        <w:rPr>
          <w:sz w:val="25"/>
          <w:szCs w:val="25"/>
        </w:rPr>
      </w:pPr>
      <w:r w:rsidRPr="0002379F">
        <w:rPr>
          <w:sz w:val="25"/>
          <w:szCs w:val="25"/>
        </w:rPr>
        <w:t xml:space="preserve">- 3 представления в ОМВД России по городу Когалыму о привлечении к административной ответственности родителей за ненадлежащее выполнение родительских обязанностей, </w:t>
      </w:r>
    </w:p>
    <w:p w:rsidR="00BE7704" w:rsidRPr="0002379F" w:rsidRDefault="00BE7704" w:rsidP="00BE7704">
      <w:pPr>
        <w:shd w:val="clear" w:color="auto" w:fill="FFFFFF"/>
        <w:autoSpaceDE w:val="0"/>
        <w:autoSpaceDN w:val="0"/>
        <w:adjustRightInd w:val="0"/>
        <w:ind w:firstLine="540"/>
        <w:jc w:val="both"/>
        <w:rPr>
          <w:sz w:val="25"/>
          <w:szCs w:val="25"/>
        </w:rPr>
      </w:pPr>
      <w:r w:rsidRPr="0002379F">
        <w:rPr>
          <w:sz w:val="25"/>
          <w:szCs w:val="25"/>
        </w:rPr>
        <w:t xml:space="preserve">- 9 заключений кандидатам в усыновители, опекуны (попечители), приёмные родители, из них 3 – в отношении недееспособных и ограниченно дееспособных, </w:t>
      </w:r>
    </w:p>
    <w:p w:rsidR="00BE7704" w:rsidRPr="0002379F" w:rsidRDefault="00BE7704" w:rsidP="00BE7704">
      <w:pPr>
        <w:shd w:val="clear" w:color="auto" w:fill="FFFFFF"/>
        <w:autoSpaceDE w:val="0"/>
        <w:autoSpaceDN w:val="0"/>
        <w:adjustRightInd w:val="0"/>
        <w:ind w:firstLine="540"/>
        <w:jc w:val="both"/>
        <w:rPr>
          <w:sz w:val="25"/>
          <w:szCs w:val="25"/>
        </w:rPr>
      </w:pPr>
      <w:r w:rsidRPr="0002379F">
        <w:rPr>
          <w:sz w:val="25"/>
          <w:szCs w:val="25"/>
        </w:rPr>
        <w:t xml:space="preserve">- 6 заключений в КДН при Администрации города Когалыма для организации индивидуальной профилактической работы в отношении 6 детей и их семей, </w:t>
      </w:r>
    </w:p>
    <w:p w:rsidR="00BE7704" w:rsidRPr="0002379F" w:rsidRDefault="00BE7704" w:rsidP="00BE7704">
      <w:pPr>
        <w:pStyle w:val="ConsPlusNormal"/>
        <w:ind w:firstLine="540"/>
        <w:jc w:val="both"/>
        <w:rPr>
          <w:rFonts w:ascii="Times New Roman" w:hAnsi="Times New Roman" w:cs="Times New Roman"/>
          <w:sz w:val="25"/>
          <w:szCs w:val="25"/>
        </w:rPr>
      </w:pPr>
      <w:r w:rsidRPr="0002379F">
        <w:rPr>
          <w:rFonts w:ascii="Times New Roman" w:hAnsi="Times New Roman" w:cs="Times New Roman"/>
          <w:sz w:val="25"/>
          <w:szCs w:val="25"/>
        </w:rPr>
        <w:t>- 2 протокола за неисполнение правовых актов органов местного самоуправления в сфере опеки и попечительства,</w:t>
      </w:r>
    </w:p>
    <w:p w:rsidR="00BE7704" w:rsidRPr="0002379F" w:rsidRDefault="00BE7704" w:rsidP="00BE7704">
      <w:pPr>
        <w:shd w:val="clear" w:color="auto" w:fill="FFFFFF"/>
        <w:autoSpaceDE w:val="0"/>
        <w:autoSpaceDN w:val="0"/>
        <w:adjustRightInd w:val="0"/>
        <w:ind w:firstLine="540"/>
        <w:jc w:val="both"/>
        <w:rPr>
          <w:sz w:val="25"/>
          <w:szCs w:val="25"/>
        </w:rPr>
      </w:pPr>
      <w:r w:rsidRPr="0002379F">
        <w:rPr>
          <w:sz w:val="25"/>
          <w:szCs w:val="25"/>
        </w:rPr>
        <w:t>- 13 согласий (разрешений) на заключение с несовершеннолетними трудовых договоров,</w:t>
      </w:r>
    </w:p>
    <w:p w:rsidR="00BE7704" w:rsidRPr="0002379F" w:rsidRDefault="00BE7704" w:rsidP="00BE7704">
      <w:pPr>
        <w:shd w:val="clear" w:color="auto" w:fill="FFFFFF"/>
        <w:autoSpaceDE w:val="0"/>
        <w:autoSpaceDN w:val="0"/>
        <w:adjustRightInd w:val="0"/>
        <w:ind w:firstLine="540"/>
        <w:jc w:val="both"/>
        <w:rPr>
          <w:sz w:val="25"/>
          <w:szCs w:val="25"/>
        </w:rPr>
      </w:pPr>
      <w:r w:rsidRPr="0002379F">
        <w:rPr>
          <w:sz w:val="25"/>
          <w:szCs w:val="25"/>
        </w:rPr>
        <w:t>- 162 акта органа местного самоуправления (постановления и распоряжения).</w:t>
      </w:r>
    </w:p>
    <w:p w:rsidR="00BE7704" w:rsidRPr="0002379F" w:rsidRDefault="00BE7704" w:rsidP="00BE7704">
      <w:pPr>
        <w:shd w:val="clear" w:color="auto" w:fill="FFFFFF"/>
        <w:autoSpaceDE w:val="0"/>
        <w:autoSpaceDN w:val="0"/>
        <w:adjustRightInd w:val="0"/>
        <w:ind w:firstLine="540"/>
        <w:jc w:val="both"/>
        <w:rPr>
          <w:sz w:val="25"/>
          <w:szCs w:val="25"/>
        </w:rPr>
      </w:pPr>
      <w:r w:rsidRPr="0002379F">
        <w:rPr>
          <w:sz w:val="25"/>
          <w:szCs w:val="25"/>
        </w:rPr>
        <w:t>При рассмотрении судом споров о воспитании несовершеннолетних и защите их прав в специалисты отдела опеки и попечительства Администрации города Когалыма участвовали в предварительных судебных слушаниях и процессах 51 раз.</w:t>
      </w:r>
    </w:p>
    <w:p w:rsidR="00BE7704" w:rsidRPr="0002379F" w:rsidRDefault="00BE7704" w:rsidP="00BE7704">
      <w:pPr>
        <w:ind w:firstLine="540"/>
        <w:jc w:val="both"/>
        <w:rPr>
          <w:bCs/>
          <w:sz w:val="25"/>
          <w:szCs w:val="25"/>
        </w:rPr>
      </w:pPr>
      <w:r w:rsidRPr="0002379F">
        <w:rPr>
          <w:sz w:val="26"/>
          <w:szCs w:val="26"/>
        </w:rPr>
        <w:t xml:space="preserve">Всего за 1 квартал 2018 года  зарегистрировано 3 717 </w:t>
      </w:r>
      <w:r w:rsidRPr="0002379F">
        <w:rPr>
          <w:sz w:val="25"/>
          <w:szCs w:val="25"/>
        </w:rPr>
        <w:t xml:space="preserve">726  обращений в отдел опеки и попечительства Администрации города Когалыма по вопросам охраны прав детства. Подготовлено 589 писем, запросов, ходатайств, уведомлений в учреждения, организации, предприятия Российской Федерации и стран Ближнего зарубежья по вопросам защиты прав и законных интересов </w:t>
      </w:r>
      <w:proofErr w:type="spellStart"/>
      <w:r w:rsidRPr="0002379F">
        <w:rPr>
          <w:sz w:val="25"/>
          <w:szCs w:val="25"/>
        </w:rPr>
        <w:t>подучётных</w:t>
      </w:r>
      <w:proofErr w:type="spellEnd"/>
      <w:r w:rsidRPr="0002379F">
        <w:rPr>
          <w:sz w:val="25"/>
          <w:szCs w:val="25"/>
        </w:rPr>
        <w:t xml:space="preserve"> категорий граждан</w:t>
      </w:r>
      <w:r w:rsidRPr="0002379F">
        <w:rPr>
          <w:bCs/>
          <w:sz w:val="25"/>
          <w:szCs w:val="25"/>
        </w:rPr>
        <w:t>.</w:t>
      </w:r>
    </w:p>
    <w:p w:rsidR="00681681" w:rsidRPr="0002379F" w:rsidRDefault="00681681" w:rsidP="00681681">
      <w:pPr>
        <w:ind w:firstLine="567"/>
        <w:jc w:val="both"/>
        <w:rPr>
          <w:sz w:val="25"/>
          <w:szCs w:val="25"/>
        </w:rPr>
      </w:pPr>
      <w:r w:rsidRPr="0002379F">
        <w:rPr>
          <w:sz w:val="25"/>
          <w:szCs w:val="25"/>
        </w:rPr>
        <w:t>В 1 квартале 2018 году отделом опеки и попечительства Администрации города Когалыма предоставлено 150 государственных услуг, из них:</w:t>
      </w:r>
    </w:p>
    <w:p w:rsidR="00681681" w:rsidRPr="0002379F" w:rsidRDefault="00681681" w:rsidP="00681681">
      <w:pPr>
        <w:ind w:firstLine="567"/>
        <w:jc w:val="both"/>
        <w:rPr>
          <w:sz w:val="25"/>
          <w:szCs w:val="25"/>
        </w:rPr>
      </w:pPr>
      <w:r w:rsidRPr="0002379F">
        <w:rPr>
          <w:sz w:val="25"/>
          <w:szCs w:val="25"/>
        </w:rPr>
        <w:t xml:space="preserve">- по предоставлению информации и приём документов от лиц, желающих установить опеку над несовершеннолетними – 39 услуг, </w:t>
      </w:r>
    </w:p>
    <w:p w:rsidR="00681681" w:rsidRPr="0002379F" w:rsidRDefault="00681681" w:rsidP="00681681">
      <w:pPr>
        <w:ind w:firstLine="567"/>
        <w:jc w:val="both"/>
        <w:rPr>
          <w:sz w:val="25"/>
          <w:szCs w:val="25"/>
        </w:rPr>
      </w:pPr>
      <w:r w:rsidRPr="0002379F">
        <w:rPr>
          <w:sz w:val="25"/>
          <w:szCs w:val="25"/>
        </w:rPr>
        <w:t>- по предоставлению информации и приёму документов от лиц, желающих установить опеку над лицами, признанными недееспособными – 7 услуг,</w:t>
      </w:r>
    </w:p>
    <w:p w:rsidR="00681681" w:rsidRPr="0002379F" w:rsidRDefault="00681681" w:rsidP="00681681">
      <w:pPr>
        <w:ind w:firstLine="567"/>
        <w:jc w:val="both"/>
        <w:rPr>
          <w:sz w:val="25"/>
          <w:szCs w:val="25"/>
        </w:rPr>
      </w:pPr>
      <w:r w:rsidRPr="0002379F">
        <w:rPr>
          <w:sz w:val="25"/>
          <w:szCs w:val="25"/>
        </w:rPr>
        <w:lastRenderedPageBreak/>
        <w:t>- по предоставлению социальной поддержки детям-сиротам, законным представителям – 3 услуги,</w:t>
      </w:r>
    </w:p>
    <w:p w:rsidR="00681681" w:rsidRPr="0002379F" w:rsidRDefault="00681681" w:rsidP="00681681">
      <w:pPr>
        <w:ind w:firstLine="567"/>
        <w:jc w:val="both"/>
        <w:rPr>
          <w:sz w:val="25"/>
          <w:szCs w:val="25"/>
        </w:rPr>
      </w:pPr>
      <w:r w:rsidRPr="0002379F">
        <w:rPr>
          <w:sz w:val="25"/>
          <w:szCs w:val="25"/>
        </w:rPr>
        <w:t xml:space="preserve">- по назначению помощника совершеннолетнему дееспособному гражданину, который по состоянию здоровья не способен самостоятельно </w:t>
      </w:r>
      <w:proofErr w:type="gramStart"/>
      <w:r w:rsidRPr="0002379F">
        <w:rPr>
          <w:sz w:val="25"/>
          <w:szCs w:val="25"/>
        </w:rPr>
        <w:t>осуществлять и защищать</w:t>
      </w:r>
      <w:proofErr w:type="gramEnd"/>
      <w:r w:rsidRPr="0002379F">
        <w:rPr>
          <w:sz w:val="25"/>
          <w:szCs w:val="25"/>
        </w:rPr>
        <w:t xml:space="preserve"> свои права – 0 услуг, </w:t>
      </w:r>
    </w:p>
    <w:p w:rsidR="00681681" w:rsidRDefault="00681681" w:rsidP="00681681">
      <w:pPr>
        <w:ind w:firstLine="567"/>
        <w:jc w:val="both"/>
        <w:rPr>
          <w:sz w:val="25"/>
          <w:szCs w:val="25"/>
        </w:rPr>
      </w:pPr>
      <w:r w:rsidRPr="0002379F">
        <w:rPr>
          <w:sz w:val="25"/>
          <w:szCs w:val="25"/>
        </w:rPr>
        <w:t xml:space="preserve">- по выдаче разрешений на совершение сделок с имуществом, согласий на отчуждение и (или) на передачу в ипотеку жилых помещений подопечных и несовершеннолетних лиц в </w:t>
      </w:r>
      <w:proofErr w:type="spellStart"/>
      <w:r w:rsidRPr="0002379F">
        <w:rPr>
          <w:sz w:val="25"/>
          <w:szCs w:val="25"/>
        </w:rPr>
        <w:t>ХМАО-Югре</w:t>
      </w:r>
      <w:proofErr w:type="spellEnd"/>
      <w:r w:rsidRPr="0002379F">
        <w:rPr>
          <w:sz w:val="25"/>
          <w:szCs w:val="25"/>
        </w:rPr>
        <w:t xml:space="preserve"> – 101 услуга.</w:t>
      </w:r>
      <w:r>
        <w:rPr>
          <w:sz w:val="25"/>
          <w:szCs w:val="25"/>
        </w:rPr>
        <w:t xml:space="preserve"> </w:t>
      </w:r>
    </w:p>
    <w:p w:rsidR="00BE7704" w:rsidRPr="004E3E54" w:rsidRDefault="00BE7704" w:rsidP="00BE7704">
      <w:pPr>
        <w:tabs>
          <w:tab w:val="left" w:pos="1080"/>
          <w:tab w:val="left" w:pos="1134"/>
        </w:tabs>
        <w:ind w:firstLine="709"/>
        <w:jc w:val="both"/>
        <w:rPr>
          <w:rFonts w:eastAsia="Calibri"/>
          <w:color w:val="FF0000"/>
          <w:sz w:val="26"/>
          <w:szCs w:val="26"/>
        </w:rPr>
      </w:pPr>
    </w:p>
    <w:p w:rsidR="00603ED5" w:rsidRPr="00E36B02" w:rsidRDefault="00603ED5" w:rsidP="00BE7704">
      <w:pPr>
        <w:ind w:firstLine="567"/>
        <w:jc w:val="both"/>
        <w:rPr>
          <w:bCs/>
          <w:sz w:val="26"/>
          <w:szCs w:val="26"/>
        </w:rPr>
      </w:pPr>
    </w:p>
    <w:sectPr w:rsidR="00603ED5" w:rsidRPr="00E36B02" w:rsidSect="00124212">
      <w:footerReference w:type="default" r:id="rId19"/>
      <w:pgSz w:w="11906" w:h="16838"/>
      <w:pgMar w:top="1134" w:right="707" w:bottom="851" w:left="1134" w:header="709" w:footer="709"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42CD" w:rsidRDefault="002342CD" w:rsidP="00623DE1">
      <w:r>
        <w:separator/>
      </w:r>
    </w:p>
  </w:endnote>
  <w:endnote w:type="continuationSeparator" w:id="0">
    <w:p w:rsidR="002342CD" w:rsidRDefault="002342CD" w:rsidP="00623D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91374129"/>
    </w:sdtPr>
    <w:sdtContent>
      <w:p w:rsidR="002342CD" w:rsidRDefault="00747CA3">
        <w:pPr>
          <w:pStyle w:val="ab"/>
          <w:jc w:val="right"/>
        </w:pPr>
        <w:fldSimple w:instr="PAGE   \* MERGEFORMAT">
          <w:r w:rsidR="00124212">
            <w:rPr>
              <w:noProof/>
            </w:rPr>
            <w:t>2</w:t>
          </w:r>
        </w:fldSimple>
      </w:p>
    </w:sdtContent>
  </w:sdt>
  <w:p w:rsidR="002342CD" w:rsidRDefault="002342CD">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42CD" w:rsidRDefault="002342CD" w:rsidP="00623DE1">
      <w:r>
        <w:separator/>
      </w:r>
    </w:p>
  </w:footnote>
  <w:footnote w:type="continuationSeparator" w:id="0">
    <w:p w:rsidR="002342CD" w:rsidRDefault="002342CD" w:rsidP="00623DE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174DE"/>
    <w:multiLevelType w:val="hybridMultilevel"/>
    <w:tmpl w:val="5B2CFC44"/>
    <w:lvl w:ilvl="0" w:tplc="A900DC3A">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
    <w:nsid w:val="03E80CB3"/>
    <w:multiLevelType w:val="hybridMultilevel"/>
    <w:tmpl w:val="7B222E4A"/>
    <w:lvl w:ilvl="0" w:tplc="4B22AD86">
      <w:start w:val="1"/>
      <w:numFmt w:val="decimal"/>
      <w:lvlText w:val="%1."/>
      <w:lvlJc w:val="left"/>
      <w:pPr>
        <w:ind w:left="1143" w:hanging="435"/>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54B507D"/>
    <w:multiLevelType w:val="hybridMultilevel"/>
    <w:tmpl w:val="66EE356C"/>
    <w:lvl w:ilvl="0" w:tplc="04190009">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1C0B34"/>
    <w:multiLevelType w:val="hybridMultilevel"/>
    <w:tmpl w:val="2B886D3E"/>
    <w:lvl w:ilvl="0" w:tplc="8AAC7FDA">
      <w:start w:val="26"/>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C402813"/>
    <w:multiLevelType w:val="hybridMultilevel"/>
    <w:tmpl w:val="2386460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E1278F3"/>
    <w:multiLevelType w:val="hybridMultilevel"/>
    <w:tmpl w:val="CD0CFF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0F8109B8"/>
    <w:multiLevelType w:val="hybridMultilevel"/>
    <w:tmpl w:val="7952D086"/>
    <w:lvl w:ilvl="0" w:tplc="1F9C1C2A">
      <w:start w:val="1"/>
      <w:numFmt w:val="decimal"/>
      <w:lvlText w:val="%1."/>
      <w:lvlJc w:val="left"/>
      <w:pPr>
        <w:ind w:left="644" w:hanging="360"/>
      </w:pPr>
      <w:rPr>
        <w:rFonts w:hint="default"/>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1720212"/>
    <w:multiLevelType w:val="hybridMultilevel"/>
    <w:tmpl w:val="1C067D2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2F6026"/>
    <w:multiLevelType w:val="multilevel"/>
    <w:tmpl w:val="C59434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C9D7073"/>
    <w:multiLevelType w:val="multilevel"/>
    <w:tmpl w:val="78EA1834"/>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21C132EC"/>
    <w:multiLevelType w:val="hybridMultilevel"/>
    <w:tmpl w:val="3C32C326"/>
    <w:lvl w:ilvl="0" w:tplc="6C709FC8">
      <w:start w:val="22"/>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225432E4"/>
    <w:multiLevelType w:val="hybridMultilevel"/>
    <w:tmpl w:val="89E0E59E"/>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26065D46"/>
    <w:multiLevelType w:val="hybridMultilevel"/>
    <w:tmpl w:val="0A666852"/>
    <w:lvl w:ilvl="0" w:tplc="0419000D">
      <w:start w:val="1"/>
      <w:numFmt w:val="bullet"/>
      <w:lvlText w:val=""/>
      <w:lvlJc w:val="left"/>
      <w:pPr>
        <w:ind w:left="1485" w:hanging="360"/>
      </w:pPr>
      <w:rPr>
        <w:rFonts w:ascii="Wingdings" w:hAnsi="Wingdings"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3">
    <w:nsid w:val="2D740739"/>
    <w:multiLevelType w:val="hybridMultilevel"/>
    <w:tmpl w:val="8252015C"/>
    <w:lvl w:ilvl="0" w:tplc="DFD4827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nsid w:val="30804F44"/>
    <w:multiLevelType w:val="hybridMultilevel"/>
    <w:tmpl w:val="48B24A50"/>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5">
    <w:nsid w:val="343335FE"/>
    <w:multiLevelType w:val="hybridMultilevel"/>
    <w:tmpl w:val="33CA2698"/>
    <w:lvl w:ilvl="0" w:tplc="53AA17B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37EE7482"/>
    <w:multiLevelType w:val="hybridMultilevel"/>
    <w:tmpl w:val="65481AC6"/>
    <w:lvl w:ilvl="0" w:tplc="F966753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7">
    <w:nsid w:val="39B046E7"/>
    <w:multiLevelType w:val="hybridMultilevel"/>
    <w:tmpl w:val="6ADCDAB8"/>
    <w:lvl w:ilvl="0" w:tplc="A6C8C3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3C3A2F3E"/>
    <w:multiLevelType w:val="hybridMultilevel"/>
    <w:tmpl w:val="348A0FA0"/>
    <w:lvl w:ilvl="0" w:tplc="B132606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CAE178C"/>
    <w:multiLevelType w:val="hybridMultilevel"/>
    <w:tmpl w:val="7FB6E5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04266CD"/>
    <w:multiLevelType w:val="hybridMultilevel"/>
    <w:tmpl w:val="76D68C6C"/>
    <w:lvl w:ilvl="0" w:tplc="04190001">
      <w:start w:val="1"/>
      <w:numFmt w:val="bullet"/>
      <w:lvlText w:val=""/>
      <w:lvlJc w:val="left"/>
      <w:pPr>
        <w:ind w:left="1860" w:hanging="360"/>
      </w:pPr>
      <w:rPr>
        <w:rFonts w:ascii="Symbol" w:hAnsi="Symbol" w:hint="default"/>
      </w:rPr>
    </w:lvl>
    <w:lvl w:ilvl="1" w:tplc="04190003" w:tentative="1">
      <w:start w:val="1"/>
      <w:numFmt w:val="bullet"/>
      <w:lvlText w:val="o"/>
      <w:lvlJc w:val="left"/>
      <w:pPr>
        <w:ind w:left="2580" w:hanging="360"/>
      </w:pPr>
      <w:rPr>
        <w:rFonts w:ascii="Courier New" w:hAnsi="Courier New" w:cs="Courier New" w:hint="default"/>
      </w:rPr>
    </w:lvl>
    <w:lvl w:ilvl="2" w:tplc="04190005" w:tentative="1">
      <w:start w:val="1"/>
      <w:numFmt w:val="bullet"/>
      <w:lvlText w:val=""/>
      <w:lvlJc w:val="left"/>
      <w:pPr>
        <w:ind w:left="3300" w:hanging="360"/>
      </w:pPr>
      <w:rPr>
        <w:rFonts w:ascii="Wingdings" w:hAnsi="Wingdings" w:hint="default"/>
      </w:rPr>
    </w:lvl>
    <w:lvl w:ilvl="3" w:tplc="04190001" w:tentative="1">
      <w:start w:val="1"/>
      <w:numFmt w:val="bullet"/>
      <w:lvlText w:val=""/>
      <w:lvlJc w:val="left"/>
      <w:pPr>
        <w:ind w:left="4020" w:hanging="360"/>
      </w:pPr>
      <w:rPr>
        <w:rFonts w:ascii="Symbol" w:hAnsi="Symbol" w:hint="default"/>
      </w:rPr>
    </w:lvl>
    <w:lvl w:ilvl="4" w:tplc="04190003" w:tentative="1">
      <w:start w:val="1"/>
      <w:numFmt w:val="bullet"/>
      <w:lvlText w:val="o"/>
      <w:lvlJc w:val="left"/>
      <w:pPr>
        <w:ind w:left="4740" w:hanging="360"/>
      </w:pPr>
      <w:rPr>
        <w:rFonts w:ascii="Courier New" w:hAnsi="Courier New" w:cs="Courier New" w:hint="default"/>
      </w:rPr>
    </w:lvl>
    <w:lvl w:ilvl="5" w:tplc="04190005" w:tentative="1">
      <w:start w:val="1"/>
      <w:numFmt w:val="bullet"/>
      <w:lvlText w:val=""/>
      <w:lvlJc w:val="left"/>
      <w:pPr>
        <w:ind w:left="5460" w:hanging="360"/>
      </w:pPr>
      <w:rPr>
        <w:rFonts w:ascii="Wingdings" w:hAnsi="Wingdings" w:hint="default"/>
      </w:rPr>
    </w:lvl>
    <w:lvl w:ilvl="6" w:tplc="04190001" w:tentative="1">
      <w:start w:val="1"/>
      <w:numFmt w:val="bullet"/>
      <w:lvlText w:val=""/>
      <w:lvlJc w:val="left"/>
      <w:pPr>
        <w:ind w:left="6180" w:hanging="360"/>
      </w:pPr>
      <w:rPr>
        <w:rFonts w:ascii="Symbol" w:hAnsi="Symbol" w:hint="default"/>
      </w:rPr>
    </w:lvl>
    <w:lvl w:ilvl="7" w:tplc="04190003" w:tentative="1">
      <w:start w:val="1"/>
      <w:numFmt w:val="bullet"/>
      <w:lvlText w:val="o"/>
      <w:lvlJc w:val="left"/>
      <w:pPr>
        <w:ind w:left="6900" w:hanging="360"/>
      </w:pPr>
      <w:rPr>
        <w:rFonts w:ascii="Courier New" w:hAnsi="Courier New" w:cs="Courier New" w:hint="default"/>
      </w:rPr>
    </w:lvl>
    <w:lvl w:ilvl="8" w:tplc="04190005" w:tentative="1">
      <w:start w:val="1"/>
      <w:numFmt w:val="bullet"/>
      <w:lvlText w:val=""/>
      <w:lvlJc w:val="left"/>
      <w:pPr>
        <w:ind w:left="7620" w:hanging="360"/>
      </w:pPr>
      <w:rPr>
        <w:rFonts w:ascii="Wingdings" w:hAnsi="Wingdings" w:hint="default"/>
      </w:rPr>
    </w:lvl>
  </w:abstractNum>
  <w:abstractNum w:abstractNumId="21">
    <w:nsid w:val="41B33832"/>
    <w:multiLevelType w:val="hybridMultilevel"/>
    <w:tmpl w:val="A30C9062"/>
    <w:lvl w:ilvl="0" w:tplc="ED1C0B8E">
      <w:start w:val="4"/>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42D818C3"/>
    <w:multiLevelType w:val="hybridMultilevel"/>
    <w:tmpl w:val="4C387890"/>
    <w:lvl w:ilvl="0" w:tplc="ECAC1EC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48AC41F7"/>
    <w:multiLevelType w:val="hybridMultilevel"/>
    <w:tmpl w:val="2F704B6A"/>
    <w:lvl w:ilvl="0" w:tplc="2452EAA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F9B417E"/>
    <w:multiLevelType w:val="hybridMultilevel"/>
    <w:tmpl w:val="7A94E6C4"/>
    <w:lvl w:ilvl="0" w:tplc="9D70835A">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51CA7AE5"/>
    <w:multiLevelType w:val="hybridMultilevel"/>
    <w:tmpl w:val="6DBE6AB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40B6AA8"/>
    <w:multiLevelType w:val="hybridMultilevel"/>
    <w:tmpl w:val="9044FF3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4B45611"/>
    <w:multiLevelType w:val="multilevel"/>
    <w:tmpl w:val="41CEFC1E"/>
    <w:lvl w:ilvl="0">
      <w:start w:val="1"/>
      <w:numFmt w:val="decimal"/>
      <w:lvlText w:val="%1."/>
      <w:lvlJc w:val="left"/>
      <w:pPr>
        <w:ind w:left="720" w:hanging="360"/>
      </w:pPr>
      <w:rPr>
        <w:rFonts w:hint="default"/>
      </w:rPr>
    </w:lvl>
    <w:lvl w:ilvl="1">
      <w:start w:val="1"/>
      <w:numFmt w:val="decimal"/>
      <w:isLgl/>
      <w:lvlText w:val="%1.%2."/>
      <w:lvlJc w:val="left"/>
      <w:pPr>
        <w:ind w:left="1776" w:hanging="360"/>
      </w:pPr>
      <w:rPr>
        <w:rFonts w:hint="default"/>
      </w:rPr>
    </w:lvl>
    <w:lvl w:ilvl="2">
      <w:start w:val="1"/>
      <w:numFmt w:val="decimal"/>
      <w:isLgl/>
      <w:lvlText w:val="%1.%2.%3."/>
      <w:lvlJc w:val="left"/>
      <w:pPr>
        <w:ind w:left="3192" w:hanging="720"/>
      </w:pPr>
      <w:rPr>
        <w:rFonts w:hint="default"/>
      </w:rPr>
    </w:lvl>
    <w:lvl w:ilvl="3">
      <w:start w:val="1"/>
      <w:numFmt w:val="decimal"/>
      <w:isLgl/>
      <w:lvlText w:val="%1.%2.%3.%4."/>
      <w:lvlJc w:val="left"/>
      <w:pPr>
        <w:ind w:left="4248" w:hanging="720"/>
      </w:pPr>
      <w:rPr>
        <w:rFonts w:hint="default"/>
      </w:rPr>
    </w:lvl>
    <w:lvl w:ilvl="4">
      <w:start w:val="1"/>
      <w:numFmt w:val="decimal"/>
      <w:isLgl/>
      <w:lvlText w:val="%1.%2.%3.%4.%5."/>
      <w:lvlJc w:val="left"/>
      <w:pPr>
        <w:ind w:left="5664" w:hanging="1080"/>
      </w:pPr>
      <w:rPr>
        <w:rFonts w:hint="default"/>
      </w:rPr>
    </w:lvl>
    <w:lvl w:ilvl="5">
      <w:start w:val="1"/>
      <w:numFmt w:val="decimal"/>
      <w:isLgl/>
      <w:lvlText w:val="%1.%2.%3.%4.%5.%6."/>
      <w:lvlJc w:val="left"/>
      <w:pPr>
        <w:ind w:left="6720" w:hanging="1080"/>
      </w:pPr>
      <w:rPr>
        <w:rFonts w:hint="default"/>
      </w:rPr>
    </w:lvl>
    <w:lvl w:ilvl="6">
      <w:start w:val="1"/>
      <w:numFmt w:val="decimal"/>
      <w:isLgl/>
      <w:lvlText w:val="%1.%2.%3.%4.%5.%6.%7."/>
      <w:lvlJc w:val="left"/>
      <w:pPr>
        <w:ind w:left="7776" w:hanging="1080"/>
      </w:pPr>
      <w:rPr>
        <w:rFonts w:hint="default"/>
      </w:rPr>
    </w:lvl>
    <w:lvl w:ilvl="7">
      <w:start w:val="1"/>
      <w:numFmt w:val="decimal"/>
      <w:isLgl/>
      <w:lvlText w:val="%1.%2.%3.%4.%5.%6.%7.%8."/>
      <w:lvlJc w:val="left"/>
      <w:pPr>
        <w:ind w:left="9192" w:hanging="1440"/>
      </w:pPr>
      <w:rPr>
        <w:rFonts w:hint="default"/>
      </w:rPr>
    </w:lvl>
    <w:lvl w:ilvl="8">
      <w:start w:val="1"/>
      <w:numFmt w:val="decimal"/>
      <w:isLgl/>
      <w:lvlText w:val="%1.%2.%3.%4.%5.%6.%7.%8.%9."/>
      <w:lvlJc w:val="left"/>
      <w:pPr>
        <w:ind w:left="10248" w:hanging="1440"/>
      </w:pPr>
      <w:rPr>
        <w:rFonts w:hint="default"/>
      </w:rPr>
    </w:lvl>
  </w:abstractNum>
  <w:abstractNum w:abstractNumId="28">
    <w:nsid w:val="5C3A5CC4"/>
    <w:multiLevelType w:val="hybridMultilevel"/>
    <w:tmpl w:val="0630E27E"/>
    <w:lvl w:ilvl="0" w:tplc="6486CC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CAB4C27"/>
    <w:multiLevelType w:val="hybridMultilevel"/>
    <w:tmpl w:val="8BDE3F1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D4A3D3F"/>
    <w:multiLevelType w:val="hybridMultilevel"/>
    <w:tmpl w:val="1A244984"/>
    <w:lvl w:ilvl="0" w:tplc="E9225786">
      <w:start w:val="4"/>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F77304B"/>
    <w:multiLevelType w:val="multilevel"/>
    <w:tmpl w:val="25D6FEBA"/>
    <w:lvl w:ilvl="0">
      <w:start w:val="1"/>
      <w:numFmt w:val="decimal"/>
      <w:lvlText w:val="%1."/>
      <w:lvlJc w:val="left"/>
      <w:pPr>
        <w:ind w:left="1114" w:hanging="405"/>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2">
    <w:nsid w:val="65250608"/>
    <w:multiLevelType w:val="hybridMultilevel"/>
    <w:tmpl w:val="D71A78C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nsid w:val="68C22CED"/>
    <w:multiLevelType w:val="multilevel"/>
    <w:tmpl w:val="69A41FF4"/>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4">
    <w:nsid w:val="6A3B220D"/>
    <w:multiLevelType w:val="hybridMultilevel"/>
    <w:tmpl w:val="3D2C38C0"/>
    <w:lvl w:ilvl="0" w:tplc="8758DD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716753C1"/>
    <w:multiLevelType w:val="hybridMultilevel"/>
    <w:tmpl w:val="CB8AEC2E"/>
    <w:lvl w:ilvl="0" w:tplc="C00E769C">
      <w:start w:val="1"/>
      <w:numFmt w:val="bullet"/>
      <w:lvlText w:val=""/>
      <w:lvlJc w:val="left"/>
      <w:pPr>
        <w:tabs>
          <w:tab w:val="num" w:pos="1271"/>
        </w:tabs>
        <w:ind w:left="1271" w:hanging="360"/>
      </w:pPr>
      <w:rPr>
        <w:rFonts w:ascii="Symbol" w:hAnsi="Symbol" w:hint="default"/>
      </w:rPr>
    </w:lvl>
    <w:lvl w:ilvl="1" w:tplc="04190003" w:tentative="1">
      <w:start w:val="1"/>
      <w:numFmt w:val="bullet"/>
      <w:lvlText w:val="o"/>
      <w:lvlJc w:val="left"/>
      <w:pPr>
        <w:tabs>
          <w:tab w:val="num" w:pos="1991"/>
        </w:tabs>
        <w:ind w:left="1991" w:hanging="360"/>
      </w:pPr>
      <w:rPr>
        <w:rFonts w:ascii="Courier New" w:hAnsi="Courier New" w:hint="default"/>
      </w:rPr>
    </w:lvl>
    <w:lvl w:ilvl="2" w:tplc="04190005" w:tentative="1">
      <w:start w:val="1"/>
      <w:numFmt w:val="bullet"/>
      <w:lvlText w:val=""/>
      <w:lvlJc w:val="left"/>
      <w:pPr>
        <w:tabs>
          <w:tab w:val="num" w:pos="2711"/>
        </w:tabs>
        <w:ind w:left="2711" w:hanging="360"/>
      </w:pPr>
      <w:rPr>
        <w:rFonts w:ascii="Wingdings" w:hAnsi="Wingdings" w:hint="default"/>
      </w:rPr>
    </w:lvl>
    <w:lvl w:ilvl="3" w:tplc="04190001" w:tentative="1">
      <w:start w:val="1"/>
      <w:numFmt w:val="bullet"/>
      <w:lvlText w:val=""/>
      <w:lvlJc w:val="left"/>
      <w:pPr>
        <w:tabs>
          <w:tab w:val="num" w:pos="3431"/>
        </w:tabs>
        <w:ind w:left="3431" w:hanging="360"/>
      </w:pPr>
      <w:rPr>
        <w:rFonts w:ascii="Symbol" w:hAnsi="Symbol" w:hint="default"/>
      </w:rPr>
    </w:lvl>
    <w:lvl w:ilvl="4" w:tplc="04190003" w:tentative="1">
      <w:start w:val="1"/>
      <w:numFmt w:val="bullet"/>
      <w:lvlText w:val="o"/>
      <w:lvlJc w:val="left"/>
      <w:pPr>
        <w:tabs>
          <w:tab w:val="num" w:pos="4151"/>
        </w:tabs>
        <w:ind w:left="4151" w:hanging="360"/>
      </w:pPr>
      <w:rPr>
        <w:rFonts w:ascii="Courier New" w:hAnsi="Courier New" w:hint="default"/>
      </w:rPr>
    </w:lvl>
    <w:lvl w:ilvl="5" w:tplc="04190005" w:tentative="1">
      <w:start w:val="1"/>
      <w:numFmt w:val="bullet"/>
      <w:lvlText w:val=""/>
      <w:lvlJc w:val="left"/>
      <w:pPr>
        <w:tabs>
          <w:tab w:val="num" w:pos="4871"/>
        </w:tabs>
        <w:ind w:left="4871" w:hanging="360"/>
      </w:pPr>
      <w:rPr>
        <w:rFonts w:ascii="Wingdings" w:hAnsi="Wingdings" w:hint="default"/>
      </w:rPr>
    </w:lvl>
    <w:lvl w:ilvl="6" w:tplc="04190001" w:tentative="1">
      <w:start w:val="1"/>
      <w:numFmt w:val="bullet"/>
      <w:lvlText w:val=""/>
      <w:lvlJc w:val="left"/>
      <w:pPr>
        <w:tabs>
          <w:tab w:val="num" w:pos="5591"/>
        </w:tabs>
        <w:ind w:left="5591" w:hanging="360"/>
      </w:pPr>
      <w:rPr>
        <w:rFonts w:ascii="Symbol" w:hAnsi="Symbol" w:hint="default"/>
      </w:rPr>
    </w:lvl>
    <w:lvl w:ilvl="7" w:tplc="04190003" w:tentative="1">
      <w:start w:val="1"/>
      <w:numFmt w:val="bullet"/>
      <w:lvlText w:val="o"/>
      <w:lvlJc w:val="left"/>
      <w:pPr>
        <w:tabs>
          <w:tab w:val="num" w:pos="6311"/>
        </w:tabs>
        <w:ind w:left="6311" w:hanging="360"/>
      </w:pPr>
      <w:rPr>
        <w:rFonts w:ascii="Courier New" w:hAnsi="Courier New" w:hint="default"/>
      </w:rPr>
    </w:lvl>
    <w:lvl w:ilvl="8" w:tplc="04190005" w:tentative="1">
      <w:start w:val="1"/>
      <w:numFmt w:val="bullet"/>
      <w:lvlText w:val=""/>
      <w:lvlJc w:val="left"/>
      <w:pPr>
        <w:tabs>
          <w:tab w:val="num" w:pos="7031"/>
        </w:tabs>
        <w:ind w:left="7031" w:hanging="360"/>
      </w:pPr>
      <w:rPr>
        <w:rFonts w:ascii="Wingdings" w:hAnsi="Wingdings" w:hint="default"/>
      </w:rPr>
    </w:lvl>
  </w:abstractNum>
  <w:abstractNum w:abstractNumId="36">
    <w:nsid w:val="725D2626"/>
    <w:multiLevelType w:val="hybridMultilevel"/>
    <w:tmpl w:val="691AA966"/>
    <w:lvl w:ilvl="0" w:tplc="0419000D">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39FCEE84">
      <w:start w:val="1"/>
      <w:numFmt w:val="bullet"/>
      <w:lvlText w:val="-"/>
      <w:lvlJc w:val="left"/>
      <w:pPr>
        <w:tabs>
          <w:tab w:val="num" w:pos="2700"/>
        </w:tabs>
        <w:ind w:left="2700" w:hanging="360"/>
      </w:pPr>
      <w:rPr>
        <w:rFonts w:ascii="Courier New" w:hAnsi="Courier New"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7">
    <w:nsid w:val="75F46389"/>
    <w:multiLevelType w:val="hybridMultilevel"/>
    <w:tmpl w:val="B22608A4"/>
    <w:lvl w:ilvl="0" w:tplc="5C2C7BD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8">
    <w:nsid w:val="77DA3DA2"/>
    <w:multiLevelType w:val="multilevel"/>
    <w:tmpl w:val="525C2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FC63602"/>
    <w:multiLevelType w:val="hybridMultilevel"/>
    <w:tmpl w:val="5EB6CDF8"/>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num w:numId="1">
    <w:abstractNumId w:val="16"/>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7"/>
  </w:num>
  <w:num w:numId="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10"/>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num>
  <w:num w:numId="8">
    <w:abstractNumId w:val="2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3"/>
    <w:lvlOverride w:ilvl="0">
      <w:startOverride w:val="2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lvlOverride w:ilvl="0">
      <w:lvl w:ilvl="0">
        <w:numFmt w:val="bullet"/>
        <w:lvlText w:val=""/>
        <w:lvlJc w:val="left"/>
        <w:pPr>
          <w:tabs>
            <w:tab w:val="num" w:pos="720"/>
          </w:tabs>
          <w:ind w:left="720" w:hanging="360"/>
        </w:pPr>
        <w:rPr>
          <w:rFonts w:ascii="Wingdings" w:hAnsi="Wingdings" w:hint="default"/>
          <w:sz w:val="20"/>
        </w:rPr>
      </w:lvl>
    </w:lvlOverride>
  </w:num>
  <w:num w:numId="14">
    <w:abstractNumId w:val="25"/>
  </w:num>
  <w:num w:numId="15">
    <w:abstractNumId w:val="18"/>
  </w:num>
  <w:num w:numId="16">
    <w:abstractNumId w:val="7"/>
  </w:num>
  <w:num w:numId="17">
    <w:abstractNumId w:val="2"/>
  </w:num>
  <w:num w:numId="18">
    <w:abstractNumId w:val="27"/>
  </w:num>
  <w:num w:numId="19">
    <w:abstractNumId w:val="34"/>
  </w:num>
  <w:num w:numId="20">
    <w:abstractNumId w:val="6"/>
  </w:num>
  <w:num w:numId="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num>
  <w:num w:numId="23">
    <w:abstractNumId w:val="39"/>
  </w:num>
  <w:num w:numId="24">
    <w:abstractNumId w:val="20"/>
  </w:num>
  <w:num w:numId="25">
    <w:abstractNumId w:val="24"/>
  </w:num>
  <w:num w:numId="26">
    <w:abstractNumId w:val="8"/>
  </w:num>
  <w:num w:numId="27">
    <w:abstractNumId w:val="4"/>
  </w:num>
  <w:num w:numId="28">
    <w:abstractNumId w:val="33"/>
  </w:num>
  <w:num w:numId="29">
    <w:abstractNumId w:val="19"/>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num>
  <w:num w:numId="32">
    <w:abstractNumId w:val="22"/>
  </w:num>
  <w:num w:numId="33">
    <w:abstractNumId w:val="29"/>
  </w:num>
  <w:num w:numId="34">
    <w:abstractNumId w:val="36"/>
  </w:num>
  <w:num w:numId="35">
    <w:abstractNumId w:val="35"/>
  </w:num>
  <w:num w:numId="36">
    <w:abstractNumId w:val="9"/>
  </w:num>
  <w:num w:numId="37">
    <w:abstractNumId w:val="23"/>
  </w:num>
  <w:num w:numId="38">
    <w:abstractNumId w:val="17"/>
  </w:num>
  <w:num w:numId="39">
    <w:abstractNumId w:val="12"/>
  </w:num>
  <w:num w:numId="40">
    <w:abstractNumId w:val="31"/>
  </w:num>
  <w:num w:numId="41">
    <w:abstractNumId w:val="25"/>
  </w:num>
  <w:num w:numId="42">
    <w:abstractNumId w:val="28"/>
  </w:num>
  <w:num w:numId="43">
    <w:abstractNumId w:val="15"/>
  </w:num>
  <w:num w:numId="44">
    <w:abstractNumId w:val="11"/>
  </w:num>
  <w:num w:numId="45">
    <w:abstractNumId w:val="1"/>
  </w:num>
  <w:num w:numId="46">
    <w:abstractNumId w:val="30"/>
  </w:num>
  <w:num w:numId="47">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activeWritingStyle w:appName="MSWord" w:lang="ru-RU" w:vendorID="64" w:dllVersion="131078" w:nlCheck="1" w:checkStyle="0"/>
  <w:activeWritingStyle w:appName="MSWord" w:lang="en-US" w:vendorID="64" w:dllVersion="131078" w:nlCheck="1" w:checkStyle="0"/>
  <w:proofState w:spelling="clean" w:grammar="clean"/>
  <w:defaultTabStop w:val="708"/>
  <w:characterSpacingControl w:val="doNotCompress"/>
  <w:footnotePr>
    <w:footnote w:id="-1"/>
    <w:footnote w:id="0"/>
  </w:footnotePr>
  <w:endnotePr>
    <w:endnote w:id="-1"/>
    <w:endnote w:id="0"/>
  </w:endnotePr>
  <w:compat/>
  <w:rsids>
    <w:rsidRoot w:val="0006080C"/>
    <w:rsid w:val="000001C9"/>
    <w:rsid w:val="00000A5F"/>
    <w:rsid w:val="000016C7"/>
    <w:rsid w:val="00001F2A"/>
    <w:rsid w:val="00002635"/>
    <w:rsid w:val="0000441C"/>
    <w:rsid w:val="00004FCA"/>
    <w:rsid w:val="00005BD8"/>
    <w:rsid w:val="00005D9D"/>
    <w:rsid w:val="00006226"/>
    <w:rsid w:val="00006AC6"/>
    <w:rsid w:val="00006F2D"/>
    <w:rsid w:val="00006F34"/>
    <w:rsid w:val="00007DAF"/>
    <w:rsid w:val="00014084"/>
    <w:rsid w:val="00014E62"/>
    <w:rsid w:val="00017240"/>
    <w:rsid w:val="0001779D"/>
    <w:rsid w:val="00020A2E"/>
    <w:rsid w:val="00020E1E"/>
    <w:rsid w:val="0002379F"/>
    <w:rsid w:val="00023A9F"/>
    <w:rsid w:val="00024247"/>
    <w:rsid w:val="000242F8"/>
    <w:rsid w:val="00024446"/>
    <w:rsid w:val="00025526"/>
    <w:rsid w:val="0002566E"/>
    <w:rsid w:val="00025A33"/>
    <w:rsid w:val="000334A7"/>
    <w:rsid w:val="0003354A"/>
    <w:rsid w:val="000335C9"/>
    <w:rsid w:val="000348EE"/>
    <w:rsid w:val="00035EB5"/>
    <w:rsid w:val="000361C1"/>
    <w:rsid w:val="00036356"/>
    <w:rsid w:val="00037EEA"/>
    <w:rsid w:val="0004151C"/>
    <w:rsid w:val="00041C9A"/>
    <w:rsid w:val="00042794"/>
    <w:rsid w:val="00044D46"/>
    <w:rsid w:val="000457FB"/>
    <w:rsid w:val="00045C57"/>
    <w:rsid w:val="00047CCB"/>
    <w:rsid w:val="00050AFE"/>
    <w:rsid w:val="00050BF1"/>
    <w:rsid w:val="000512BF"/>
    <w:rsid w:val="000516E8"/>
    <w:rsid w:val="000526EA"/>
    <w:rsid w:val="00053A7A"/>
    <w:rsid w:val="0005429A"/>
    <w:rsid w:val="00054F3A"/>
    <w:rsid w:val="0005562F"/>
    <w:rsid w:val="00055887"/>
    <w:rsid w:val="00055EFD"/>
    <w:rsid w:val="0006080C"/>
    <w:rsid w:val="0006143C"/>
    <w:rsid w:val="0006185A"/>
    <w:rsid w:val="000629A6"/>
    <w:rsid w:val="00062A42"/>
    <w:rsid w:val="00062EB4"/>
    <w:rsid w:val="00065DAB"/>
    <w:rsid w:val="00067D1B"/>
    <w:rsid w:val="00071159"/>
    <w:rsid w:val="000713F1"/>
    <w:rsid w:val="0007358C"/>
    <w:rsid w:val="00074632"/>
    <w:rsid w:val="00075477"/>
    <w:rsid w:val="00080FA0"/>
    <w:rsid w:val="0008249F"/>
    <w:rsid w:val="000825E3"/>
    <w:rsid w:val="0008329D"/>
    <w:rsid w:val="000833CF"/>
    <w:rsid w:val="000836A8"/>
    <w:rsid w:val="00085D2B"/>
    <w:rsid w:val="00085DFF"/>
    <w:rsid w:val="00086394"/>
    <w:rsid w:val="00086761"/>
    <w:rsid w:val="00087472"/>
    <w:rsid w:val="00087985"/>
    <w:rsid w:val="00090A3C"/>
    <w:rsid w:val="00090F18"/>
    <w:rsid w:val="000921C2"/>
    <w:rsid w:val="0009378F"/>
    <w:rsid w:val="00094297"/>
    <w:rsid w:val="0009577C"/>
    <w:rsid w:val="000966B4"/>
    <w:rsid w:val="00097519"/>
    <w:rsid w:val="00097914"/>
    <w:rsid w:val="000A28ED"/>
    <w:rsid w:val="000A3BE0"/>
    <w:rsid w:val="000A4571"/>
    <w:rsid w:val="000A4E10"/>
    <w:rsid w:val="000A5A18"/>
    <w:rsid w:val="000A75BD"/>
    <w:rsid w:val="000A7683"/>
    <w:rsid w:val="000B146F"/>
    <w:rsid w:val="000B3F09"/>
    <w:rsid w:val="000B6A79"/>
    <w:rsid w:val="000B7235"/>
    <w:rsid w:val="000C25C2"/>
    <w:rsid w:val="000C30FA"/>
    <w:rsid w:val="000C4711"/>
    <w:rsid w:val="000C5E24"/>
    <w:rsid w:val="000C6066"/>
    <w:rsid w:val="000C7580"/>
    <w:rsid w:val="000D2A80"/>
    <w:rsid w:val="000D5066"/>
    <w:rsid w:val="000D5418"/>
    <w:rsid w:val="000D5872"/>
    <w:rsid w:val="000E05CD"/>
    <w:rsid w:val="000E11EF"/>
    <w:rsid w:val="000E415C"/>
    <w:rsid w:val="000E492E"/>
    <w:rsid w:val="000E5AA6"/>
    <w:rsid w:val="000E5F17"/>
    <w:rsid w:val="000E6452"/>
    <w:rsid w:val="000E792E"/>
    <w:rsid w:val="000F0147"/>
    <w:rsid w:val="000F32B3"/>
    <w:rsid w:val="000F43CD"/>
    <w:rsid w:val="000F6D07"/>
    <w:rsid w:val="000F7FF5"/>
    <w:rsid w:val="001004B4"/>
    <w:rsid w:val="00101D27"/>
    <w:rsid w:val="00101F95"/>
    <w:rsid w:val="001023CA"/>
    <w:rsid w:val="00103F1C"/>
    <w:rsid w:val="00104E13"/>
    <w:rsid w:val="00105CA3"/>
    <w:rsid w:val="0010650A"/>
    <w:rsid w:val="001071FC"/>
    <w:rsid w:val="00107374"/>
    <w:rsid w:val="00110736"/>
    <w:rsid w:val="00111D59"/>
    <w:rsid w:val="00111FE1"/>
    <w:rsid w:val="001153B1"/>
    <w:rsid w:val="00115413"/>
    <w:rsid w:val="00115530"/>
    <w:rsid w:val="00117D95"/>
    <w:rsid w:val="00121280"/>
    <w:rsid w:val="00123110"/>
    <w:rsid w:val="00123746"/>
    <w:rsid w:val="00124212"/>
    <w:rsid w:val="001248B9"/>
    <w:rsid w:val="001261C5"/>
    <w:rsid w:val="001263C3"/>
    <w:rsid w:val="00127CF3"/>
    <w:rsid w:val="00127DB0"/>
    <w:rsid w:val="00132029"/>
    <w:rsid w:val="00133144"/>
    <w:rsid w:val="00133180"/>
    <w:rsid w:val="00133B69"/>
    <w:rsid w:val="0013574D"/>
    <w:rsid w:val="00136171"/>
    <w:rsid w:val="001363EA"/>
    <w:rsid w:val="001405E5"/>
    <w:rsid w:val="00140997"/>
    <w:rsid w:val="00141C64"/>
    <w:rsid w:val="001448F8"/>
    <w:rsid w:val="00144DB4"/>
    <w:rsid w:val="00145FD8"/>
    <w:rsid w:val="00147FC8"/>
    <w:rsid w:val="001502C1"/>
    <w:rsid w:val="001510BB"/>
    <w:rsid w:val="00151960"/>
    <w:rsid w:val="001522FA"/>
    <w:rsid w:val="00152D4A"/>
    <w:rsid w:val="0015432B"/>
    <w:rsid w:val="00154C50"/>
    <w:rsid w:val="001560FC"/>
    <w:rsid w:val="00163992"/>
    <w:rsid w:val="00166ADB"/>
    <w:rsid w:val="00170117"/>
    <w:rsid w:val="0017162A"/>
    <w:rsid w:val="00171CE9"/>
    <w:rsid w:val="001729FD"/>
    <w:rsid w:val="00172AD1"/>
    <w:rsid w:val="00175632"/>
    <w:rsid w:val="00176635"/>
    <w:rsid w:val="00180A19"/>
    <w:rsid w:val="00181AED"/>
    <w:rsid w:val="00182BF6"/>
    <w:rsid w:val="0018392E"/>
    <w:rsid w:val="00184C2E"/>
    <w:rsid w:val="00185D0B"/>
    <w:rsid w:val="00186264"/>
    <w:rsid w:val="00187C51"/>
    <w:rsid w:val="0019108F"/>
    <w:rsid w:val="00194317"/>
    <w:rsid w:val="00194454"/>
    <w:rsid w:val="001961C0"/>
    <w:rsid w:val="001965B6"/>
    <w:rsid w:val="001971F5"/>
    <w:rsid w:val="001A09FB"/>
    <w:rsid w:val="001A1F9B"/>
    <w:rsid w:val="001A504D"/>
    <w:rsid w:val="001A5447"/>
    <w:rsid w:val="001A5A3A"/>
    <w:rsid w:val="001A78C5"/>
    <w:rsid w:val="001B09B2"/>
    <w:rsid w:val="001B0DDF"/>
    <w:rsid w:val="001B10CF"/>
    <w:rsid w:val="001B12D2"/>
    <w:rsid w:val="001B13E1"/>
    <w:rsid w:val="001B15B9"/>
    <w:rsid w:val="001B1B54"/>
    <w:rsid w:val="001B2238"/>
    <w:rsid w:val="001B2A23"/>
    <w:rsid w:val="001B2BF5"/>
    <w:rsid w:val="001B2C3D"/>
    <w:rsid w:val="001B4760"/>
    <w:rsid w:val="001B62FA"/>
    <w:rsid w:val="001B6F39"/>
    <w:rsid w:val="001B7BDE"/>
    <w:rsid w:val="001C19C4"/>
    <w:rsid w:val="001C29FD"/>
    <w:rsid w:val="001C3B5E"/>
    <w:rsid w:val="001C4AE7"/>
    <w:rsid w:val="001C4B96"/>
    <w:rsid w:val="001C4BBB"/>
    <w:rsid w:val="001C5234"/>
    <w:rsid w:val="001C70F9"/>
    <w:rsid w:val="001D0886"/>
    <w:rsid w:val="001D2917"/>
    <w:rsid w:val="001D5570"/>
    <w:rsid w:val="001D6081"/>
    <w:rsid w:val="001D6F43"/>
    <w:rsid w:val="001D7386"/>
    <w:rsid w:val="001E15A8"/>
    <w:rsid w:val="001E2DF7"/>
    <w:rsid w:val="001E40F4"/>
    <w:rsid w:val="001E47A7"/>
    <w:rsid w:val="001F04F3"/>
    <w:rsid w:val="001F0D86"/>
    <w:rsid w:val="001F306E"/>
    <w:rsid w:val="001F308A"/>
    <w:rsid w:val="001F48D7"/>
    <w:rsid w:val="001F73BB"/>
    <w:rsid w:val="001F7A2F"/>
    <w:rsid w:val="002006E3"/>
    <w:rsid w:val="002023A5"/>
    <w:rsid w:val="002036A1"/>
    <w:rsid w:val="002044B6"/>
    <w:rsid w:val="00210565"/>
    <w:rsid w:val="00213ACD"/>
    <w:rsid w:val="00213DFF"/>
    <w:rsid w:val="002142A3"/>
    <w:rsid w:val="00216C5F"/>
    <w:rsid w:val="0021753B"/>
    <w:rsid w:val="002178DF"/>
    <w:rsid w:val="0022092C"/>
    <w:rsid w:val="0022326E"/>
    <w:rsid w:val="00225940"/>
    <w:rsid w:val="002266B3"/>
    <w:rsid w:val="00226ECE"/>
    <w:rsid w:val="0023089D"/>
    <w:rsid w:val="002309D0"/>
    <w:rsid w:val="00230B1F"/>
    <w:rsid w:val="00230F6C"/>
    <w:rsid w:val="00231382"/>
    <w:rsid w:val="0023226A"/>
    <w:rsid w:val="00232699"/>
    <w:rsid w:val="00232BAE"/>
    <w:rsid w:val="002342CD"/>
    <w:rsid w:val="00234716"/>
    <w:rsid w:val="00237487"/>
    <w:rsid w:val="00240F5B"/>
    <w:rsid w:val="00242006"/>
    <w:rsid w:val="0024281B"/>
    <w:rsid w:val="00242CEA"/>
    <w:rsid w:val="002431B3"/>
    <w:rsid w:val="002500D0"/>
    <w:rsid w:val="0025050D"/>
    <w:rsid w:val="002518FD"/>
    <w:rsid w:val="00252869"/>
    <w:rsid w:val="00252DF3"/>
    <w:rsid w:val="0025506B"/>
    <w:rsid w:val="00255A04"/>
    <w:rsid w:val="00255FA5"/>
    <w:rsid w:val="0025636A"/>
    <w:rsid w:val="00257191"/>
    <w:rsid w:val="00260DC2"/>
    <w:rsid w:val="00261282"/>
    <w:rsid w:val="002617CB"/>
    <w:rsid w:val="00261A14"/>
    <w:rsid w:val="00263B46"/>
    <w:rsid w:val="00263C21"/>
    <w:rsid w:val="00263F89"/>
    <w:rsid w:val="002647E0"/>
    <w:rsid w:val="002648E0"/>
    <w:rsid w:val="00266344"/>
    <w:rsid w:val="002705D1"/>
    <w:rsid w:val="00270D67"/>
    <w:rsid w:val="00271136"/>
    <w:rsid w:val="00272AFC"/>
    <w:rsid w:val="00272EAA"/>
    <w:rsid w:val="002741DA"/>
    <w:rsid w:val="002749D2"/>
    <w:rsid w:val="00275EE8"/>
    <w:rsid w:val="002808D4"/>
    <w:rsid w:val="00282C15"/>
    <w:rsid w:val="0028334E"/>
    <w:rsid w:val="002845A6"/>
    <w:rsid w:val="0028569C"/>
    <w:rsid w:val="00291AD8"/>
    <w:rsid w:val="00292BCB"/>
    <w:rsid w:val="002930D7"/>
    <w:rsid w:val="00293738"/>
    <w:rsid w:val="00294764"/>
    <w:rsid w:val="00295B22"/>
    <w:rsid w:val="002964D4"/>
    <w:rsid w:val="00296CB5"/>
    <w:rsid w:val="00296EE9"/>
    <w:rsid w:val="002A0310"/>
    <w:rsid w:val="002A1060"/>
    <w:rsid w:val="002A319C"/>
    <w:rsid w:val="002A3F79"/>
    <w:rsid w:val="002A4231"/>
    <w:rsid w:val="002A504A"/>
    <w:rsid w:val="002A7016"/>
    <w:rsid w:val="002A78E6"/>
    <w:rsid w:val="002A7EC0"/>
    <w:rsid w:val="002B3B60"/>
    <w:rsid w:val="002B4DA4"/>
    <w:rsid w:val="002B7D76"/>
    <w:rsid w:val="002C0977"/>
    <w:rsid w:val="002C0AC4"/>
    <w:rsid w:val="002C140A"/>
    <w:rsid w:val="002C1450"/>
    <w:rsid w:val="002C39AD"/>
    <w:rsid w:val="002C3F12"/>
    <w:rsid w:val="002C4395"/>
    <w:rsid w:val="002C59CF"/>
    <w:rsid w:val="002C730E"/>
    <w:rsid w:val="002C766A"/>
    <w:rsid w:val="002C7F7B"/>
    <w:rsid w:val="002D0F24"/>
    <w:rsid w:val="002D1D6F"/>
    <w:rsid w:val="002D2149"/>
    <w:rsid w:val="002D26FC"/>
    <w:rsid w:val="002D307E"/>
    <w:rsid w:val="002D3C96"/>
    <w:rsid w:val="002D4C9D"/>
    <w:rsid w:val="002D5FD2"/>
    <w:rsid w:val="002D7344"/>
    <w:rsid w:val="002E18B2"/>
    <w:rsid w:val="002E3203"/>
    <w:rsid w:val="002E51C7"/>
    <w:rsid w:val="002E5942"/>
    <w:rsid w:val="002E5CA8"/>
    <w:rsid w:val="002E5F9A"/>
    <w:rsid w:val="002E7A5F"/>
    <w:rsid w:val="002E7DA4"/>
    <w:rsid w:val="002F07FA"/>
    <w:rsid w:val="002F1255"/>
    <w:rsid w:val="002F1FCB"/>
    <w:rsid w:val="002F21FF"/>
    <w:rsid w:val="002F303F"/>
    <w:rsid w:val="002F571F"/>
    <w:rsid w:val="002F5C9C"/>
    <w:rsid w:val="002F656A"/>
    <w:rsid w:val="002F767C"/>
    <w:rsid w:val="00301568"/>
    <w:rsid w:val="00302399"/>
    <w:rsid w:val="00302F32"/>
    <w:rsid w:val="003036D8"/>
    <w:rsid w:val="0030392F"/>
    <w:rsid w:val="00304AA5"/>
    <w:rsid w:val="0030561B"/>
    <w:rsid w:val="0030588F"/>
    <w:rsid w:val="00306413"/>
    <w:rsid w:val="0030662F"/>
    <w:rsid w:val="00307356"/>
    <w:rsid w:val="0031047C"/>
    <w:rsid w:val="003107B0"/>
    <w:rsid w:val="00311D06"/>
    <w:rsid w:val="0031208D"/>
    <w:rsid w:val="00312AF9"/>
    <w:rsid w:val="00313807"/>
    <w:rsid w:val="00313B25"/>
    <w:rsid w:val="0031425F"/>
    <w:rsid w:val="00314BA1"/>
    <w:rsid w:val="003153EA"/>
    <w:rsid w:val="003156FF"/>
    <w:rsid w:val="00316E42"/>
    <w:rsid w:val="0032137C"/>
    <w:rsid w:val="003215AE"/>
    <w:rsid w:val="00321A30"/>
    <w:rsid w:val="00322D9F"/>
    <w:rsid w:val="003236CD"/>
    <w:rsid w:val="00326813"/>
    <w:rsid w:val="003271B4"/>
    <w:rsid w:val="003310DB"/>
    <w:rsid w:val="00334482"/>
    <w:rsid w:val="0033622B"/>
    <w:rsid w:val="00337D89"/>
    <w:rsid w:val="00340B82"/>
    <w:rsid w:val="0034150A"/>
    <w:rsid w:val="003426D5"/>
    <w:rsid w:val="00342BC3"/>
    <w:rsid w:val="00342F94"/>
    <w:rsid w:val="003430C9"/>
    <w:rsid w:val="0034310A"/>
    <w:rsid w:val="003440AC"/>
    <w:rsid w:val="00345256"/>
    <w:rsid w:val="00347473"/>
    <w:rsid w:val="003476C4"/>
    <w:rsid w:val="00350B6D"/>
    <w:rsid w:val="00352C2D"/>
    <w:rsid w:val="00353CC3"/>
    <w:rsid w:val="00355387"/>
    <w:rsid w:val="00355498"/>
    <w:rsid w:val="00355C42"/>
    <w:rsid w:val="0035721B"/>
    <w:rsid w:val="00357B80"/>
    <w:rsid w:val="00357C3D"/>
    <w:rsid w:val="0036080C"/>
    <w:rsid w:val="0036091E"/>
    <w:rsid w:val="00360D40"/>
    <w:rsid w:val="00360D72"/>
    <w:rsid w:val="00360F2E"/>
    <w:rsid w:val="00361957"/>
    <w:rsid w:val="00362B45"/>
    <w:rsid w:val="003633E2"/>
    <w:rsid w:val="00364537"/>
    <w:rsid w:val="0036460C"/>
    <w:rsid w:val="00364B4F"/>
    <w:rsid w:val="0036528A"/>
    <w:rsid w:val="00365705"/>
    <w:rsid w:val="003667E3"/>
    <w:rsid w:val="00370F2E"/>
    <w:rsid w:val="00370F38"/>
    <w:rsid w:val="00370F9F"/>
    <w:rsid w:val="0037143F"/>
    <w:rsid w:val="00371C30"/>
    <w:rsid w:val="00371CED"/>
    <w:rsid w:val="00373C24"/>
    <w:rsid w:val="0037468C"/>
    <w:rsid w:val="00375A7D"/>
    <w:rsid w:val="00376A39"/>
    <w:rsid w:val="00377E7B"/>
    <w:rsid w:val="00380D9A"/>
    <w:rsid w:val="00381BDC"/>
    <w:rsid w:val="0038271E"/>
    <w:rsid w:val="00382AC2"/>
    <w:rsid w:val="0038476E"/>
    <w:rsid w:val="00384906"/>
    <w:rsid w:val="00386B66"/>
    <w:rsid w:val="003871A8"/>
    <w:rsid w:val="00387669"/>
    <w:rsid w:val="003919C7"/>
    <w:rsid w:val="00393263"/>
    <w:rsid w:val="00395003"/>
    <w:rsid w:val="00396132"/>
    <w:rsid w:val="003966BD"/>
    <w:rsid w:val="00396770"/>
    <w:rsid w:val="003A5600"/>
    <w:rsid w:val="003A7CC8"/>
    <w:rsid w:val="003B357B"/>
    <w:rsid w:val="003B5C69"/>
    <w:rsid w:val="003B769F"/>
    <w:rsid w:val="003C1843"/>
    <w:rsid w:val="003C23E3"/>
    <w:rsid w:val="003C3EC1"/>
    <w:rsid w:val="003C75C7"/>
    <w:rsid w:val="003D166C"/>
    <w:rsid w:val="003D1845"/>
    <w:rsid w:val="003D1A93"/>
    <w:rsid w:val="003D1BF3"/>
    <w:rsid w:val="003D6DB1"/>
    <w:rsid w:val="003D6DE8"/>
    <w:rsid w:val="003D6FDB"/>
    <w:rsid w:val="003D72A3"/>
    <w:rsid w:val="003E1033"/>
    <w:rsid w:val="003E1D06"/>
    <w:rsid w:val="003E1FCE"/>
    <w:rsid w:val="003E43A0"/>
    <w:rsid w:val="003E690B"/>
    <w:rsid w:val="003E6F15"/>
    <w:rsid w:val="003F0295"/>
    <w:rsid w:val="003F0455"/>
    <w:rsid w:val="003F046F"/>
    <w:rsid w:val="003F092D"/>
    <w:rsid w:val="003F0DD4"/>
    <w:rsid w:val="003F188E"/>
    <w:rsid w:val="003F19E9"/>
    <w:rsid w:val="003F271B"/>
    <w:rsid w:val="003F2A06"/>
    <w:rsid w:val="003F5007"/>
    <w:rsid w:val="004001EE"/>
    <w:rsid w:val="004002AE"/>
    <w:rsid w:val="00400BF6"/>
    <w:rsid w:val="00401E7B"/>
    <w:rsid w:val="00402C4F"/>
    <w:rsid w:val="00403454"/>
    <w:rsid w:val="00403EFB"/>
    <w:rsid w:val="00404FA7"/>
    <w:rsid w:val="004056EF"/>
    <w:rsid w:val="00405B70"/>
    <w:rsid w:val="00407185"/>
    <w:rsid w:val="004075A9"/>
    <w:rsid w:val="004075C7"/>
    <w:rsid w:val="00407C1D"/>
    <w:rsid w:val="004132F4"/>
    <w:rsid w:val="00414753"/>
    <w:rsid w:val="00416D68"/>
    <w:rsid w:val="00420AEE"/>
    <w:rsid w:val="00424621"/>
    <w:rsid w:val="00424657"/>
    <w:rsid w:val="004252AE"/>
    <w:rsid w:val="00425FF3"/>
    <w:rsid w:val="004270B1"/>
    <w:rsid w:val="00431588"/>
    <w:rsid w:val="004323E5"/>
    <w:rsid w:val="00436BB4"/>
    <w:rsid w:val="00437AA0"/>
    <w:rsid w:val="00442758"/>
    <w:rsid w:val="004429D5"/>
    <w:rsid w:val="00443136"/>
    <w:rsid w:val="00443D47"/>
    <w:rsid w:val="0044433F"/>
    <w:rsid w:val="0044454E"/>
    <w:rsid w:val="00444FA9"/>
    <w:rsid w:val="00446B19"/>
    <w:rsid w:val="004511A3"/>
    <w:rsid w:val="00451754"/>
    <w:rsid w:val="0045283A"/>
    <w:rsid w:val="004541F0"/>
    <w:rsid w:val="0045422D"/>
    <w:rsid w:val="00454E7D"/>
    <w:rsid w:val="0045518A"/>
    <w:rsid w:val="004571BF"/>
    <w:rsid w:val="00457393"/>
    <w:rsid w:val="004573BF"/>
    <w:rsid w:val="00461BD4"/>
    <w:rsid w:val="00461F67"/>
    <w:rsid w:val="00463239"/>
    <w:rsid w:val="004634AD"/>
    <w:rsid w:val="00465138"/>
    <w:rsid w:val="004657B5"/>
    <w:rsid w:val="0046626F"/>
    <w:rsid w:val="004718AA"/>
    <w:rsid w:val="00472948"/>
    <w:rsid w:val="0047308C"/>
    <w:rsid w:val="00476817"/>
    <w:rsid w:val="00477118"/>
    <w:rsid w:val="004801EC"/>
    <w:rsid w:val="00481581"/>
    <w:rsid w:val="00482810"/>
    <w:rsid w:val="00483758"/>
    <w:rsid w:val="004862CC"/>
    <w:rsid w:val="00487C52"/>
    <w:rsid w:val="00492B77"/>
    <w:rsid w:val="004938F4"/>
    <w:rsid w:val="004940E3"/>
    <w:rsid w:val="0049482A"/>
    <w:rsid w:val="004972C7"/>
    <w:rsid w:val="00497F30"/>
    <w:rsid w:val="004A038E"/>
    <w:rsid w:val="004A166B"/>
    <w:rsid w:val="004A1AAE"/>
    <w:rsid w:val="004A1B8F"/>
    <w:rsid w:val="004A3787"/>
    <w:rsid w:val="004A4F1D"/>
    <w:rsid w:val="004A6C15"/>
    <w:rsid w:val="004B2DF2"/>
    <w:rsid w:val="004B2E44"/>
    <w:rsid w:val="004B3BF1"/>
    <w:rsid w:val="004B4C74"/>
    <w:rsid w:val="004B5EE2"/>
    <w:rsid w:val="004B5F60"/>
    <w:rsid w:val="004B63EC"/>
    <w:rsid w:val="004B6590"/>
    <w:rsid w:val="004B7DAD"/>
    <w:rsid w:val="004C0EF5"/>
    <w:rsid w:val="004C1B5D"/>
    <w:rsid w:val="004C2D43"/>
    <w:rsid w:val="004C310B"/>
    <w:rsid w:val="004C5902"/>
    <w:rsid w:val="004C652D"/>
    <w:rsid w:val="004C7102"/>
    <w:rsid w:val="004D0613"/>
    <w:rsid w:val="004D0660"/>
    <w:rsid w:val="004D076B"/>
    <w:rsid w:val="004D0E0E"/>
    <w:rsid w:val="004D195D"/>
    <w:rsid w:val="004D2C33"/>
    <w:rsid w:val="004D4618"/>
    <w:rsid w:val="004D48A1"/>
    <w:rsid w:val="004D501D"/>
    <w:rsid w:val="004D5EA3"/>
    <w:rsid w:val="004D5FDC"/>
    <w:rsid w:val="004E0701"/>
    <w:rsid w:val="004E2137"/>
    <w:rsid w:val="004E2B14"/>
    <w:rsid w:val="004E3C9D"/>
    <w:rsid w:val="004E3CAB"/>
    <w:rsid w:val="004E4661"/>
    <w:rsid w:val="004E466F"/>
    <w:rsid w:val="004E5135"/>
    <w:rsid w:val="004E52D7"/>
    <w:rsid w:val="004E5EB5"/>
    <w:rsid w:val="004E6ED0"/>
    <w:rsid w:val="004F0CB5"/>
    <w:rsid w:val="004F1477"/>
    <w:rsid w:val="004F34D8"/>
    <w:rsid w:val="004F3D9C"/>
    <w:rsid w:val="004F4570"/>
    <w:rsid w:val="004F4F8F"/>
    <w:rsid w:val="004F7AED"/>
    <w:rsid w:val="00502559"/>
    <w:rsid w:val="00503262"/>
    <w:rsid w:val="00503287"/>
    <w:rsid w:val="005047FD"/>
    <w:rsid w:val="0050764A"/>
    <w:rsid w:val="00510114"/>
    <w:rsid w:val="00511C77"/>
    <w:rsid w:val="0051375C"/>
    <w:rsid w:val="00514041"/>
    <w:rsid w:val="00515084"/>
    <w:rsid w:val="00516F16"/>
    <w:rsid w:val="00517306"/>
    <w:rsid w:val="005235D9"/>
    <w:rsid w:val="0052462F"/>
    <w:rsid w:val="00524AFE"/>
    <w:rsid w:val="00525970"/>
    <w:rsid w:val="005278FF"/>
    <w:rsid w:val="0053164A"/>
    <w:rsid w:val="00531832"/>
    <w:rsid w:val="00533335"/>
    <w:rsid w:val="00534D9A"/>
    <w:rsid w:val="00535099"/>
    <w:rsid w:val="00535375"/>
    <w:rsid w:val="005362CD"/>
    <w:rsid w:val="005368D7"/>
    <w:rsid w:val="0053752D"/>
    <w:rsid w:val="005378D3"/>
    <w:rsid w:val="00540063"/>
    <w:rsid w:val="005415E1"/>
    <w:rsid w:val="0054215F"/>
    <w:rsid w:val="00543191"/>
    <w:rsid w:val="00545766"/>
    <w:rsid w:val="00546B69"/>
    <w:rsid w:val="00546E27"/>
    <w:rsid w:val="00550F8B"/>
    <w:rsid w:val="00551F63"/>
    <w:rsid w:val="00553231"/>
    <w:rsid w:val="00554AFF"/>
    <w:rsid w:val="00555A70"/>
    <w:rsid w:val="00556270"/>
    <w:rsid w:val="00556606"/>
    <w:rsid w:val="005574CE"/>
    <w:rsid w:val="00557808"/>
    <w:rsid w:val="00562288"/>
    <w:rsid w:val="00562B91"/>
    <w:rsid w:val="00562DEF"/>
    <w:rsid w:val="00562F99"/>
    <w:rsid w:val="00563BDC"/>
    <w:rsid w:val="00564204"/>
    <w:rsid w:val="0056475E"/>
    <w:rsid w:val="00564C60"/>
    <w:rsid w:val="00565062"/>
    <w:rsid w:val="00565CE6"/>
    <w:rsid w:val="00571443"/>
    <w:rsid w:val="00571B25"/>
    <w:rsid w:val="00572B21"/>
    <w:rsid w:val="00573509"/>
    <w:rsid w:val="005735F0"/>
    <w:rsid w:val="005745F3"/>
    <w:rsid w:val="00574FFE"/>
    <w:rsid w:val="005764F9"/>
    <w:rsid w:val="00576A05"/>
    <w:rsid w:val="00576F5A"/>
    <w:rsid w:val="005777C8"/>
    <w:rsid w:val="005803B1"/>
    <w:rsid w:val="00581AF0"/>
    <w:rsid w:val="005825B9"/>
    <w:rsid w:val="0058264F"/>
    <w:rsid w:val="00584430"/>
    <w:rsid w:val="005847E8"/>
    <w:rsid w:val="00587157"/>
    <w:rsid w:val="00591366"/>
    <w:rsid w:val="00592E14"/>
    <w:rsid w:val="00593608"/>
    <w:rsid w:val="00594DBE"/>
    <w:rsid w:val="00595B30"/>
    <w:rsid w:val="005967D0"/>
    <w:rsid w:val="005A0FF3"/>
    <w:rsid w:val="005A26E1"/>
    <w:rsid w:val="005A46BE"/>
    <w:rsid w:val="005A4C21"/>
    <w:rsid w:val="005A707A"/>
    <w:rsid w:val="005A72C7"/>
    <w:rsid w:val="005A7AD5"/>
    <w:rsid w:val="005B0B15"/>
    <w:rsid w:val="005B2F22"/>
    <w:rsid w:val="005B3083"/>
    <w:rsid w:val="005B445A"/>
    <w:rsid w:val="005B4BE4"/>
    <w:rsid w:val="005B598D"/>
    <w:rsid w:val="005B5F66"/>
    <w:rsid w:val="005B628A"/>
    <w:rsid w:val="005B648D"/>
    <w:rsid w:val="005B6601"/>
    <w:rsid w:val="005B68A4"/>
    <w:rsid w:val="005B6F62"/>
    <w:rsid w:val="005B7285"/>
    <w:rsid w:val="005C2F7E"/>
    <w:rsid w:val="005C3EAF"/>
    <w:rsid w:val="005C55FA"/>
    <w:rsid w:val="005D07EA"/>
    <w:rsid w:val="005D113E"/>
    <w:rsid w:val="005D2091"/>
    <w:rsid w:val="005D2AF5"/>
    <w:rsid w:val="005D3C76"/>
    <w:rsid w:val="005D412E"/>
    <w:rsid w:val="005D47A3"/>
    <w:rsid w:val="005D5ED7"/>
    <w:rsid w:val="005D6070"/>
    <w:rsid w:val="005D66A2"/>
    <w:rsid w:val="005E0708"/>
    <w:rsid w:val="005E0CBE"/>
    <w:rsid w:val="005E1E69"/>
    <w:rsid w:val="005E5968"/>
    <w:rsid w:val="005E5B78"/>
    <w:rsid w:val="005E789E"/>
    <w:rsid w:val="005E7FF8"/>
    <w:rsid w:val="005F0A91"/>
    <w:rsid w:val="005F0F22"/>
    <w:rsid w:val="005F164A"/>
    <w:rsid w:val="005F168B"/>
    <w:rsid w:val="005F183C"/>
    <w:rsid w:val="005F2056"/>
    <w:rsid w:val="005F48CB"/>
    <w:rsid w:val="005F4E01"/>
    <w:rsid w:val="005F620A"/>
    <w:rsid w:val="005F78D1"/>
    <w:rsid w:val="00600E77"/>
    <w:rsid w:val="00601494"/>
    <w:rsid w:val="006025DA"/>
    <w:rsid w:val="00603ED5"/>
    <w:rsid w:val="00604EA0"/>
    <w:rsid w:val="00607498"/>
    <w:rsid w:val="0061048B"/>
    <w:rsid w:val="00610F4C"/>
    <w:rsid w:val="00613636"/>
    <w:rsid w:val="00614B87"/>
    <w:rsid w:val="00615913"/>
    <w:rsid w:val="00616599"/>
    <w:rsid w:val="00617945"/>
    <w:rsid w:val="0062064F"/>
    <w:rsid w:val="00620907"/>
    <w:rsid w:val="00620C64"/>
    <w:rsid w:val="00622B76"/>
    <w:rsid w:val="00623C63"/>
    <w:rsid w:val="00623DE1"/>
    <w:rsid w:val="00626194"/>
    <w:rsid w:val="00626204"/>
    <w:rsid w:val="006314BD"/>
    <w:rsid w:val="00632F79"/>
    <w:rsid w:val="006334E8"/>
    <w:rsid w:val="00634FD7"/>
    <w:rsid w:val="00635E3B"/>
    <w:rsid w:val="00636685"/>
    <w:rsid w:val="00637864"/>
    <w:rsid w:val="00640D26"/>
    <w:rsid w:val="00642574"/>
    <w:rsid w:val="00643AB4"/>
    <w:rsid w:val="00645815"/>
    <w:rsid w:val="00645E0E"/>
    <w:rsid w:val="0064728F"/>
    <w:rsid w:val="00647D2C"/>
    <w:rsid w:val="00650064"/>
    <w:rsid w:val="006505DE"/>
    <w:rsid w:val="00650851"/>
    <w:rsid w:val="006515BE"/>
    <w:rsid w:val="006516D3"/>
    <w:rsid w:val="00653392"/>
    <w:rsid w:val="00653A8A"/>
    <w:rsid w:val="00653DAC"/>
    <w:rsid w:val="00655211"/>
    <w:rsid w:val="00655A2B"/>
    <w:rsid w:val="00656876"/>
    <w:rsid w:val="006568D5"/>
    <w:rsid w:val="006569B3"/>
    <w:rsid w:val="00657A3F"/>
    <w:rsid w:val="006623D0"/>
    <w:rsid w:val="00662BF6"/>
    <w:rsid w:val="00663C9A"/>
    <w:rsid w:val="00665316"/>
    <w:rsid w:val="006653C4"/>
    <w:rsid w:val="0066607F"/>
    <w:rsid w:val="00667266"/>
    <w:rsid w:val="0067222E"/>
    <w:rsid w:val="00672574"/>
    <w:rsid w:val="00672804"/>
    <w:rsid w:val="00675C0E"/>
    <w:rsid w:val="0068037C"/>
    <w:rsid w:val="006804A1"/>
    <w:rsid w:val="00681681"/>
    <w:rsid w:val="00682D92"/>
    <w:rsid w:val="0068399C"/>
    <w:rsid w:val="00684813"/>
    <w:rsid w:val="006873CA"/>
    <w:rsid w:val="0068743E"/>
    <w:rsid w:val="00687991"/>
    <w:rsid w:val="00693541"/>
    <w:rsid w:val="006940B8"/>
    <w:rsid w:val="00695113"/>
    <w:rsid w:val="006956D4"/>
    <w:rsid w:val="006960F9"/>
    <w:rsid w:val="006A0C32"/>
    <w:rsid w:val="006A199B"/>
    <w:rsid w:val="006A53D2"/>
    <w:rsid w:val="006A5F32"/>
    <w:rsid w:val="006A681B"/>
    <w:rsid w:val="006A70DF"/>
    <w:rsid w:val="006A7DE9"/>
    <w:rsid w:val="006B0349"/>
    <w:rsid w:val="006B03E5"/>
    <w:rsid w:val="006B10C5"/>
    <w:rsid w:val="006B13BF"/>
    <w:rsid w:val="006B2CD3"/>
    <w:rsid w:val="006B5BD1"/>
    <w:rsid w:val="006B6465"/>
    <w:rsid w:val="006B6B86"/>
    <w:rsid w:val="006C1D02"/>
    <w:rsid w:val="006C2B5D"/>
    <w:rsid w:val="006C37BE"/>
    <w:rsid w:val="006C39ED"/>
    <w:rsid w:val="006C41E1"/>
    <w:rsid w:val="006C42EC"/>
    <w:rsid w:val="006C43B9"/>
    <w:rsid w:val="006C4409"/>
    <w:rsid w:val="006C589D"/>
    <w:rsid w:val="006C7890"/>
    <w:rsid w:val="006D0B09"/>
    <w:rsid w:val="006D2069"/>
    <w:rsid w:val="006D2483"/>
    <w:rsid w:val="006D631B"/>
    <w:rsid w:val="006D63C3"/>
    <w:rsid w:val="006D738B"/>
    <w:rsid w:val="006D7D42"/>
    <w:rsid w:val="006E18F7"/>
    <w:rsid w:val="006E2840"/>
    <w:rsid w:val="006E3C34"/>
    <w:rsid w:val="006E4162"/>
    <w:rsid w:val="006E460F"/>
    <w:rsid w:val="006E5708"/>
    <w:rsid w:val="006E6C69"/>
    <w:rsid w:val="006E737D"/>
    <w:rsid w:val="006E7BDB"/>
    <w:rsid w:val="006E7E32"/>
    <w:rsid w:val="006F0218"/>
    <w:rsid w:val="006F13EF"/>
    <w:rsid w:val="006F1B2D"/>
    <w:rsid w:val="006F2756"/>
    <w:rsid w:val="006F3725"/>
    <w:rsid w:val="006F5773"/>
    <w:rsid w:val="006F5FDE"/>
    <w:rsid w:val="006F6323"/>
    <w:rsid w:val="006F6F51"/>
    <w:rsid w:val="007010BE"/>
    <w:rsid w:val="0070253A"/>
    <w:rsid w:val="0070326E"/>
    <w:rsid w:val="007037CB"/>
    <w:rsid w:val="00704AA6"/>
    <w:rsid w:val="0070510C"/>
    <w:rsid w:val="00706585"/>
    <w:rsid w:val="0070671B"/>
    <w:rsid w:val="00707334"/>
    <w:rsid w:val="0071127A"/>
    <w:rsid w:val="0071345C"/>
    <w:rsid w:val="00713884"/>
    <w:rsid w:val="00716C8A"/>
    <w:rsid w:val="00716DEA"/>
    <w:rsid w:val="007215AF"/>
    <w:rsid w:val="007236AE"/>
    <w:rsid w:val="00724C4B"/>
    <w:rsid w:val="007255FA"/>
    <w:rsid w:val="00726E79"/>
    <w:rsid w:val="00727CB7"/>
    <w:rsid w:val="0073097A"/>
    <w:rsid w:val="00732A86"/>
    <w:rsid w:val="00732A8E"/>
    <w:rsid w:val="007354CB"/>
    <w:rsid w:val="00735943"/>
    <w:rsid w:val="00736162"/>
    <w:rsid w:val="00737BC0"/>
    <w:rsid w:val="007421C7"/>
    <w:rsid w:val="00743AA0"/>
    <w:rsid w:val="007451BC"/>
    <w:rsid w:val="007472D8"/>
    <w:rsid w:val="0074744F"/>
    <w:rsid w:val="00747CA3"/>
    <w:rsid w:val="00750864"/>
    <w:rsid w:val="00751991"/>
    <w:rsid w:val="00751AAF"/>
    <w:rsid w:val="00752577"/>
    <w:rsid w:val="007537BE"/>
    <w:rsid w:val="0075465C"/>
    <w:rsid w:val="00754D8E"/>
    <w:rsid w:val="00754D93"/>
    <w:rsid w:val="00755531"/>
    <w:rsid w:val="007579E6"/>
    <w:rsid w:val="00763B21"/>
    <w:rsid w:val="00763BE3"/>
    <w:rsid w:val="007640AD"/>
    <w:rsid w:val="00764313"/>
    <w:rsid w:val="007645B5"/>
    <w:rsid w:val="007647DB"/>
    <w:rsid w:val="00764F47"/>
    <w:rsid w:val="0076531E"/>
    <w:rsid w:val="0076571D"/>
    <w:rsid w:val="00766400"/>
    <w:rsid w:val="00767F1A"/>
    <w:rsid w:val="00775AB8"/>
    <w:rsid w:val="00775F80"/>
    <w:rsid w:val="00776429"/>
    <w:rsid w:val="00776DF7"/>
    <w:rsid w:val="007771C7"/>
    <w:rsid w:val="007801C9"/>
    <w:rsid w:val="007820C4"/>
    <w:rsid w:val="00782928"/>
    <w:rsid w:val="00783717"/>
    <w:rsid w:val="0078387D"/>
    <w:rsid w:val="00783B46"/>
    <w:rsid w:val="007845FB"/>
    <w:rsid w:val="0078493F"/>
    <w:rsid w:val="007860B3"/>
    <w:rsid w:val="007864B8"/>
    <w:rsid w:val="0078769E"/>
    <w:rsid w:val="00787804"/>
    <w:rsid w:val="0079018F"/>
    <w:rsid w:val="007911AF"/>
    <w:rsid w:val="007911D7"/>
    <w:rsid w:val="00791F08"/>
    <w:rsid w:val="00792BC0"/>
    <w:rsid w:val="0079431F"/>
    <w:rsid w:val="00794630"/>
    <w:rsid w:val="0079481A"/>
    <w:rsid w:val="0079553E"/>
    <w:rsid w:val="00796B2B"/>
    <w:rsid w:val="00797CC5"/>
    <w:rsid w:val="00797D39"/>
    <w:rsid w:val="007A1368"/>
    <w:rsid w:val="007A2117"/>
    <w:rsid w:val="007A2A69"/>
    <w:rsid w:val="007A56AE"/>
    <w:rsid w:val="007A6731"/>
    <w:rsid w:val="007A67EA"/>
    <w:rsid w:val="007A7044"/>
    <w:rsid w:val="007A727E"/>
    <w:rsid w:val="007B0774"/>
    <w:rsid w:val="007B23DD"/>
    <w:rsid w:val="007B2915"/>
    <w:rsid w:val="007B368F"/>
    <w:rsid w:val="007B3B3C"/>
    <w:rsid w:val="007B3B6B"/>
    <w:rsid w:val="007B3E2A"/>
    <w:rsid w:val="007B45AB"/>
    <w:rsid w:val="007B4C1B"/>
    <w:rsid w:val="007B6B11"/>
    <w:rsid w:val="007C243D"/>
    <w:rsid w:val="007C2B0C"/>
    <w:rsid w:val="007C3235"/>
    <w:rsid w:val="007C3A00"/>
    <w:rsid w:val="007C4322"/>
    <w:rsid w:val="007C43A0"/>
    <w:rsid w:val="007C53FE"/>
    <w:rsid w:val="007C6610"/>
    <w:rsid w:val="007C7F0E"/>
    <w:rsid w:val="007D0058"/>
    <w:rsid w:val="007D1D31"/>
    <w:rsid w:val="007D2DFF"/>
    <w:rsid w:val="007D5545"/>
    <w:rsid w:val="007D6851"/>
    <w:rsid w:val="007E0641"/>
    <w:rsid w:val="007E0652"/>
    <w:rsid w:val="007E0D63"/>
    <w:rsid w:val="007E1512"/>
    <w:rsid w:val="007E1662"/>
    <w:rsid w:val="007E1D7A"/>
    <w:rsid w:val="007E2522"/>
    <w:rsid w:val="007E3BDE"/>
    <w:rsid w:val="007E69AD"/>
    <w:rsid w:val="007E6A43"/>
    <w:rsid w:val="007E7931"/>
    <w:rsid w:val="007E7A82"/>
    <w:rsid w:val="007E7D7F"/>
    <w:rsid w:val="007F0ABB"/>
    <w:rsid w:val="007F2B85"/>
    <w:rsid w:val="007F36F3"/>
    <w:rsid w:val="007F3EC5"/>
    <w:rsid w:val="007F5716"/>
    <w:rsid w:val="007F5B00"/>
    <w:rsid w:val="007F5E9E"/>
    <w:rsid w:val="007F6C93"/>
    <w:rsid w:val="007F6EFD"/>
    <w:rsid w:val="007F773E"/>
    <w:rsid w:val="0080051F"/>
    <w:rsid w:val="0080194E"/>
    <w:rsid w:val="00802553"/>
    <w:rsid w:val="008036C2"/>
    <w:rsid w:val="0080403C"/>
    <w:rsid w:val="00804945"/>
    <w:rsid w:val="008055A3"/>
    <w:rsid w:val="00805F1F"/>
    <w:rsid w:val="00807E25"/>
    <w:rsid w:val="00810142"/>
    <w:rsid w:val="00811A0C"/>
    <w:rsid w:val="00812BC7"/>
    <w:rsid w:val="008133A4"/>
    <w:rsid w:val="00814522"/>
    <w:rsid w:val="00816A4E"/>
    <w:rsid w:val="008219AC"/>
    <w:rsid w:val="00822072"/>
    <w:rsid w:val="00822E42"/>
    <w:rsid w:val="008237D0"/>
    <w:rsid w:val="008277A4"/>
    <w:rsid w:val="008313BC"/>
    <w:rsid w:val="00831970"/>
    <w:rsid w:val="0083206E"/>
    <w:rsid w:val="00832A88"/>
    <w:rsid w:val="00833493"/>
    <w:rsid w:val="00834322"/>
    <w:rsid w:val="00835619"/>
    <w:rsid w:val="00836007"/>
    <w:rsid w:val="0083718F"/>
    <w:rsid w:val="00840436"/>
    <w:rsid w:val="00841AD0"/>
    <w:rsid w:val="00842E95"/>
    <w:rsid w:val="00843B43"/>
    <w:rsid w:val="008449F0"/>
    <w:rsid w:val="00844E99"/>
    <w:rsid w:val="00844FC8"/>
    <w:rsid w:val="008457F2"/>
    <w:rsid w:val="0084613C"/>
    <w:rsid w:val="008466A1"/>
    <w:rsid w:val="00846B85"/>
    <w:rsid w:val="008473A9"/>
    <w:rsid w:val="00847A10"/>
    <w:rsid w:val="00847FBB"/>
    <w:rsid w:val="00850743"/>
    <w:rsid w:val="00851019"/>
    <w:rsid w:val="008536FF"/>
    <w:rsid w:val="00853719"/>
    <w:rsid w:val="0085514F"/>
    <w:rsid w:val="008605EF"/>
    <w:rsid w:val="00860754"/>
    <w:rsid w:val="0086108F"/>
    <w:rsid w:val="00862CE3"/>
    <w:rsid w:val="00864E7B"/>
    <w:rsid w:val="008659DF"/>
    <w:rsid w:val="0086684C"/>
    <w:rsid w:val="0086694E"/>
    <w:rsid w:val="008711E5"/>
    <w:rsid w:val="008718FB"/>
    <w:rsid w:val="00871D55"/>
    <w:rsid w:val="00872C89"/>
    <w:rsid w:val="00873995"/>
    <w:rsid w:val="00877803"/>
    <w:rsid w:val="00880263"/>
    <w:rsid w:val="008814A0"/>
    <w:rsid w:val="0088174F"/>
    <w:rsid w:val="00881CA5"/>
    <w:rsid w:val="00883A7E"/>
    <w:rsid w:val="00886966"/>
    <w:rsid w:val="008906EA"/>
    <w:rsid w:val="00890C90"/>
    <w:rsid w:val="00890EBA"/>
    <w:rsid w:val="00891FEF"/>
    <w:rsid w:val="0089238A"/>
    <w:rsid w:val="00892E80"/>
    <w:rsid w:val="00895612"/>
    <w:rsid w:val="00895689"/>
    <w:rsid w:val="00895B30"/>
    <w:rsid w:val="00896B97"/>
    <w:rsid w:val="0089731B"/>
    <w:rsid w:val="008A084E"/>
    <w:rsid w:val="008A3CEF"/>
    <w:rsid w:val="008A43D2"/>
    <w:rsid w:val="008A5C39"/>
    <w:rsid w:val="008A6FB8"/>
    <w:rsid w:val="008B05C7"/>
    <w:rsid w:val="008B1C10"/>
    <w:rsid w:val="008B3AE6"/>
    <w:rsid w:val="008B3BA9"/>
    <w:rsid w:val="008B4948"/>
    <w:rsid w:val="008B5618"/>
    <w:rsid w:val="008B6133"/>
    <w:rsid w:val="008B63EA"/>
    <w:rsid w:val="008B6B7F"/>
    <w:rsid w:val="008C1ABA"/>
    <w:rsid w:val="008C1CF4"/>
    <w:rsid w:val="008C4AFA"/>
    <w:rsid w:val="008C6561"/>
    <w:rsid w:val="008C78AD"/>
    <w:rsid w:val="008D0B59"/>
    <w:rsid w:val="008D19FD"/>
    <w:rsid w:val="008D4512"/>
    <w:rsid w:val="008D5937"/>
    <w:rsid w:val="008D65C5"/>
    <w:rsid w:val="008D7B97"/>
    <w:rsid w:val="008E2A62"/>
    <w:rsid w:val="008E2B39"/>
    <w:rsid w:val="008E4326"/>
    <w:rsid w:val="008E4946"/>
    <w:rsid w:val="008E5FD1"/>
    <w:rsid w:val="008E63C2"/>
    <w:rsid w:val="008E6EAA"/>
    <w:rsid w:val="008E786C"/>
    <w:rsid w:val="008F144A"/>
    <w:rsid w:val="008F18E4"/>
    <w:rsid w:val="008F2121"/>
    <w:rsid w:val="008F2522"/>
    <w:rsid w:val="008F2972"/>
    <w:rsid w:val="008F554D"/>
    <w:rsid w:val="008F601D"/>
    <w:rsid w:val="008F64F5"/>
    <w:rsid w:val="008F6626"/>
    <w:rsid w:val="008F7D81"/>
    <w:rsid w:val="009002BF"/>
    <w:rsid w:val="00900837"/>
    <w:rsid w:val="00900F2B"/>
    <w:rsid w:val="009025A6"/>
    <w:rsid w:val="00902873"/>
    <w:rsid w:val="00902F4B"/>
    <w:rsid w:val="00902FAC"/>
    <w:rsid w:val="00904C27"/>
    <w:rsid w:val="00905BC0"/>
    <w:rsid w:val="00905C11"/>
    <w:rsid w:val="00907D05"/>
    <w:rsid w:val="00907D69"/>
    <w:rsid w:val="00910C8F"/>
    <w:rsid w:val="00910F9F"/>
    <w:rsid w:val="0091200A"/>
    <w:rsid w:val="00913D42"/>
    <w:rsid w:val="00915CBB"/>
    <w:rsid w:val="00915D03"/>
    <w:rsid w:val="00922CE2"/>
    <w:rsid w:val="009255CD"/>
    <w:rsid w:val="009300A6"/>
    <w:rsid w:val="00930C6F"/>
    <w:rsid w:val="00932401"/>
    <w:rsid w:val="00932A3F"/>
    <w:rsid w:val="00932A44"/>
    <w:rsid w:val="0093309D"/>
    <w:rsid w:val="009350B4"/>
    <w:rsid w:val="009352E7"/>
    <w:rsid w:val="009376B3"/>
    <w:rsid w:val="0093787A"/>
    <w:rsid w:val="009411F5"/>
    <w:rsid w:val="00941978"/>
    <w:rsid w:val="00942BEE"/>
    <w:rsid w:val="0094550E"/>
    <w:rsid w:val="00945837"/>
    <w:rsid w:val="00945A77"/>
    <w:rsid w:val="00947BFA"/>
    <w:rsid w:val="0095075B"/>
    <w:rsid w:val="00955B61"/>
    <w:rsid w:val="009617E7"/>
    <w:rsid w:val="0096272E"/>
    <w:rsid w:val="00963322"/>
    <w:rsid w:val="009643DD"/>
    <w:rsid w:val="0096481B"/>
    <w:rsid w:val="00965951"/>
    <w:rsid w:val="00966A78"/>
    <w:rsid w:val="009711DE"/>
    <w:rsid w:val="00971A3B"/>
    <w:rsid w:val="00971AAD"/>
    <w:rsid w:val="00973B73"/>
    <w:rsid w:val="009807AD"/>
    <w:rsid w:val="00980A74"/>
    <w:rsid w:val="00980D47"/>
    <w:rsid w:val="00981C15"/>
    <w:rsid w:val="00982559"/>
    <w:rsid w:val="009826C1"/>
    <w:rsid w:val="009832CD"/>
    <w:rsid w:val="00985769"/>
    <w:rsid w:val="009871AB"/>
    <w:rsid w:val="009876E4"/>
    <w:rsid w:val="009913AB"/>
    <w:rsid w:val="00992562"/>
    <w:rsid w:val="00993247"/>
    <w:rsid w:val="00994436"/>
    <w:rsid w:val="009951D6"/>
    <w:rsid w:val="00995396"/>
    <w:rsid w:val="00996186"/>
    <w:rsid w:val="0099648B"/>
    <w:rsid w:val="009966D6"/>
    <w:rsid w:val="00996B89"/>
    <w:rsid w:val="009A1958"/>
    <w:rsid w:val="009A2292"/>
    <w:rsid w:val="009A284C"/>
    <w:rsid w:val="009A28FF"/>
    <w:rsid w:val="009A2DAE"/>
    <w:rsid w:val="009A50BE"/>
    <w:rsid w:val="009A50C1"/>
    <w:rsid w:val="009A5EA9"/>
    <w:rsid w:val="009A759D"/>
    <w:rsid w:val="009A7F89"/>
    <w:rsid w:val="009B33F6"/>
    <w:rsid w:val="009B558E"/>
    <w:rsid w:val="009B7182"/>
    <w:rsid w:val="009C4028"/>
    <w:rsid w:val="009C438F"/>
    <w:rsid w:val="009C4AAF"/>
    <w:rsid w:val="009C6835"/>
    <w:rsid w:val="009C7732"/>
    <w:rsid w:val="009D0D60"/>
    <w:rsid w:val="009D0E4D"/>
    <w:rsid w:val="009D2F86"/>
    <w:rsid w:val="009D32F0"/>
    <w:rsid w:val="009D42D5"/>
    <w:rsid w:val="009D473B"/>
    <w:rsid w:val="009D64A5"/>
    <w:rsid w:val="009D68EC"/>
    <w:rsid w:val="009E029E"/>
    <w:rsid w:val="009E11A4"/>
    <w:rsid w:val="009E3507"/>
    <w:rsid w:val="009E5D6C"/>
    <w:rsid w:val="009E65B7"/>
    <w:rsid w:val="009F3C5F"/>
    <w:rsid w:val="009F5CAF"/>
    <w:rsid w:val="009F5FA1"/>
    <w:rsid w:val="009F689B"/>
    <w:rsid w:val="009F7924"/>
    <w:rsid w:val="009F7D04"/>
    <w:rsid w:val="00A0027A"/>
    <w:rsid w:val="00A00B12"/>
    <w:rsid w:val="00A01BCF"/>
    <w:rsid w:val="00A022CD"/>
    <w:rsid w:val="00A04607"/>
    <w:rsid w:val="00A04761"/>
    <w:rsid w:val="00A0491A"/>
    <w:rsid w:val="00A04EB0"/>
    <w:rsid w:val="00A05E20"/>
    <w:rsid w:val="00A071E4"/>
    <w:rsid w:val="00A078F1"/>
    <w:rsid w:val="00A1018E"/>
    <w:rsid w:val="00A1110E"/>
    <w:rsid w:val="00A1268A"/>
    <w:rsid w:val="00A12F1D"/>
    <w:rsid w:val="00A14DFE"/>
    <w:rsid w:val="00A14F93"/>
    <w:rsid w:val="00A169F5"/>
    <w:rsid w:val="00A179D9"/>
    <w:rsid w:val="00A205E3"/>
    <w:rsid w:val="00A20D3D"/>
    <w:rsid w:val="00A21223"/>
    <w:rsid w:val="00A21E91"/>
    <w:rsid w:val="00A22DDB"/>
    <w:rsid w:val="00A23382"/>
    <w:rsid w:val="00A23535"/>
    <w:rsid w:val="00A23D64"/>
    <w:rsid w:val="00A2457A"/>
    <w:rsid w:val="00A32D25"/>
    <w:rsid w:val="00A3388D"/>
    <w:rsid w:val="00A34E49"/>
    <w:rsid w:val="00A3619B"/>
    <w:rsid w:val="00A416E3"/>
    <w:rsid w:val="00A418AB"/>
    <w:rsid w:val="00A41C1C"/>
    <w:rsid w:val="00A422FD"/>
    <w:rsid w:val="00A42C9B"/>
    <w:rsid w:val="00A42F13"/>
    <w:rsid w:val="00A43521"/>
    <w:rsid w:val="00A43640"/>
    <w:rsid w:val="00A467AF"/>
    <w:rsid w:val="00A5218F"/>
    <w:rsid w:val="00A540B8"/>
    <w:rsid w:val="00A609AE"/>
    <w:rsid w:val="00A627DF"/>
    <w:rsid w:val="00A64594"/>
    <w:rsid w:val="00A6481B"/>
    <w:rsid w:val="00A66FC1"/>
    <w:rsid w:val="00A71A97"/>
    <w:rsid w:val="00A724CF"/>
    <w:rsid w:val="00A74DD4"/>
    <w:rsid w:val="00A74ED0"/>
    <w:rsid w:val="00A82175"/>
    <w:rsid w:val="00A822E1"/>
    <w:rsid w:val="00A8298C"/>
    <w:rsid w:val="00A835C2"/>
    <w:rsid w:val="00A83C33"/>
    <w:rsid w:val="00A85E20"/>
    <w:rsid w:val="00A86C9B"/>
    <w:rsid w:val="00A87116"/>
    <w:rsid w:val="00A908A5"/>
    <w:rsid w:val="00A90FE5"/>
    <w:rsid w:val="00A91243"/>
    <w:rsid w:val="00A92397"/>
    <w:rsid w:val="00A92633"/>
    <w:rsid w:val="00A92B99"/>
    <w:rsid w:val="00A9380F"/>
    <w:rsid w:val="00A938BA"/>
    <w:rsid w:val="00A9467C"/>
    <w:rsid w:val="00A952D7"/>
    <w:rsid w:val="00A9734B"/>
    <w:rsid w:val="00AA193D"/>
    <w:rsid w:val="00AA23C2"/>
    <w:rsid w:val="00AA2A6A"/>
    <w:rsid w:val="00AA2C3A"/>
    <w:rsid w:val="00AA3102"/>
    <w:rsid w:val="00AA350A"/>
    <w:rsid w:val="00AA421C"/>
    <w:rsid w:val="00AA4EC2"/>
    <w:rsid w:val="00AA4FCD"/>
    <w:rsid w:val="00AA5722"/>
    <w:rsid w:val="00AB0519"/>
    <w:rsid w:val="00AB1BA6"/>
    <w:rsid w:val="00AB1E6E"/>
    <w:rsid w:val="00AB247A"/>
    <w:rsid w:val="00AB37C7"/>
    <w:rsid w:val="00AB5B97"/>
    <w:rsid w:val="00AB5FEA"/>
    <w:rsid w:val="00AB790C"/>
    <w:rsid w:val="00AB7C17"/>
    <w:rsid w:val="00AC0FF6"/>
    <w:rsid w:val="00AC1A49"/>
    <w:rsid w:val="00AC2B0F"/>
    <w:rsid w:val="00AC4341"/>
    <w:rsid w:val="00AC55E3"/>
    <w:rsid w:val="00AD0233"/>
    <w:rsid w:val="00AD2E62"/>
    <w:rsid w:val="00AD32BC"/>
    <w:rsid w:val="00AD43B6"/>
    <w:rsid w:val="00AE13C1"/>
    <w:rsid w:val="00AE22EB"/>
    <w:rsid w:val="00AE308E"/>
    <w:rsid w:val="00AE61B3"/>
    <w:rsid w:val="00AE642E"/>
    <w:rsid w:val="00AF1A93"/>
    <w:rsid w:val="00AF2921"/>
    <w:rsid w:val="00AF34CA"/>
    <w:rsid w:val="00AF47D4"/>
    <w:rsid w:val="00AF496F"/>
    <w:rsid w:val="00AF49B8"/>
    <w:rsid w:val="00AF5C94"/>
    <w:rsid w:val="00AF6574"/>
    <w:rsid w:val="00AF6F5C"/>
    <w:rsid w:val="00AF7C75"/>
    <w:rsid w:val="00B00EDE"/>
    <w:rsid w:val="00B01706"/>
    <w:rsid w:val="00B02B1C"/>
    <w:rsid w:val="00B02F50"/>
    <w:rsid w:val="00B040FB"/>
    <w:rsid w:val="00B05D6A"/>
    <w:rsid w:val="00B05DE7"/>
    <w:rsid w:val="00B061CD"/>
    <w:rsid w:val="00B0620E"/>
    <w:rsid w:val="00B0673F"/>
    <w:rsid w:val="00B11B75"/>
    <w:rsid w:val="00B11D72"/>
    <w:rsid w:val="00B12248"/>
    <w:rsid w:val="00B14591"/>
    <w:rsid w:val="00B1489B"/>
    <w:rsid w:val="00B15122"/>
    <w:rsid w:val="00B15C24"/>
    <w:rsid w:val="00B1640C"/>
    <w:rsid w:val="00B168C5"/>
    <w:rsid w:val="00B20012"/>
    <w:rsid w:val="00B25002"/>
    <w:rsid w:val="00B25625"/>
    <w:rsid w:val="00B26AA3"/>
    <w:rsid w:val="00B303AF"/>
    <w:rsid w:val="00B3213E"/>
    <w:rsid w:val="00B32EE8"/>
    <w:rsid w:val="00B33348"/>
    <w:rsid w:val="00B355D6"/>
    <w:rsid w:val="00B365B5"/>
    <w:rsid w:val="00B41AC1"/>
    <w:rsid w:val="00B41E42"/>
    <w:rsid w:val="00B44878"/>
    <w:rsid w:val="00B451A1"/>
    <w:rsid w:val="00B46F47"/>
    <w:rsid w:val="00B472AC"/>
    <w:rsid w:val="00B47635"/>
    <w:rsid w:val="00B50896"/>
    <w:rsid w:val="00B520C7"/>
    <w:rsid w:val="00B52E41"/>
    <w:rsid w:val="00B5321D"/>
    <w:rsid w:val="00B535C4"/>
    <w:rsid w:val="00B5372E"/>
    <w:rsid w:val="00B53D1A"/>
    <w:rsid w:val="00B53D74"/>
    <w:rsid w:val="00B5602F"/>
    <w:rsid w:val="00B60061"/>
    <w:rsid w:val="00B6024F"/>
    <w:rsid w:val="00B60353"/>
    <w:rsid w:val="00B60E8C"/>
    <w:rsid w:val="00B61009"/>
    <w:rsid w:val="00B62484"/>
    <w:rsid w:val="00B640C2"/>
    <w:rsid w:val="00B653A9"/>
    <w:rsid w:val="00B6753C"/>
    <w:rsid w:val="00B71993"/>
    <w:rsid w:val="00B71AD5"/>
    <w:rsid w:val="00B73228"/>
    <w:rsid w:val="00B73A27"/>
    <w:rsid w:val="00B768A7"/>
    <w:rsid w:val="00B76E77"/>
    <w:rsid w:val="00B8093C"/>
    <w:rsid w:val="00B80C58"/>
    <w:rsid w:val="00B81078"/>
    <w:rsid w:val="00B81231"/>
    <w:rsid w:val="00B84CA7"/>
    <w:rsid w:val="00B86569"/>
    <w:rsid w:val="00B87F73"/>
    <w:rsid w:val="00B904D1"/>
    <w:rsid w:val="00B9206F"/>
    <w:rsid w:val="00B92F87"/>
    <w:rsid w:val="00B939B6"/>
    <w:rsid w:val="00B951C7"/>
    <w:rsid w:val="00B95DCF"/>
    <w:rsid w:val="00B9736B"/>
    <w:rsid w:val="00B978F1"/>
    <w:rsid w:val="00BA0A49"/>
    <w:rsid w:val="00BA0B52"/>
    <w:rsid w:val="00BA3CF5"/>
    <w:rsid w:val="00BA4C74"/>
    <w:rsid w:val="00BA5F32"/>
    <w:rsid w:val="00BA6623"/>
    <w:rsid w:val="00BA7C6D"/>
    <w:rsid w:val="00BB1618"/>
    <w:rsid w:val="00BB3B85"/>
    <w:rsid w:val="00BB68F7"/>
    <w:rsid w:val="00BC0344"/>
    <w:rsid w:val="00BC07EA"/>
    <w:rsid w:val="00BC0B93"/>
    <w:rsid w:val="00BC23DC"/>
    <w:rsid w:val="00BC39CE"/>
    <w:rsid w:val="00BC3A1E"/>
    <w:rsid w:val="00BC4E9F"/>
    <w:rsid w:val="00BC6F06"/>
    <w:rsid w:val="00BD0D1E"/>
    <w:rsid w:val="00BD0F20"/>
    <w:rsid w:val="00BD1CE1"/>
    <w:rsid w:val="00BD4C1B"/>
    <w:rsid w:val="00BD6176"/>
    <w:rsid w:val="00BD6553"/>
    <w:rsid w:val="00BE0970"/>
    <w:rsid w:val="00BE0E1C"/>
    <w:rsid w:val="00BE1C2B"/>
    <w:rsid w:val="00BE2681"/>
    <w:rsid w:val="00BE272A"/>
    <w:rsid w:val="00BE57E5"/>
    <w:rsid w:val="00BE5A43"/>
    <w:rsid w:val="00BE7704"/>
    <w:rsid w:val="00BF0288"/>
    <w:rsid w:val="00BF102F"/>
    <w:rsid w:val="00BF29E7"/>
    <w:rsid w:val="00BF2AE3"/>
    <w:rsid w:val="00BF35D7"/>
    <w:rsid w:val="00BF5F30"/>
    <w:rsid w:val="00BF6FB8"/>
    <w:rsid w:val="00C000FA"/>
    <w:rsid w:val="00C0029D"/>
    <w:rsid w:val="00C009C6"/>
    <w:rsid w:val="00C01718"/>
    <w:rsid w:val="00C02912"/>
    <w:rsid w:val="00C03336"/>
    <w:rsid w:val="00C03436"/>
    <w:rsid w:val="00C040B5"/>
    <w:rsid w:val="00C04A3E"/>
    <w:rsid w:val="00C04C71"/>
    <w:rsid w:val="00C04E49"/>
    <w:rsid w:val="00C05618"/>
    <w:rsid w:val="00C056E1"/>
    <w:rsid w:val="00C102D4"/>
    <w:rsid w:val="00C10CF1"/>
    <w:rsid w:val="00C10E87"/>
    <w:rsid w:val="00C11823"/>
    <w:rsid w:val="00C13062"/>
    <w:rsid w:val="00C1389C"/>
    <w:rsid w:val="00C13CDA"/>
    <w:rsid w:val="00C145B4"/>
    <w:rsid w:val="00C15601"/>
    <w:rsid w:val="00C208D3"/>
    <w:rsid w:val="00C21340"/>
    <w:rsid w:val="00C22090"/>
    <w:rsid w:val="00C2328F"/>
    <w:rsid w:val="00C23900"/>
    <w:rsid w:val="00C25142"/>
    <w:rsid w:val="00C26375"/>
    <w:rsid w:val="00C27DFB"/>
    <w:rsid w:val="00C30830"/>
    <w:rsid w:val="00C31ECA"/>
    <w:rsid w:val="00C32812"/>
    <w:rsid w:val="00C332DC"/>
    <w:rsid w:val="00C33F50"/>
    <w:rsid w:val="00C34CCA"/>
    <w:rsid w:val="00C36A04"/>
    <w:rsid w:val="00C40679"/>
    <w:rsid w:val="00C40E0E"/>
    <w:rsid w:val="00C42DDF"/>
    <w:rsid w:val="00C4448C"/>
    <w:rsid w:val="00C44FC5"/>
    <w:rsid w:val="00C45033"/>
    <w:rsid w:val="00C4543B"/>
    <w:rsid w:val="00C455F7"/>
    <w:rsid w:val="00C459BF"/>
    <w:rsid w:val="00C46721"/>
    <w:rsid w:val="00C50935"/>
    <w:rsid w:val="00C5107A"/>
    <w:rsid w:val="00C51143"/>
    <w:rsid w:val="00C51671"/>
    <w:rsid w:val="00C5172F"/>
    <w:rsid w:val="00C5343C"/>
    <w:rsid w:val="00C544E0"/>
    <w:rsid w:val="00C573F4"/>
    <w:rsid w:val="00C60C72"/>
    <w:rsid w:val="00C61D60"/>
    <w:rsid w:val="00C63B92"/>
    <w:rsid w:val="00C649C2"/>
    <w:rsid w:val="00C66C29"/>
    <w:rsid w:val="00C66F3B"/>
    <w:rsid w:val="00C72F7A"/>
    <w:rsid w:val="00C73BB1"/>
    <w:rsid w:val="00C76398"/>
    <w:rsid w:val="00C83937"/>
    <w:rsid w:val="00C85E06"/>
    <w:rsid w:val="00C8731D"/>
    <w:rsid w:val="00C909C0"/>
    <w:rsid w:val="00C9126E"/>
    <w:rsid w:val="00C92D88"/>
    <w:rsid w:val="00C93976"/>
    <w:rsid w:val="00C939FB"/>
    <w:rsid w:val="00C952BE"/>
    <w:rsid w:val="00C97E5A"/>
    <w:rsid w:val="00CA22E2"/>
    <w:rsid w:val="00CA4856"/>
    <w:rsid w:val="00CA7902"/>
    <w:rsid w:val="00CB39ED"/>
    <w:rsid w:val="00CB4DBA"/>
    <w:rsid w:val="00CB5C0E"/>
    <w:rsid w:val="00CB5E96"/>
    <w:rsid w:val="00CB7569"/>
    <w:rsid w:val="00CC0E57"/>
    <w:rsid w:val="00CC167F"/>
    <w:rsid w:val="00CC2458"/>
    <w:rsid w:val="00CC24FD"/>
    <w:rsid w:val="00CC2866"/>
    <w:rsid w:val="00CC33D1"/>
    <w:rsid w:val="00CC3EA7"/>
    <w:rsid w:val="00CC419F"/>
    <w:rsid w:val="00CC4D82"/>
    <w:rsid w:val="00CC52CC"/>
    <w:rsid w:val="00CC68B3"/>
    <w:rsid w:val="00CC748C"/>
    <w:rsid w:val="00CD05B8"/>
    <w:rsid w:val="00CD11C4"/>
    <w:rsid w:val="00CD16A7"/>
    <w:rsid w:val="00CD19F1"/>
    <w:rsid w:val="00CD2303"/>
    <w:rsid w:val="00CD4472"/>
    <w:rsid w:val="00CD4CD8"/>
    <w:rsid w:val="00CD57D6"/>
    <w:rsid w:val="00CD57FC"/>
    <w:rsid w:val="00CD6F44"/>
    <w:rsid w:val="00CE0B8A"/>
    <w:rsid w:val="00CE0E90"/>
    <w:rsid w:val="00CE4375"/>
    <w:rsid w:val="00CE76D7"/>
    <w:rsid w:val="00CF2C7E"/>
    <w:rsid w:val="00CF3745"/>
    <w:rsid w:val="00CF4194"/>
    <w:rsid w:val="00CF57CF"/>
    <w:rsid w:val="00CF7B90"/>
    <w:rsid w:val="00D0040A"/>
    <w:rsid w:val="00D02058"/>
    <w:rsid w:val="00D02A5D"/>
    <w:rsid w:val="00D02E8D"/>
    <w:rsid w:val="00D0643B"/>
    <w:rsid w:val="00D068FC"/>
    <w:rsid w:val="00D06CDC"/>
    <w:rsid w:val="00D12334"/>
    <w:rsid w:val="00D16C38"/>
    <w:rsid w:val="00D17346"/>
    <w:rsid w:val="00D17390"/>
    <w:rsid w:val="00D235C7"/>
    <w:rsid w:val="00D23860"/>
    <w:rsid w:val="00D23A6F"/>
    <w:rsid w:val="00D23D0E"/>
    <w:rsid w:val="00D24D90"/>
    <w:rsid w:val="00D26582"/>
    <w:rsid w:val="00D269AD"/>
    <w:rsid w:val="00D2783E"/>
    <w:rsid w:val="00D27DEB"/>
    <w:rsid w:val="00D27ED5"/>
    <w:rsid w:val="00D31A3D"/>
    <w:rsid w:val="00D34C1F"/>
    <w:rsid w:val="00D34FB1"/>
    <w:rsid w:val="00D352D0"/>
    <w:rsid w:val="00D36511"/>
    <w:rsid w:val="00D36EFB"/>
    <w:rsid w:val="00D3725F"/>
    <w:rsid w:val="00D40C39"/>
    <w:rsid w:val="00D43E18"/>
    <w:rsid w:val="00D443F7"/>
    <w:rsid w:val="00D457E5"/>
    <w:rsid w:val="00D4582A"/>
    <w:rsid w:val="00D47070"/>
    <w:rsid w:val="00D470B8"/>
    <w:rsid w:val="00D4713F"/>
    <w:rsid w:val="00D475E2"/>
    <w:rsid w:val="00D47D25"/>
    <w:rsid w:val="00D500A4"/>
    <w:rsid w:val="00D50290"/>
    <w:rsid w:val="00D53BEF"/>
    <w:rsid w:val="00D545F2"/>
    <w:rsid w:val="00D54665"/>
    <w:rsid w:val="00D54A8D"/>
    <w:rsid w:val="00D551A5"/>
    <w:rsid w:val="00D5603B"/>
    <w:rsid w:val="00D56150"/>
    <w:rsid w:val="00D56DAC"/>
    <w:rsid w:val="00D5764E"/>
    <w:rsid w:val="00D6035A"/>
    <w:rsid w:val="00D618D6"/>
    <w:rsid w:val="00D62417"/>
    <w:rsid w:val="00D63AEE"/>
    <w:rsid w:val="00D70A72"/>
    <w:rsid w:val="00D716A2"/>
    <w:rsid w:val="00D71AD7"/>
    <w:rsid w:val="00D73CF6"/>
    <w:rsid w:val="00D7437C"/>
    <w:rsid w:val="00D75010"/>
    <w:rsid w:val="00D75FF2"/>
    <w:rsid w:val="00D7612F"/>
    <w:rsid w:val="00D7692A"/>
    <w:rsid w:val="00D76AC3"/>
    <w:rsid w:val="00D76FFD"/>
    <w:rsid w:val="00D777C3"/>
    <w:rsid w:val="00D80859"/>
    <w:rsid w:val="00D81638"/>
    <w:rsid w:val="00D83E5F"/>
    <w:rsid w:val="00D85166"/>
    <w:rsid w:val="00D8538F"/>
    <w:rsid w:val="00D90C10"/>
    <w:rsid w:val="00D91E49"/>
    <w:rsid w:val="00D932E1"/>
    <w:rsid w:val="00D93CAA"/>
    <w:rsid w:val="00D948AD"/>
    <w:rsid w:val="00D96218"/>
    <w:rsid w:val="00D97338"/>
    <w:rsid w:val="00D9782D"/>
    <w:rsid w:val="00D97A8E"/>
    <w:rsid w:val="00DA0891"/>
    <w:rsid w:val="00DA2420"/>
    <w:rsid w:val="00DA377B"/>
    <w:rsid w:val="00DA3824"/>
    <w:rsid w:val="00DA3D4E"/>
    <w:rsid w:val="00DA480F"/>
    <w:rsid w:val="00DA514D"/>
    <w:rsid w:val="00DA53F5"/>
    <w:rsid w:val="00DA569C"/>
    <w:rsid w:val="00DA591B"/>
    <w:rsid w:val="00DA6085"/>
    <w:rsid w:val="00DA7ED3"/>
    <w:rsid w:val="00DB108D"/>
    <w:rsid w:val="00DB2C41"/>
    <w:rsid w:val="00DB2FA4"/>
    <w:rsid w:val="00DB43D2"/>
    <w:rsid w:val="00DB48CE"/>
    <w:rsid w:val="00DB5959"/>
    <w:rsid w:val="00DB7E1B"/>
    <w:rsid w:val="00DC0BA1"/>
    <w:rsid w:val="00DC18A8"/>
    <w:rsid w:val="00DC40EE"/>
    <w:rsid w:val="00DC6BFC"/>
    <w:rsid w:val="00DC7721"/>
    <w:rsid w:val="00DD205B"/>
    <w:rsid w:val="00DD2D03"/>
    <w:rsid w:val="00DD4F1B"/>
    <w:rsid w:val="00DD63F3"/>
    <w:rsid w:val="00DD6BB1"/>
    <w:rsid w:val="00DD7399"/>
    <w:rsid w:val="00DE1D51"/>
    <w:rsid w:val="00DE2013"/>
    <w:rsid w:val="00DE2257"/>
    <w:rsid w:val="00DE2FBC"/>
    <w:rsid w:val="00DE3A98"/>
    <w:rsid w:val="00DE3BF0"/>
    <w:rsid w:val="00DE4916"/>
    <w:rsid w:val="00DE6959"/>
    <w:rsid w:val="00DF07EF"/>
    <w:rsid w:val="00DF3207"/>
    <w:rsid w:val="00DF5F94"/>
    <w:rsid w:val="00DF73F8"/>
    <w:rsid w:val="00E00424"/>
    <w:rsid w:val="00E008D7"/>
    <w:rsid w:val="00E032B5"/>
    <w:rsid w:val="00E03BE0"/>
    <w:rsid w:val="00E03FE6"/>
    <w:rsid w:val="00E044E6"/>
    <w:rsid w:val="00E04D88"/>
    <w:rsid w:val="00E103EF"/>
    <w:rsid w:val="00E11A4F"/>
    <w:rsid w:val="00E16138"/>
    <w:rsid w:val="00E1769F"/>
    <w:rsid w:val="00E17FF4"/>
    <w:rsid w:val="00E20488"/>
    <w:rsid w:val="00E22DDA"/>
    <w:rsid w:val="00E22E34"/>
    <w:rsid w:val="00E23101"/>
    <w:rsid w:val="00E24088"/>
    <w:rsid w:val="00E245BC"/>
    <w:rsid w:val="00E24895"/>
    <w:rsid w:val="00E24A94"/>
    <w:rsid w:val="00E2622F"/>
    <w:rsid w:val="00E27C50"/>
    <w:rsid w:val="00E27D72"/>
    <w:rsid w:val="00E30E54"/>
    <w:rsid w:val="00E31902"/>
    <w:rsid w:val="00E3221B"/>
    <w:rsid w:val="00E337EB"/>
    <w:rsid w:val="00E33E50"/>
    <w:rsid w:val="00E355D2"/>
    <w:rsid w:val="00E36B02"/>
    <w:rsid w:val="00E3760B"/>
    <w:rsid w:val="00E37841"/>
    <w:rsid w:val="00E40D40"/>
    <w:rsid w:val="00E429EA"/>
    <w:rsid w:val="00E42A49"/>
    <w:rsid w:val="00E43917"/>
    <w:rsid w:val="00E441E1"/>
    <w:rsid w:val="00E47590"/>
    <w:rsid w:val="00E476BB"/>
    <w:rsid w:val="00E476C6"/>
    <w:rsid w:val="00E47AD2"/>
    <w:rsid w:val="00E50B7A"/>
    <w:rsid w:val="00E529C8"/>
    <w:rsid w:val="00E52B9D"/>
    <w:rsid w:val="00E53021"/>
    <w:rsid w:val="00E545B6"/>
    <w:rsid w:val="00E5574E"/>
    <w:rsid w:val="00E60972"/>
    <w:rsid w:val="00E6133B"/>
    <w:rsid w:val="00E66C3E"/>
    <w:rsid w:val="00E66E74"/>
    <w:rsid w:val="00E6707A"/>
    <w:rsid w:val="00E67861"/>
    <w:rsid w:val="00E711D4"/>
    <w:rsid w:val="00E721A2"/>
    <w:rsid w:val="00E722A7"/>
    <w:rsid w:val="00E73025"/>
    <w:rsid w:val="00E730FE"/>
    <w:rsid w:val="00E73556"/>
    <w:rsid w:val="00E752BA"/>
    <w:rsid w:val="00E75C9F"/>
    <w:rsid w:val="00E75EE0"/>
    <w:rsid w:val="00E76103"/>
    <w:rsid w:val="00E8016C"/>
    <w:rsid w:val="00E80E34"/>
    <w:rsid w:val="00E81331"/>
    <w:rsid w:val="00E81E90"/>
    <w:rsid w:val="00E82C11"/>
    <w:rsid w:val="00E86209"/>
    <w:rsid w:val="00E86BB0"/>
    <w:rsid w:val="00E87ABF"/>
    <w:rsid w:val="00E9003E"/>
    <w:rsid w:val="00E92651"/>
    <w:rsid w:val="00E92BA2"/>
    <w:rsid w:val="00E933E7"/>
    <w:rsid w:val="00E94D02"/>
    <w:rsid w:val="00E9625C"/>
    <w:rsid w:val="00E977C5"/>
    <w:rsid w:val="00E97ABF"/>
    <w:rsid w:val="00EA576F"/>
    <w:rsid w:val="00EA6FF9"/>
    <w:rsid w:val="00EB1937"/>
    <w:rsid w:val="00EB225E"/>
    <w:rsid w:val="00EB2DC1"/>
    <w:rsid w:val="00EB4185"/>
    <w:rsid w:val="00EB43C6"/>
    <w:rsid w:val="00EB5815"/>
    <w:rsid w:val="00EB65DC"/>
    <w:rsid w:val="00EC04C3"/>
    <w:rsid w:val="00EC0B56"/>
    <w:rsid w:val="00EC31C2"/>
    <w:rsid w:val="00EC4C3A"/>
    <w:rsid w:val="00EC4F29"/>
    <w:rsid w:val="00EC5AAB"/>
    <w:rsid w:val="00EC5EFF"/>
    <w:rsid w:val="00EC692F"/>
    <w:rsid w:val="00EC6B2F"/>
    <w:rsid w:val="00ED1631"/>
    <w:rsid w:val="00ED1EEC"/>
    <w:rsid w:val="00ED1FE6"/>
    <w:rsid w:val="00ED31C0"/>
    <w:rsid w:val="00ED6F47"/>
    <w:rsid w:val="00EE08CE"/>
    <w:rsid w:val="00EE24B3"/>
    <w:rsid w:val="00EE3AE6"/>
    <w:rsid w:val="00EE4E34"/>
    <w:rsid w:val="00EE5632"/>
    <w:rsid w:val="00EE7DE6"/>
    <w:rsid w:val="00EF0743"/>
    <w:rsid w:val="00EF11F5"/>
    <w:rsid w:val="00EF1C26"/>
    <w:rsid w:val="00EF2463"/>
    <w:rsid w:val="00EF2934"/>
    <w:rsid w:val="00EF36C2"/>
    <w:rsid w:val="00EF576C"/>
    <w:rsid w:val="00EF5F55"/>
    <w:rsid w:val="00EF5FC8"/>
    <w:rsid w:val="00EF6512"/>
    <w:rsid w:val="00EF78ED"/>
    <w:rsid w:val="00EF7B38"/>
    <w:rsid w:val="00F004CB"/>
    <w:rsid w:val="00F0140B"/>
    <w:rsid w:val="00F029B5"/>
    <w:rsid w:val="00F03F2E"/>
    <w:rsid w:val="00F0686C"/>
    <w:rsid w:val="00F06D30"/>
    <w:rsid w:val="00F07080"/>
    <w:rsid w:val="00F10872"/>
    <w:rsid w:val="00F10DBC"/>
    <w:rsid w:val="00F139BF"/>
    <w:rsid w:val="00F17076"/>
    <w:rsid w:val="00F17C8F"/>
    <w:rsid w:val="00F215F2"/>
    <w:rsid w:val="00F22BCA"/>
    <w:rsid w:val="00F23DBB"/>
    <w:rsid w:val="00F25ACE"/>
    <w:rsid w:val="00F26EFE"/>
    <w:rsid w:val="00F276BD"/>
    <w:rsid w:val="00F300B7"/>
    <w:rsid w:val="00F3121D"/>
    <w:rsid w:val="00F33E62"/>
    <w:rsid w:val="00F356C9"/>
    <w:rsid w:val="00F362C4"/>
    <w:rsid w:val="00F4024E"/>
    <w:rsid w:val="00F4040B"/>
    <w:rsid w:val="00F40B78"/>
    <w:rsid w:val="00F42ABC"/>
    <w:rsid w:val="00F4676B"/>
    <w:rsid w:val="00F467DF"/>
    <w:rsid w:val="00F46DB2"/>
    <w:rsid w:val="00F46E1A"/>
    <w:rsid w:val="00F478C6"/>
    <w:rsid w:val="00F50FFD"/>
    <w:rsid w:val="00F52083"/>
    <w:rsid w:val="00F5282A"/>
    <w:rsid w:val="00F52F48"/>
    <w:rsid w:val="00F53557"/>
    <w:rsid w:val="00F63D7C"/>
    <w:rsid w:val="00F650C5"/>
    <w:rsid w:val="00F656F4"/>
    <w:rsid w:val="00F708E2"/>
    <w:rsid w:val="00F71747"/>
    <w:rsid w:val="00F7221B"/>
    <w:rsid w:val="00F725FE"/>
    <w:rsid w:val="00F84338"/>
    <w:rsid w:val="00F84678"/>
    <w:rsid w:val="00F84FD8"/>
    <w:rsid w:val="00F85C55"/>
    <w:rsid w:val="00F863E8"/>
    <w:rsid w:val="00F8661A"/>
    <w:rsid w:val="00F86B7E"/>
    <w:rsid w:val="00F876AC"/>
    <w:rsid w:val="00F917A1"/>
    <w:rsid w:val="00F91F3A"/>
    <w:rsid w:val="00F93DCA"/>
    <w:rsid w:val="00F9421F"/>
    <w:rsid w:val="00F95BE0"/>
    <w:rsid w:val="00F95CE9"/>
    <w:rsid w:val="00F96278"/>
    <w:rsid w:val="00F96871"/>
    <w:rsid w:val="00F9703D"/>
    <w:rsid w:val="00FA0C0D"/>
    <w:rsid w:val="00FA0D62"/>
    <w:rsid w:val="00FA23D1"/>
    <w:rsid w:val="00FA35EF"/>
    <w:rsid w:val="00FA4368"/>
    <w:rsid w:val="00FA467C"/>
    <w:rsid w:val="00FA5488"/>
    <w:rsid w:val="00FA54FE"/>
    <w:rsid w:val="00FA79FD"/>
    <w:rsid w:val="00FA7DE9"/>
    <w:rsid w:val="00FB071B"/>
    <w:rsid w:val="00FB1DEB"/>
    <w:rsid w:val="00FB4025"/>
    <w:rsid w:val="00FB458B"/>
    <w:rsid w:val="00FB47AA"/>
    <w:rsid w:val="00FB4F6A"/>
    <w:rsid w:val="00FB55F3"/>
    <w:rsid w:val="00FC0F06"/>
    <w:rsid w:val="00FC3788"/>
    <w:rsid w:val="00FC383F"/>
    <w:rsid w:val="00FC47A5"/>
    <w:rsid w:val="00FC4CAD"/>
    <w:rsid w:val="00FC5FBA"/>
    <w:rsid w:val="00FC6987"/>
    <w:rsid w:val="00FC734A"/>
    <w:rsid w:val="00FC76AF"/>
    <w:rsid w:val="00FD00C8"/>
    <w:rsid w:val="00FD0EBE"/>
    <w:rsid w:val="00FD1233"/>
    <w:rsid w:val="00FD2E64"/>
    <w:rsid w:val="00FD4053"/>
    <w:rsid w:val="00FD432A"/>
    <w:rsid w:val="00FD48D6"/>
    <w:rsid w:val="00FD5413"/>
    <w:rsid w:val="00FD64C6"/>
    <w:rsid w:val="00FE00BB"/>
    <w:rsid w:val="00FE143D"/>
    <w:rsid w:val="00FE3BCE"/>
    <w:rsid w:val="00FE48B6"/>
    <w:rsid w:val="00FE54FB"/>
    <w:rsid w:val="00FE55E2"/>
    <w:rsid w:val="00FF0726"/>
    <w:rsid w:val="00FF20BC"/>
    <w:rsid w:val="00FF3D6E"/>
    <w:rsid w:val="00FF5504"/>
    <w:rsid w:val="00FF5CF0"/>
    <w:rsid w:val="00FF63E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colormru v:ext="edit" colors="#09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Web 2" w:uiPriority="0"/>
    <w:lsdException w:name="Balloon Tex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3DE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D5413"/>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5B2F2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6A70D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5574CE"/>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E36B02"/>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623DE1"/>
    <w:rPr>
      <w:color w:val="0000FF"/>
      <w:u w:val="single"/>
    </w:rPr>
  </w:style>
  <w:style w:type="character" w:styleId="a4">
    <w:name w:val="FollowedHyperlink"/>
    <w:basedOn w:val="a0"/>
    <w:uiPriority w:val="99"/>
    <w:semiHidden/>
    <w:unhideWhenUsed/>
    <w:rsid w:val="00623DE1"/>
    <w:rPr>
      <w:color w:val="800080" w:themeColor="followedHyperlink"/>
      <w:u w:val="single"/>
    </w:rPr>
  </w:style>
  <w:style w:type="character" w:customStyle="1" w:styleId="a5">
    <w:name w:val="Обычный (веб) Знак"/>
    <w:link w:val="a6"/>
    <w:locked/>
    <w:rsid w:val="00623DE1"/>
    <w:rPr>
      <w:sz w:val="24"/>
      <w:szCs w:val="24"/>
    </w:rPr>
  </w:style>
  <w:style w:type="paragraph" w:styleId="a6">
    <w:name w:val="Normal (Web)"/>
    <w:basedOn w:val="a"/>
    <w:link w:val="a5"/>
    <w:unhideWhenUsed/>
    <w:rsid w:val="00623DE1"/>
    <w:pPr>
      <w:spacing w:before="100" w:beforeAutospacing="1" w:after="100" w:afterAutospacing="1"/>
    </w:pPr>
    <w:rPr>
      <w:rFonts w:asciiTheme="minorHAnsi" w:eastAsiaTheme="minorHAnsi" w:hAnsiTheme="minorHAnsi" w:cstheme="minorBidi"/>
      <w:lang w:eastAsia="en-US"/>
    </w:rPr>
  </w:style>
  <w:style w:type="paragraph" w:styleId="a7">
    <w:name w:val="footnote text"/>
    <w:basedOn w:val="a"/>
    <w:link w:val="a8"/>
    <w:uiPriority w:val="99"/>
    <w:semiHidden/>
    <w:unhideWhenUsed/>
    <w:rsid w:val="00623DE1"/>
    <w:rPr>
      <w:sz w:val="20"/>
      <w:szCs w:val="20"/>
    </w:rPr>
  </w:style>
  <w:style w:type="character" w:customStyle="1" w:styleId="a8">
    <w:name w:val="Текст сноски Знак"/>
    <w:basedOn w:val="a0"/>
    <w:link w:val="a7"/>
    <w:uiPriority w:val="99"/>
    <w:semiHidden/>
    <w:rsid w:val="00623DE1"/>
    <w:rPr>
      <w:rFonts w:ascii="Times New Roman" w:eastAsia="Times New Roman" w:hAnsi="Times New Roman" w:cs="Times New Roman"/>
      <w:sz w:val="20"/>
      <w:szCs w:val="20"/>
      <w:lang w:eastAsia="ru-RU"/>
    </w:rPr>
  </w:style>
  <w:style w:type="paragraph" w:styleId="a9">
    <w:name w:val="header"/>
    <w:basedOn w:val="a"/>
    <w:link w:val="aa"/>
    <w:unhideWhenUsed/>
    <w:rsid w:val="00623DE1"/>
    <w:pPr>
      <w:tabs>
        <w:tab w:val="center" w:pos="4677"/>
        <w:tab w:val="right" w:pos="9355"/>
      </w:tabs>
    </w:pPr>
  </w:style>
  <w:style w:type="character" w:customStyle="1" w:styleId="aa">
    <w:name w:val="Верхний колонтитул Знак"/>
    <w:basedOn w:val="a0"/>
    <w:link w:val="a9"/>
    <w:rsid w:val="00623DE1"/>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623DE1"/>
    <w:pPr>
      <w:tabs>
        <w:tab w:val="center" w:pos="4677"/>
        <w:tab w:val="right" w:pos="9355"/>
      </w:tabs>
    </w:pPr>
  </w:style>
  <w:style w:type="character" w:customStyle="1" w:styleId="ac">
    <w:name w:val="Нижний колонтитул Знак"/>
    <w:basedOn w:val="a0"/>
    <w:link w:val="ab"/>
    <w:uiPriority w:val="99"/>
    <w:rsid w:val="00623DE1"/>
    <w:rPr>
      <w:rFonts w:ascii="Times New Roman" w:eastAsia="Times New Roman" w:hAnsi="Times New Roman" w:cs="Times New Roman"/>
      <w:sz w:val="24"/>
      <w:szCs w:val="24"/>
      <w:lang w:eastAsia="ru-RU"/>
    </w:rPr>
  </w:style>
  <w:style w:type="paragraph" w:styleId="ad">
    <w:name w:val="Body Text"/>
    <w:basedOn w:val="a"/>
    <w:link w:val="ae"/>
    <w:unhideWhenUsed/>
    <w:rsid w:val="00623DE1"/>
    <w:pPr>
      <w:spacing w:after="120"/>
    </w:pPr>
  </w:style>
  <w:style w:type="character" w:customStyle="1" w:styleId="ae">
    <w:name w:val="Основной текст Знак"/>
    <w:basedOn w:val="a0"/>
    <w:link w:val="ad"/>
    <w:rsid w:val="00623DE1"/>
    <w:rPr>
      <w:rFonts w:ascii="Times New Roman" w:eastAsia="Times New Roman" w:hAnsi="Times New Roman" w:cs="Times New Roman"/>
      <w:sz w:val="24"/>
      <w:szCs w:val="24"/>
      <w:lang w:eastAsia="ru-RU"/>
    </w:rPr>
  </w:style>
  <w:style w:type="paragraph" w:styleId="af">
    <w:name w:val="Body Text Indent"/>
    <w:basedOn w:val="a"/>
    <w:link w:val="af0"/>
    <w:unhideWhenUsed/>
    <w:rsid w:val="00623DE1"/>
    <w:pPr>
      <w:ind w:firstLine="900"/>
      <w:jc w:val="both"/>
    </w:pPr>
  </w:style>
  <w:style w:type="character" w:customStyle="1" w:styleId="af0">
    <w:name w:val="Основной текст с отступом Знак"/>
    <w:basedOn w:val="a0"/>
    <w:link w:val="af"/>
    <w:rsid w:val="00623DE1"/>
    <w:rPr>
      <w:rFonts w:ascii="Times New Roman" w:eastAsia="Times New Roman" w:hAnsi="Times New Roman" w:cs="Times New Roman"/>
      <w:sz w:val="24"/>
      <w:szCs w:val="24"/>
      <w:lang w:eastAsia="ru-RU"/>
    </w:rPr>
  </w:style>
  <w:style w:type="paragraph" w:styleId="21">
    <w:name w:val="Body Text 2"/>
    <w:basedOn w:val="a"/>
    <w:link w:val="22"/>
    <w:unhideWhenUsed/>
    <w:rsid w:val="00623DE1"/>
    <w:pPr>
      <w:spacing w:after="120" w:line="480" w:lineRule="auto"/>
    </w:pPr>
  </w:style>
  <w:style w:type="character" w:customStyle="1" w:styleId="22">
    <w:name w:val="Основной текст 2 Знак"/>
    <w:basedOn w:val="a0"/>
    <w:link w:val="21"/>
    <w:rsid w:val="00623DE1"/>
    <w:rPr>
      <w:rFonts w:ascii="Times New Roman" w:eastAsia="Times New Roman" w:hAnsi="Times New Roman" w:cs="Times New Roman"/>
      <w:sz w:val="24"/>
      <w:szCs w:val="24"/>
      <w:lang w:eastAsia="ru-RU"/>
    </w:rPr>
  </w:style>
  <w:style w:type="paragraph" w:styleId="23">
    <w:name w:val="Body Text Indent 2"/>
    <w:basedOn w:val="a"/>
    <w:link w:val="24"/>
    <w:unhideWhenUsed/>
    <w:rsid w:val="00623DE1"/>
    <w:pPr>
      <w:spacing w:after="120" w:line="480" w:lineRule="auto"/>
      <w:ind w:left="283"/>
    </w:pPr>
  </w:style>
  <w:style w:type="character" w:customStyle="1" w:styleId="24">
    <w:name w:val="Основной текст с отступом 2 Знак"/>
    <w:basedOn w:val="a0"/>
    <w:link w:val="23"/>
    <w:rsid w:val="00623DE1"/>
    <w:rPr>
      <w:rFonts w:ascii="Times New Roman" w:eastAsia="Times New Roman" w:hAnsi="Times New Roman" w:cs="Times New Roman"/>
      <w:sz w:val="24"/>
      <w:szCs w:val="24"/>
    </w:rPr>
  </w:style>
  <w:style w:type="paragraph" w:styleId="31">
    <w:name w:val="Body Text Indent 3"/>
    <w:basedOn w:val="a"/>
    <w:link w:val="32"/>
    <w:semiHidden/>
    <w:unhideWhenUsed/>
    <w:rsid w:val="00623DE1"/>
    <w:pPr>
      <w:spacing w:after="120"/>
      <w:ind w:left="283"/>
    </w:pPr>
    <w:rPr>
      <w:sz w:val="16"/>
      <w:szCs w:val="16"/>
    </w:rPr>
  </w:style>
  <w:style w:type="character" w:customStyle="1" w:styleId="32">
    <w:name w:val="Основной текст с отступом 3 Знак"/>
    <w:basedOn w:val="a0"/>
    <w:link w:val="31"/>
    <w:semiHidden/>
    <w:rsid w:val="00623DE1"/>
    <w:rPr>
      <w:rFonts w:ascii="Times New Roman" w:eastAsia="Times New Roman" w:hAnsi="Times New Roman" w:cs="Times New Roman"/>
      <w:sz w:val="16"/>
      <w:szCs w:val="16"/>
    </w:rPr>
  </w:style>
  <w:style w:type="paragraph" w:styleId="af1">
    <w:name w:val="Block Text"/>
    <w:basedOn w:val="a"/>
    <w:unhideWhenUsed/>
    <w:rsid w:val="00623DE1"/>
    <w:pPr>
      <w:overflowPunct w:val="0"/>
      <w:autoSpaceDE w:val="0"/>
      <w:autoSpaceDN w:val="0"/>
      <w:adjustRightInd w:val="0"/>
      <w:spacing w:line="360" w:lineRule="auto"/>
      <w:ind w:left="851" w:right="282" w:firstLine="1"/>
    </w:pPr>
    <w:rPr>
      <w:szCs w:val="20"/>
    </w:rPr>
  </w:style>
  <w:style w:type="paragraph" w:styleId="af2">
    <w:name w:val="Balloon Text"/>
    <w:basedOn w:val="a"/>
    <w:link w:val="af3"/>
    <w:semiHidden/>
    <w:unhideWhenUsed/>
    <w:rsid w:val="00623DE1"/>
    <w:rPr>
      <w:rFonts w:ascii="Tahoma" w:hAnsi="Tahoma"/>
      <w:sz w:val="16"/>
      <w:szCs w:val="16"/>
    </w:rPr>
  </w:style>
  <w:style w:type="character" w:customStyle="1" w:styleId="af3">
    <w:name w:val="Текст выноски Знак"/>
    <w:basedOn w:val="a0"/>
    <w:link w:val="af2"/>
    <w:semiHidden/>
    <w:rsid w:val="00623DE1"/>
    <w:rPr>
      <w:rFonts w:ascii="Tahoma" w:eastAsia="Times New Roman" w:hAnsi="Tahoma" w:cs="Times New Roman"/>
      <w:sz w:val="16"/>
      <w:szCs w:val="16"/>
    </w:rPr>
  </w:style>
  <w:style w:type="paragraph" w:styleId="af4">
    <w:name w:val="List Paragraph"/>
    <w:basedOn w:val="a"/>
    <w:link w:val="af5"/>
    <w:uiPriority w:val="34"/>
    <w:qFormat/>
    <w:rsid w:val="00623DE1"/>
    <w:pPr>
      <w:ind w:left="720"/>
      <w:contextualSpacing/>
    </w:pPr>
  </w:style>
  <w:style w:type="paragraph" w:customStyle="1" w:styleId="210">
    <w:name w:val="Знак2 Знак Знак Знак Знак Знак Знак1"/>
    <w:basedOn w:val="a"/>
    <w:rsid w:val="00623DE1"/>
    <w:rPr>
      <w:rFonts w:ascii="Verdana" w:hAnsi="Verdana" w:cs="Verdana"/>
      <w:sz w:val="20"/>
      <w:szCs w:val="20"/>
      <w:lang w:val="en-US" w:eastAsia="en-US"/>
    </w:rPr>
  </w:style>
  <w:style w:type="paragraph" w:customStyle="1" w:styleId="ConsNormal">
    <w:name w:val="ConsNormal"/>
    <w:rsid w:val="00623DE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
    <w:name w:val="Знак1"/>
    <w:basedOn w:val="a"/>
    <w:rsid w:val="00623DE1"/>
    <w:rPr>
      <w:rFonts w:ascii="Verdana" w:hAnsi="Verdana" w:cs="Verdana"/>
      <w:sz w:val="20"/>
      <w:szCs w:val="20"/>
      <w:lang w:val="en-US" w:eastAsia="en-US"/>
    </w:rPr>
  </w:style>
  <w:style w:type="paragraph" w:customStyle="1" w:styleId="33">
    <w:name w:val="Знак3 Знак Знак Знак Знак Знак Знак"/>
    <w:basedOn w:val="a"/>
    <w:rsid w:val="00623DE1"/>
    <w:rPr>
      <w:rFonts w:ascii="Verdana" w:hAnsi="Verdana" w:cs="Verdana"/>
      <w:sz w:val="20"/>
      <w:szCs w:val="20"/>
      <w:lang w:val="en-US" w:eastAsia="en-US"/>
    </w:rPr>
  </w:style>
  <w:style w:type="paragraph" w:customStyle="1" w:styleId="ConsPlusTitle">
    <w:name w:val="ConsPlusTitle"/>
    <w:rsid w:val="00623DE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harChar">
    <w:name w:val="Char Знак Знак Char Знак Знак Знак Знак Знак Знак Знак Знак Знак Знак Знак Знак Знак Знак Знак Знак"/>
    <w:basedOn w:val="a"/>
    <w:rsid w:val="00623DE1"/>
    <w:rPr>
      <w:rFonts w:ascii="Verdana" w:hAnsi="Verdana" w:cs="Verdana"/>
      <w:sz w:val="20"/>
      <w:szCs w:val="20"/>
      <w:lang w:val="en-US" w:eastAsia="en-US"/>
    </w:rPr>
  </w:style>
  <w:style w:type="paragraph" w:customStyle="1" w:styleId="af6">
    <w:name w:val="Знак"/>
    <w:basedOn w:val="a"/>
    <w:rsid w:val="00623DE1"/>
    <w:pPr>
      <w:spacing w:after="160" w:line="240" w:lineRule="exact"/>
    </w:pPr>
    <w:rPr>
      <w:rFonts w:ascii="Verdana" w:hAnsi="Verdana" w:cs="Verdana"/>
      <w:sz w:val="20"/>
      <w:szCs w:val="20"/>
      <w:lang w:val="en-US" w:eastAsia="en-US"/>
    </w:rPr>
  </w:style>
  <w:style w:type="paragraph" w:customStyle="1" w:styleId="Char1">
    <w:name w:val="Char1"/>
    <w:basedOn w:val="a"/>
    <w:rsid w:val="00623DE1"/>
    <w:pPr>
      <w:spacing w:after="160" w:line="240" w:lineRule="exact"/>
    </w:pPr>
    <w:rPr>
      <w:rFonts w:ascii="Verdana" w:hAnsi="Verdana" w:cs="Verdana"/>
      <w:sz w:val="20"/>
      <w:szCs w:val="20"/>
      <w:lang w:val="en-US" w:eastAsia="en-US"/>
    </w:rPr>
  </w:style>
  <w:style w:type="paragraph" w:customStyle="1" w:styleId="12">
    <w:name w:val="Верхний колонтитул1"/>
    <w:basedOn w:val="a"/>
    <w:rsid w:val="00623DE1"/>
    <w:pPr>
      <w:tabs>
        <w:tab w:val="center" w:pos="4153"/>
        <w:tab w:val="right" w:pos="8306"/>
      </w:tabs>
      <w:suppressAutoHyphens/>
      <w:spacing w:after="200" w:line="276" w:lineRule="auto"/>
    </w:pPr>
    <w:rPr>
      <w:rFonts w:ascii="Calibri" w:eastAsia="Arial" w:hAnsi="Calibri" w:cs="Calibri"/>
      <w:szCs w:val="22"/>
      <w:lang w:eastAsia="ar-SA"/>
    </w:rPr>
  </w:style>
  <w:style w:type="paragraph" w:customStyle="1" w:styleId="34">
    <w:name w:val="Знак3 Знак Знак Знак"/>
    <w:basedOn w:val="a"/>
    <w:rsid w:val="00623DE1"/>
    <w:rPr>
      <w:rFonts w:ascii="Verdana" w:hAnsi="Verdana" w:cs="Verdana"/>
      <w:sz w:val="20"/>
      <w:szCs w:val="20"/>
      <w:lang w:val="en-US" w:eastAsia="en-US"/>
    </w:rPr>
  </w:style>
  <w:style w:type="paragraph" w:customStyle="1" w:styleId="25">
    <w:name w:val="Знак2 Знак Знак Знак"/>
    <w:basedOn w:val="a"/>
    <w:rsid w:val="00623DE1"/>
    <w:rPr>
      <w:rFonts w:ascii="Verdana" w:hAnsi="Verdana" w:cs="Verdana"/>
      <w:sz w:val="20"/>
      <w:szCs w:val="20"/>
      <w:lang w:val="en-US" w:eastAsia="en-US"/>
    </w:rPr>
  </w:style>
  <w:style w:type="paragraph" w:customStyle="1" w:styleId="26">
    <w:name w:val="Знак2 Знак Знак Знак Знак Знак Знак"/>
    <w:basedOn w:val="a"/>
    <w:rsid w:val="00623DE1"/>
    <w:rPr>
      <w:rFonts w:ascii="Verdana" w:hAnsi="Verdana" w:cs="Verdana"/>
      <w:sz w:val="20"/>
      <w:szCs w:val="20"/>
      <w:lang w:val="en-US" w:eastAsia="en-US"/>
    </w:rPr>
  </w:style>
  <w:style w:type="paragraph" w:customStyle="1" w:styleId="27">
    <w:name w:val="Знак2"/>
    <w:basedOn w:val="a"/>
    <w:rsid w:val="00623DE1"/>
    <w:rPr>
      <w:rFonts w:ascii="Verdana" w:hAnsi="Verdana" w:cs="Verdana"/>
      <w:sz w:val="20"/>
      <w:szCs w:val="20"/>
      <w:lang w:val="en-US" w:eastAsia="en-US"/>
    </w:rPr>
  </w:style>
  <w:style w:type="character" w:customStyle="1" w:styleId="af7">
    <w:name w:val="Без интервала Знак Знак"/>
    <w:link w:val="af8"/>
    <w:locked/>
    <w:rsid w:val="00623DE1"/>
  </w:style>
  <w:style w:type="paragraph" w:customStyle="1" w:styleId="af8">
    <w:name w:val="Без интервала Знак"/>
    <w:link w:val="af7"/>
    <w:qFormat/>
    <w:rsid w:val="00623DE1"/>
    <w:pPr>
      <w:widowControl w:val="0"/>
      <w:autoSpaceDE w:val="0"/>
      <w:autoSpaceDN w:val="0"/>
      <w:adjustRightInd w:val="0"/>
      <w:spacing w:after="0" w:line="240" w:lineRule="auto"/>
    </w:pPr>
  </w:style>
  <w:style w:type="paragraph" w:customStyle="1" w:styleId="211">
    <w:name w:val="Знак2 Знак Знак Знак Знак Знак Знак1 Знак Знак Знак Знак Знак Знак Знак Знак"/>
    <w:basedOn w:val="a"/>
    <w:rsid w:val="00623DE1"/>
    <w:rPr>
      <w:rFonts w:ascii="Verdana" w:hAnsi="Verdana" w:cs="Verdana"/>
      <w:sz w:val="20"/>
      <w:szCs w:val="20"/>
      <w:lang w:val="en-US" w:eastAsia="en-US"/>
    </w:rPr>
  </w:style>
  <w:style w:type="paragraph" w:customStyle="1" w:styleId="13">
    <w:name w:val="1"/>
    <w:basedOn w:val="a"/>
    <w:rsid w:val="00623DE1"/>
    <w:rPr>
      <w:rFonts w:ascii="Verdana" w:hAnsi="Verdana" w:cs="Verdana"/>
      <w:sz w:val="20"/>
      <w:szCs w:val="20"/>
      <w:lang w:val="en-US" w:eastAsia="en-US"/>
    </w:rPr>
  </w:style>
  <w:style w:type="paragraph" w:customStyle="1" w:styleId="Style1">
    <w:name w:val="Style1"/>
    <w:basedOn w:val="a"/>
    <w:rsid w:val="00623DE1"/>
    <w:pPr>
      <w:widowControl w:val="0"/>
      <w:autoSpaceDE w:val="0"/>
      <w:autoSpaceDN w:val="0"/>
      <w:adjustRightInd w:val="0"/>
      <w:spacing w:line="329" w:lineRule="exact"/>
      <w:jc w:val="both"/>
    </w:pPr>
  </w:style>
  <w:style w:type="paragraph" w:customStyle="1" w:styleId="ConsPlusNonformat">
    <w:name w:val="ConsPlusNonformat"/>
    <w:uiPriority w:val="99"/>
    <w:rsid w:val="00623DE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2">
    <w:name w:val="Знак2 Знак Знак Знак Знак Знак Знак1 Знак Знак Знак Знак Знак Знак Знак Знак Знак Знак Знак"/>
    <w:basedOn w:val="a"/>
    <w:rsid w:val="00623DE1"/>
    <w:rPr>
      <w:rFonts w:ascii="Verdana" w:hAnsi="Verdana" w:cs="Verdana"/>
      <w:sz w:val="20"/>
      <w:szCs w:val="20"/>
      <w:lang w:val="en-US" w:eastAsia="en-US"/>
    </w:rPr>
  </w:style>
  <w:style w:type="paragraph" w:customStyle="1" w:styleId="af9">
    <w:name w:val="Знак Знак"/>
    <w:basedOn w:val="a"/>
    <w:rsid w:val="00623DE1"/>
    <w:rPr>
      <w:rFonts w:ascii="Verdana" w:hAnsi="Verdana" w:cs="Verdana"/>
      <w:sz w:val="20"/>
      <w:szCs w:val="20"/>
      <w:lang w:val="en-US" w:eastAsia="en-US"/>
    </w:rPr>
  </w:style>
  <w:style w:type="paragraph" w:customStyle="1" w:styleId="afa">
    <w:name w:val="Знак Знак Знак Знак"/>
    <w:basedOn w:val="a"/>
    <w:rsid w:val="00623DE1"/>
    <w:pPr>
      <w:widowControl w:val="0"/>
      <w:adjustRightInd w:val="0"/>
      <w:spacing w:after="160" w:line="240" w:lineRule="exact"/>
      <w:jc w:val="right"/>
    </w:pPr>
    <w:rPr>
      <w:sz w:val="20"/>
      <w:szCs w:val="20"/>
      <w:lang w:val="en-GB" w:eastAsia="en-US"/>
    </w:rPr>
  </w:style>
  <w:style w:type="paragraph" w:customStyle="1" w:styleId="afb">
    <w:name w:val="Знак Знак Знак Знак Знак Знак Знак Знак Знак Знак"/>
    <w:basedOn w:val="a"/>
    <w:rsid w:val="00623DE1"/>
    <w:pPr>
      <w:widowControl w:val="0"/>
      <w:adjustRightInd w:val="0"/>
      <w:spacing w:after="160" w:line="240" w:lineRule="exact"/>
      <w:jc w:val="right"/>
    </w:pPr>
    <w:rPr>
      <w:sz w:val="20"/>
      <w:szCs w:val="20"/>
      <w:lang w:val="en-GB" w:eastAsia="en-US"/>
    </w:rPr>
  </w:style>
  <w:style w:type="paragraph" w:customStyle="1" w:styleId="ConsPlusNormal">
    <w:name w:val="ConsPlusNormal"/>
    <w:rsid w:val="00623DE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DecimalAligned">
    <w:name w:val="Decimal Aligned"/>
    <w:basedOn w:val="a"/>
    <w:uiPriority w:val="40"/>
    <w:qFormat/>
    <w:rsid w:val="00623DE1"/>
    <w:pPr>
      <w:tabs>
        <w:tab w:val="decimal" w:pos="360"/>
      </w:tabs>
      <w:spacing w:after="200" w:line="276" w:lineRule="auto"/>
    </w:pPr>
    <w:rPr>
      <w:rFonts w:ascii="Calibri" w:eastAsia="Calibri" w:hAnsi="Calibri"/>
      <w:sz w:val="22"/>
      <w:szCs w:val="22"/>
    </w:rPr>
  </w:style>
  <w:style w:type="paragraph" w:customStyle="1" w:styleId="Formal1">
    <w:name w:val="Formal1"/>
    <w:rsid w:val="00623DE1"/>
    <w:pPr>
      <w:overflowPunct w:val="0"/>
      <w:autoSpaceDE w:val="0"/>
      <w:autoSpaceDN w:val="0"/>
      <w:adjustRightInd w:val="0"/>
      <w:spacing w:before="60" w:after="60" w:line="240" w:lineRule="auto"/>
    </w:pPr>
    <w:rPr>
      <w:rFonts w:ascii="Times New Roman" w:eastAsia="Times New Roman" w:hAnsi="Times New Roman" w:cs="Times New Roman"/>
      <w:noProof/>
      <w:sz w:val="24"/>
      <w:szCs w:val="20"/>
      <w:lang w:eastAsia="ru-RU"/>
    </w:rPr>
  </w:style>
  <w:style w:type="paragraph" w:customStyle="1" w:styleId="Default">
    <w:name w:val="Default"/>
    <w:rsid w:val="00623DE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CharCharChar">
    <w:name w:val="Char Char Char"/>
    <w:basedOn w:val="a"/>
    <w:rsid w:val="00623DE1"/>
    <w:pPr>
      <w:spacing w:after="160" w:line="240" w:lineRule="exact"/>
    </w:pPr>
    <w:rPr>
      <w:rFonts w:ascii="Verdana" w:hAnsi="Verdana" w:cs="Verdana"/>
      <w:sz w:val="20"/>
      <w:szCs w:val="20"/>
      <w:lang w:val="en-US" w:eastAsia="en-US"/>
    </w:rPr>
  </w:style>
  <w:style w:type="character" w:styleId="afc">
    <w:name w:val="footnote reference"/>
    <w:uiPriority w:val="99"/>
    <w:semiHidden/>
    <w:unhideWhenUsed/>
    <w:rsid w:val="00623DE1"/>
    <w:rPr>
      <w:vertAlign w:val="superscript"/>
    </w:rPr>
  </w:style>
  <w:style w:type="character" w:customStyle="1" w:styleId="14">
    <w:name w:val="Знак Знак1"/>
    <w:locked/>
    <w:rsid w:val="00623DE1"/>
    <w:rPr>
      <w:sz w:val="24"/>
      <w:szCs w:val="24"/>
      <w:lang w:val="ru-RU" w:eastAsia="ru-RU" w:bidi="ar-SA"/>
    </w:rPr>
  </w:style>
  <w:style w:type="character" w:customStyle="1" w:styleId="FontStyle29">
    <w:name w:val="Font Style29"/>
    <w:rsid w:val="00623DE1"/>
    <w:rPr>
      <w:rFonts w:ascii="Times New Roman" w:hAnsi="Times New Roman" w:cs="Times New Roman" w:hint="default"/>
      <w:sz w:val="26"/>
      <w:szCs w:val="26"/>
    </w:rPr>
  </w:style>
  <w:style w:type="character" w:customStyle="1" w:styleId="FontStyle11">
    <w:name w:val="Font Style11"/>
    <w:rsid w:val="00623DE1"/>
    <w:rPr>
      <w:rFonts w:ascii="Times New Roman" w:hAnsi="Times New Roman" w:cs="Times New Roman" w:hint="default"/>
      <w:sz w:val="26"/>
      <w:szCs w:val="26"/>
    </w:rPr>
  </w:style>
  <w:style w:type="character" w:customStyle="1" w:styleId="FontStyle15">
    <w:name w:val="Font Style15"/>
    <w:rsid w:val="00623DE1"/>
    <w:rPr>
      <w:rFonts w:ascii="Times New Roman" w:hAnsi="Times New Roman" w:cs="Times New Roman" w:hint="default"/>
      <w:sz w:val="24"/>
      <w:szCs w:val="24"/>
    </w:rPr>
  </w:style>
  <w:style w:type="character" w:customStyle="1" w:styleId="apple-converted-space">
    <w:name w:val="apple-converted-space"/>
    <w:uiPriority w:val="99"/>
    <w:rsid w:val="00623DE1"/>
  </w:style>
  <w:style w:type="table" w:styleId="-2">
    <w:name w:val="Table Web 2"/>
    <w:basedOn w:val="a1"/>
    <w:semiHidden/>
    <w:unhideWhenUsed/>
    <w:rsid w:val="00623DE1"/>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d">
    <w:name w:val="Table Grid"/>
    <w:basedOn w:val="a1"/>
    <w:rsid w:val="00623DE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1">
    <w:name w:val="Medium List 2 Accent 1"/>
    <w:basedOn w:val="a1"/>
    <w:uiPriority w:val="66"/>
    <w:rsid w:val="00623DE1"/>
    <w:pPr>
      <w:spacing w:after="0" w:line="240" w:lineRule="auto"/>
    </w:pPr>
    <w:rPr>
      <w:rFonts w:ascii="Cambria" w:eastAsia="Times New Roman" w:hAnsi="Cambria" w:cs="Times New Roman"/>
      <w:color w:val="000000"/>
      <w:lang w:eastAsia="ru-RU"/>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styleId="afe">
    <w:name w:val="No Spacing"/>
    <w:uiPriority w:val="99"/>
    <w:qFormat/>
    <w:rsid w:val="00994436"/>
    <w:pPr>
      <w:spacing w:after="0" w:line="240" w:lineRule="auto"/>
    </w:pPr>
    <w:rPr>
      <w:rFonts w:ascii="Calibri" w:eastAsia="Calibri" w:hAnsi="Calibri" w:cs="Times New Roman"/>
    </w:rPr>
  </w:style>
  <w:style w:type="paragraph" w:customStyle="1" w:styleId="TimesNewRoman">
    <w:name w:val="Обычный + Times New Roman"/>
    <w:aliases w:val="13 пт,Синий,По ширине,Первая строка:  1,25 см,..."/>
    <w:basedOn w:val="a"/>
    <w:rsid w:val="00CC419F"/>
    <w:pPr>
      <w:ind w:firstLine="709"/>
      <w:jc w:val="both"/>
    </w:pPr>
    <w:rPr>
      <w:color w:val="0000FF"/>
      <w:sz w:val="26"/>
      <w:szCs w:val="26"/>
      <w:lang w:eastAsia="en-US"/>
    </w:rPr>
  </w:style>
  <w:style w:type="paragraph" w:customStyle="1" w:styleId="ParagraphStyle">
    <w:name w:val="Paragraph Style"/>
    <w:uiPriority w:val="99"/>
    <w:rsid w:val="00365705"/>
    <w:pPr>
      <w:autoSpaceDE w:val="0"/>
      <w:autoSpaceDN w:val="0"/>
      <w:adjustRightInd w:val="0"/>
      <w:spacing w:after="0" w:line="240" w:lineRule="auto"/>
    </w:pPr>
    <w:rPr>
      <w:rFonts w:ascii="Arial" w:eastAsia="Calibri" w:hAnsi="Arial" w:cs="Arial"/>
      <w:sz w:val="24"/>
      <w:szCs w:val="24"/>
      <w:lang w:eastAsia="ru-RU"/>
    </w:rPr>
  </w:style>
  <w:style w:type="character" w:styleId="aff">
    <w:name w:val="Strong"/>
    <w:basedOn w:val="a0"/>
    <w:uiPriority w:val="22"/>
    <w:qFormat/>
    <w:rsid w:val="00D716A2"/>
    <w:rPr>
      <w:b/>
      <w:bCs/>
    </w:rPr>
  </w:style>
  <w:style w:type="paragraph" w:customStyle="1" w:styleId="15">
    <w:name w:val="Стиль1"/>
    <w:basedOn w:val="a"/>
    <w:link w:val="16"/>
    <w:qFormat/>
    <w:rsid w:val="00FD5413"/>
    <w:pPr>
      <w:jc w:val="center"/>
    </w:pPr>
    <w:rPr>
      <w:sz w:val="26"/>
      <w:szCs w:val="26"/>
    </w:rPr>
  </w:style>
  <w:style w:type="character" w:styleId="aff0">
    <w:name w:val="Emphasis"/>
    <w:basedOn w:val="a0"/>
    <w:uiPriority w:val="20"/>
    <w:qFormat/>
    <w:rsid w:val="005B2F22"/>
    <w:rPr>
      <w:rFonts w:ascii="Times New Roman" w:hAnsi="Times New Roman"/>
      <w:i/>
      <w:iCs/>
      <w:color w:val="000000" w:themeColor="text1"/>
      <w:sz w:val="26"/>
    </w:rPr>
  </w:style>
  <w:style w:type="character" w:customStyle="1" w:styleId="16">
    <w:name w:val="Стиль1 Знак"/>
    <w:basedOn w:val="a0"/>
    <w:link w:val="15"/>
    <w:rsid w:val="00FD5413"/>
    <w:rPr>
      <w:rFonts w:ascii="Times New Roman" w:eastAsia="Times New Roman" w:hAnsi="Times New Roman" w:cs="Times New Roman"/>
      <w:sz w:val="26"/>
      <w:szCs w:val="26"/>
      <w:lang w:eastAsia="ru-RU"/>
    </w:rPr>
  </w:style>
  <w:style w:type="character" w:customStyle="1" w:styleId="10">
    <w:name w:val="Заголовок 1 Знак"/>
    <w:basedOn w:val="a0"/>
    <w:link w:val="1"/>
    <w:uiPriority w:val="9"/>
    <w:rsid w:val="00FD5413"/>
    <w:rPr>
      <w:rFonts w:asciiTheme="majorHAnsi" w:eastAsiaTheme="majorEastAsia" w:hAnsiTheme="majorHAnsi" w:cstheme="majorBidi"/>
      <w:color w:val="365F91" w:themeColor="accent1" w:themeShade="BF"/>
      <w:sz w:val="32"/>
      <w:szCs w:val="32"/>
      <w:lang w:eastAsia="ru-RU"/>
    </w:rPr>
  </w:style>
  <w:style w:type="paragraph" w:styleId="aff1">
    <w:name w:val="TOC Heading"/>
    <w:basedOn w:val="1"/>
    <w:next w:val="a"/>
    <w:uiPriority w:val="39"/>
    <w:unhideWhenUsed/>
    <w:qFormat/>
    <w:rsid w:val="00FD5413"/>
    <w:pPr>
      <w:spacing w:line="259" w:lineRule="auto"/>
      <w:outlineLvl w:val="9"/>
    </w:pPr>
  </w:style>
  <w:style w:type="paragraph" w:styleId="17">
    <w:name w:val="toc 1"/>
    <w:basedOn w:val="a"/>
    <w:next w:val="a"/>
    <w:autoRedefine/>
    <w:uiPriority w:val="39"/>
    <w:unhideWhenUsed/>
    <w:rsid w:val="00124212"/>
    <w:pPr>
      <w:tabs>
        <w:tab w:val="right" w:leader="dot" w:pos="9628"/>
      </w:tabs>
      <w:spacing w:after="100" w:line="276" w:lineRule="auto"/>
      <w:ind w:left="480" w:right="-283"/>
    </w:pPr>
  </w:style>
  <w:style w:type="character" w:customStyle="1" w:styleId="20">
    <w:name w:val="Заголовок 2 Знак"/>
    <w:basedOn w:val="a0"/>
    <w:link w:val="2"/>
    <w:uiPriority w:val="9"/>
    <w:rsid w:val="005B2F22"/>
    <w:rPr>
      <w:rFonts w:asciiTheme="majorHAnsi" w:eastAsiaTheme="majorEastAsia" w:hAnsiTheme="majorHAnsi" w:cstheme="majorBidi"/>
      <w:color w:val="365F91" w:themeColor="accent1" w:themeShade="BF"/>
      <w:sz w:val="26"/>
      <w:szCs w:val="26"/>
      <w:lang w:eastAsia="ru-RU"/>
    </w:rPr>
  </w:style>
  <w:style w:type="character" w:styleId="aff2">
    <w:name w:val="Subtle Emphasis"/>
    <w:basedOn w:val="a0"/>
    <w:uiPriority w:val="19"/>
    <w:qFormat/>
    <w:rsid w:val="005B2F22"/>
    <w:rPr>
      <w:i/>
      <w:iCs/>
      <w:color w:val="404040" w:themeColor="text1" w:themeTint="BF"/>
    </w:rPr>
  </w:style>
  <w:style w:type="paragraph" w:styleId="aff3">
    <w:name w:val="Subtitle"/>
    <w:basedOn w:val="a"/>
    <w:next w:val="a"/>
    <w:link w:val="aff4"/>
    <w:uiPriority w:val="11"/>
    <w:qFormat/>
    <w:rsid w:val="005B2F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4">
    <w:name w:val="Подзаголовок Знак"/>
    <w:basedOn w:val="a0"/>
    <w:link w:val="aff3"/>
    <w:uiPriority w:val="11"/>
    <w:rsid w:val="005B2F22"/>
    <w:rPr>
      <w:rFonts w:eastAsiaTheme="minorEastAsia"/>
      <w:color w:val="5A5A5A" w:themeColor="text1" w:themeTint="A5"/>
      <w:spacing w:val="15"/>
      <w:lang w:eastAsia="ru-RU"/>
    </w:rPr>
  </w:style>
  <w:style w:type="paragraph" w:styleId="aff5">
    <w:name w:val="Title"/>
    <w:basedOn w:val="a"/>
    <w:next w:val="a"/>
    <w:link w:val="aff6"/>
    <w:uiPriority w:val="10"/>
    <w:qFormat/>
    <w:rsid w:val="005B2F22"/>
    <w:pPr>
      <w:contextualSpacing/>
    </w:pPr>
    <w:rPr>
      <w:rFonts w:asciiTheme="majorHAnsi" w:eastAsiaTheme="majorEastAsia" w:hAnsiTheme="majorHAnsi" w:cstheme="majorBidi"/>
      <w:spacing w:val="-10"/>
      <w:kern w:val="28"/>
      <w:sz w:val="56"/>
      <w:szCs w:val="56"/>
    </w:rPr>
  </w:style>
  <w:style w:type="character" w:customStyle="1" w:styleId="aff6">
    <w:name w:val="Название Знак"/>
    <w:basedOn w:val="a0"/>
    <w:link w:val="aff5"/>
    <w:uiPriority w:val="10"/>
    <w:rsid w:val="005B2F22"/>
    <w:rPr>
      <w:rFonts w:asciiTheme="majorHAnsi" w:eastAsiaTheme="majorEastAsia" w:hAnsiTheme="majorHAnsi" w:cstheme="majorBidi"/>
      <w:spacing w:val="-10"/>
      <w:kern w:val="28"/>
      <w:sz w:val="56"/>
      <w:szCs w:val="56"/>
      <w:lang w:eastAsia="ru-RU"/>
    </w:rPr>
  </w:style>
  <w:style w:type="paragraph" w:styleId="28">
    <w:name w:val="toc 2"/>
    <w:basedOn w:val="a"/>
    <w:next w:val="a"/>
    <w:autoRedefine/>
    <w:uiPriority w:val="39"/>
    <w:unhideWhenUsed/>
    <w:rsid w:val="00292BCB"/>
    <w:pPr>
      <w:tabs>
        <w:tab w:val="right" w:leader="dot" w:pos="9628"/>
      </w:tabs>
      <w:spacing w:after="100"/>
      <w:ind w:left="238"/>
      <w:jc w:val="center"/>
    </w:pPr>
  </w:style>
  <w:style w:type="paragraph" w:styleId="35">
    <w:name w:val="toc 3"/>
    <w:basedOn w:val="a"/>
    <w:next w:val="a"/>
    <w:autoRedefine/>
    <w:uiPriority w:val="39"/>
    <w:unhideWhenUsed/>
    <w:rsid w:val="007C7F0E"/>
    <w:pPr>
      <w:spacing w:after="100"/>
      <w:ind w:left="480"/>
    </w:pPr>
  </w:style>
  <w:style w:type="character" w:styleId="aff7">
    <w:name w:val="annotation reference"/>
    <w:basedOn w:val="a0"/>
    <w:uiPriority w:val="99"/>
    <w:semiHidden/>
    <w:unhideWhenUsed/>
    <w:rsid w:val="00B95DCF"/>
    <w:rPr>
      <w:sz w:val="16"/>
      <w:szCs w:val="16"/>
    </w:rPr>
  </w:style>
  <w:style w:type="paragraph" w:styleId="aff8">
    <w:name w:val="annotation text"/>
    <w:basedOn w:val="a"/>
    <w:link w:val="aff9"/>
    <w:uiPriority w:val="99"/>
    <w:semiHidden/>
    <w:unhideWhenUsed/>
    <w:rsid w:val="00B95DCF"/>
    <w:rPr>
      <w:sz w:val="20"/>
      <w:szCs w:val="20"/>
    </w:rPr>
  </w:style>
  <w:style w:type="character" w:customStyle="1" w:styleId="aff9">
    <w:name w:val="Текст примечания Знак"/>
    <w:basedOn w:val="a0"/>
    <w:link w:val="aff8"/>
    <w:uiPriority w:val="99"/>
    <w:semiHidden/>
    <w:rsid w:val="00B95DCF"/>
    <w:rPr>
      <w:rFonts w:ascii="Times New Roman" w:eastAsia="Times New Roman" w:hAnsi="Times New Roman" w:cs="Times New Roman"/>
      <w:sz w:val="20"/>
      <w:szCs w:val="20"/>
      <w:lang w:eastAsia="ru-RU"/>
    </w:rPr>
  </w:style>
  <w:style w:type="paragraph" w:styleId="affa">
    <w:name w:val="annotation subject"/>
    <w:basedOn w:val="aff8"/>
    <w:next w:val="aff8"/>
    <w:link w:val="affb"/>
    <w:uiPriority w:val="99"/>
    <w:semiHidden/>
    <w:unhideWhenUsed/>
    <w:rsid w:val="00B95DCF"/>
    <w:rPr>
      <w:b/>
      <w:bCs/>
    </w:rPr>
  </w:style>
  <w:style w:type="character" w:customStyle="1" w:styleId="affb">
    <w:name w:val="Тема примечания Знак"/>
    <w:basedOn w:val="aff9"/>
    <w:link w:val="affa"/>
    <w:uiPriority w:val="99"/>
    <w:semiHidden/>
    <w:rsid w:val="00B95DCF"/>
    <w:rPr>
      <w:rFonts w:ascii="Times New Roman" w:eastAsia="Times New Roman" w:hAnsi="Times New Roman" w:cs="Times New Roman"/>
      <w:b/>
      <w:bCs/>
      <w:sz w:val="20"/>
      <w:szCs w:val="20"/>
      <w:lang w:eastAsia="ru-RU"/>
    </w:rPr>
  </w:style>
  <w:style w:type="character" w:customStyle="1" w:styleId="st">
    <w:name w:val="st"/>
    <w:basedOn w:val="a0"/>
    <w:rsid w:val="008F601D"/>
  </w:style>
  <w:style w:type="character" w:customStyle="1" w:styleId="30">
    <w:name w:val="Заголовок 3 Знак"/>
    <w:basedOn w:val="a0"/>
    <w:link w:val="3"/>
    <w:uiPriority w:val="9"/>
    <w:rsid w:val="006A70DF"/>
    <w:rPr>
      <w:rFonts w:asciiTheme="majorHAnsi" w:eastAsiaTheme="majorEastAsia" w:hAnsiTheme="majorHAnsi" w:cstheme="majorBidi"/>
      <w:b/>
      <w:bCs/>
      <w:color w:val="4F81BD" w:themeColor="accent1"/>
      <w:sz w:val="24"/>
      <w:szCs w:val="24"/>
      <w:lang w:eastAsia="ru-RU"/>
    </w:rPr>
  </w:style>
  <w:style w:type="table" w:customStyle="1" w:styleId="18">
    <w:name w:val="Сетка таблицы1"/>
    <w:basedOn w:val="a1"/>
    <w:next w:val="afd"/>
    <w:rsid w:val="005F183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
    <w:name w:val="Нет списка1"/>
    <w:next w:val="a2"/>
    <w:uiPriority w:val="99"/>
    <w:semiHidden/>
    <w:unhideWhenUsed/>
    <w:rsid w:val="000836A8"/>
  </w:style>
  <w:style w:type="table" w:customStyle="1" w:styleId="-21">
    <w:name w:val="Веб-таблица 21"/>
    <w:basedOn w:val="a1"/>
    <w:next w:val="-2"/>
    <w:semiHidden/>
    <w:unhideWhenUsed/>
    <w:rsid w:val="000836A8"/>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
    <w:name w:val="Сетка таблицы2"/>
    <w:basedOn w:val="a1"/>
    <w:next w:val="afd"/>
    <w:rsid w:val="000836A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редний список 2 - Акцент 11"/>
    <w:basedOn w:val="a1"/>
    <w:next w:val="2-1"/>
    <w:uiPriority w:val="66"/>
    <w:rsid w:val="000836A8"/>
    <w:pPr>
      <w:spacing w:after="0" w:line="240" w:lineRule="auto"/>
    </w:pPr>
    <w:rPr>
      <w:rFonts w:ascii="Cambria" w:eastAsia="Times New Roman" w:hAnsi="Cambria" w:cs="Times New Roman"/>
      <w:color w:val="000000"/>
      <w:lang w:eastAsia="ru-RU"/>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36">
    <w:name w:val="Сетка таблицы3"/>
    <w:basedOn w:val="a1"/>
    <w:next w:val="afd"/>
    <w:rsid w:val="000E645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0">
    <w:name w:val="Заголовок 5 Знак"/>
    <w:basedOn w:val="a0"/>
    <w:link w:val="5"/>
    <w:uiPriority w:val="9"/>
    <w:semiHidden/>
    <w:rsid w:val="00E36B02"/>
    <w:rPr>
      <w:rFonts w:asciiTheme="majorHAnsi" w:eastAsiaTheme="majorEastAsia" w:hAnsiTheme="majorHAnsi" w:cstheme="majorBidi"/>
      <w:color w:val="243F60" w:themeColor="accent1" w:themeShade="7F"/>
      <w:sz w:val="24"/>
      <w:szCs w:val="24"/>
      <w:lang w:eastAsia="ru-RU"/>
    </w:rPr>
  </w:style>
  <w:style w:type="character" w:customStyle="1" w:styleId="af5">
    <w:name w:val="Абзац списка Знак"/>
    <w:link w:val="af4"/>
    <w:uiPriority w:val="34"/>
    <w:locked/>
    <w:rsid w:val="006D63C3"/>
    <w:rPr>
      <w:rFonts w:ascii="Times New Roman" w:eastAsia="Times New Roman" w:hAnsi="Times New Roman" w:cs="Times New Roman"/>
      <w:sz w:val="24"/>
      <w:szCs w:val="24"/>
      <w:lang w:eastAsia="ru-RU"/>
    </w:rPr>
  </w:style>
  <w:style w:type="character" w:customStyle="1" w:styleId="37">
    <w:name w:val="Основной текст3"/>
    <w:basedOn w:val="a0"/>
    <w:rsid w:val="006D63C3"/>
    <w:rPr>
      <w:rFonts w:ascii="Times New Roman" w:eastAsia="Times New Roman" w:hAnsi="Times New Roman" w:cs="Times New Roman" w:hint="default"/>
      <w:color w:val="000000"/>
      <w:spacing w:val="0"/>
      <w:w w:val="100"/>
      <w:position w:val="0"/>
      <w:sz w:val="27"/>
      <w:szCs w:val="27"/>
      <w:shd w:val="clear" w:color="auto" w:fill="FFFFFF"/>
      <w:lang w:val="ru-RU"/>
    </w:rPr>
  </w:style>
  <w:style w:type="paragraph" w:customStyle="1" w:styleId="100">
    <w:name w:val="Стиль10"/>
    <w:basedOn w:val="a"/>
    <w:qFormat/>
    <w:rsid w:val="006D63C3"/>
    <w:pPr>
      <w:pBdr>
        <w:bottom w:val="single" w:sz="4" w:space="1" w:color="003366"/>
      </w:pBdr>
      <w:spacing w:after="120"/>
      <w:jc w:val="center"/>
    </w:pPr>
    <w:rPr>
      <w:color w:val="003366"/>
      <w:sz w:val="18"/>
      <w:szCs w:val="18"/>
    </w:rPr>
  </w:style>
  <w:style w:type="paragraph" w:customStyle="1" w:styleId="38">
    <w:name w:val="Стиль3"/>
    <w:basedOn w:val="ad"/>
    <w:link w:val="39"/>
    <w:rsid w:val="006D63C3"/>
    <w:pPr>
      <w:spacing w:after="0"/>
    </w:pPr>
    <w:rPr>
      <w:rFonts w:ascii="Calibri" w:hAnsi="Calibri" w:cs="Calibri"/>
      <w:b/>
      <w:sz w:val="22"/>
      <w:szCs w:val="22"/>
      <w:lang w:eastAsia="en-US" w:bidi="en-US"/>
    </w:rPr>
  </w:style>
  <w:style w:type="character" w:customStyle="1" w:styleId="39">
    <w:name w:val="Стиль3 Знак"/>
    <w:link w:val="38"/>
    <w:rsid w:val="006D63C3"/>
    <w:rPr>
      <w:rFonts w:ascii="Calibri" w:eastAsia="Times New Roman" w:hAnsi="Calibri" w:cs="Calibri"/>
      <w:b/>
      <w:lang w:bidi="en-US"/>
    </w:rPr>
  </w:style>
  <w:style w:type="paragraph" w:styleId="affc">
    <w:name w:val="endnote text"/>
    <w:basedOn w:val="a"/>
    <w:link w:val="affd"/>
    <w:uiPriority w:val="99"/>
    <w:semiHidden/>
    <w:unhideWhenUsed/>
    <w:rsid w:val="006F2756"/>
    <w:rPr>
      <w:sz w:val="20"/>
      <w:szCs w:val="20"/>
    </w:rPr>
  </w:style>
  <w:style w:type="character" w:customStyle="1" w:styleId="affd">
    <w:name w:val="Текст концевой сноски Знак"/>
    <w:basedOn w:val="a0"/>
    <w:link w:val="affc"/>
    <w:uiPriority w:val="99"/>
    <w:semiHidden/>
    <w:rsid w:val="006F2756"/>
    <w:rPr>
      <w:rFonts w:ascii="Times New Roman" w:eastAsia="Times New Roman" w:hAnsi="Times New Roman" w:cs="Times New Roman"/>
      <w:sz w:val="20"/>
      <w:szCs w:val="20"/>
      <w:lang w:eastAsia="ru-RU"/>
    </w:rPr>
  </w:style>
  <w:style w:type="character" w:styleId="affe">
    <w:name w:val="endnote reference"/>
    <w:basedOn w:val="a0"/>
    <w:uiPriority w:val="99"/>
    <w:semiHidden/>
    <w:unhideWhenUsed/>
    <w:rsid w:val="006F2756"/>
    <w:rPr>
      <w:vertAlign w:val="superscript"/>
    </w:rPr>
  </w:style>
  <w:style w:type="character" w:customStyle="1" w:styleId="40">
    <w:name w:val="Заголовок 4 Знак"/>
    <w:basedOn w:val="a0"/>
    <w:link w:val="4"/>
    <w:uiPriority w:val="9"/>
    <w:rsid w:val="005574CE"/>
    <w:rPr>
      <w:rFonts w:asciiTheme="majorHAnsi" w:eastAsiaTheme="majorEastAsia" w:hAnsiTheme="majorHAnsi" w:cstheme="majorBidi"/>
      <w:b/>
      <w:bCs/>
      <w:i/>
      <w:iCs/>
      <w:color w:val="4F81BD" w:themeColor="accent1"/>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Web 2" w:uiPriority="0"/>
    <w:lsdException w:name="Balloon Tex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3DE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D5413"/>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5B2F2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6A70DF"/>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E36B02"/>
    <w:pPr>
      <w:keepNext/>
      <w:keepLines/>
      <w:spacing w:before="20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623DE1"/>
    <w:rPr>
      <w:color w:val="0000FF"/>
      <w:u w:val="single"/>
    </w:rPr>
  </w:style>
  <w:style w:type="character" w:styleId="a4">
    <w:name w:val="FollowedHyperlink"/>
    <w:basedOn w:val="a0"/>
    <w:uiPriority w:val="99"/>
    <w:semiHidden/>
    <w:unhideWhenUsed/>
    <w:rsid w:val="00623DE1"/>
    <w:rPr>
      <w:color w:val="800080" w:themeColor="followedHyperlink"/>
      <w:u w:val="single"/>
    </w:rPr>
  </w:style>
  <w:style w:type="character" w:customStyle="1" w:styleId="a5">
    <w:name w:val="Обычный (веб) Знак"/>
    <w:link w:val="a6"/>
    <w:locked/>
    <w:rsid w:val="00623DE1"/>
    <w:rPr>
      <w:sz w:val="24"/>
      <w:szCs w:val="24"/>
    </w:rPr>
  </w:style>
  <w:style w:type="paragraph" w:styleId="a6">
    <w:name w:val="Normal (Web)"/>
    <w:basedOn w:val="a"/>
    <w:link w:val="a5"/>
    <w:unhideWhenUsed/>
    <w:rsid w:val="00623DE1"/>
    <w:pPr>
      <w:spacing w:before="100" w:beforeAutospacing="1" w:after="100" w:afterAutospacing="1"/>
    </w:pPr>
    <w:rPr>
      <w:rFonts w:asciiTheme="minorHAnsi" w:eastAsiaTheme="minorHAnsi" w:hAnsiTheme="minorHAnsi" w:cstheme="minorBidi"/>
      <w:lang w:eastAsia="en-US"/>
    </w:rPr>
  </w:style>
  <w:style w:type="paragraph" w:styleId="a7">
    <w:name w:val="footnote text"/>
    <w:basedOn w:val="a"/>
    <w:link w:val="a8"/>
    <w:uiPriority w:val="99"/>
    <w:semiHidden/>
    <w:unhideWhenUsed/>
    <w:rsid w:val="00623DE1"/>
    <w:rPr>
      <w:sz w:val="20"/>
      <w:szCs w:val="20"/>
    </w:rPr>
  </w:style>
  <w:style w:type="character" w:customStyle="1" w:styleId="a8">
    <w:name w:val="Текст сноски Знак"/>
    <w:basedOn w:val="a0"/>
    <w:link w:val="a7"/>
    <w:uiPriority w:val="99"/>
    <w:semiHidden/>
    <w:rsid w:val="00623DE1"/>
    <w:rPr>
      <w:rFonts w:ascii="Times New Roman" w:eastAsia="Times New Roman" w:hAnsi="Times New Roman" w:cs="Times New Roman"/>
      <w:sz w:val="20"/>
      <w:szCs w:val="20"/>
      <w:lang w:eastAsia="ru-RU"/>
    </w:rPr>
  </w:style>
  <w:style w:type="paragraph" w:styleId="a9">
    <w:name w:val="header"/>
    <w:basedOn w:val="a"/>
    <w:link w:val="aa"/>
    <w:unhideWhenUsed/>
    <w:rsid w:val="00623DE1"/>
    <w:pPr>
      <w:tabs>
        <w:tab w:val="center" w:pos="4677"/>
        <w:tab w:val="right" w:pos="9355"/>
      </w:tabs>
    </w:pPr>
  </w:style>
  <w:style w:type="character" w:customStyle="1" w:styleId="aa">
    <w:name w:val="Верхний колонтитул Знак"/>
    <w:basedOn w:val="a0"/>
    <w:link w:val="a9"/>
    <w:rsid w:val="00623DE1"/>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623DE1"/>
    <w:pPr>
      <w:tabs>
        <w:tab w:val="center" w:pos="4677"/>
        <w:tab w:val="right" w:pos="9355"/>
      </w:tabs>
    </w:pPr>
  </w:style>
  <w:style w:type="character" w:customStyle="1" w:styleId="ac">
    <w:name w:val="Нижний колонтитул Знак"/>
    <w:basedOn w:val="a0"/>
    <w:link w:val="ab"/>
    <w:uiPriority w:val="99"/>
    <w:rsid w:val="00623DE1"/>
    <w:rPr>
      <w:rFonts w:ascii="Times New Roman" w:eastAsia="Times New Roman" w:hAnsi="Times New Roman" w:cs="Times New Roman"/>
      <w:sz w:val="24"/>
      <w:szCs w:val="24"/>
      <w:lang w:eastAsia="ru-RU"/>
    </w:rPr>
  </w:style>
  <w:style w:type="paragraph" w:styleId="ad">
    <w:name w:val="Body Text"/>
    <w:basedOn w:val="a"/>
    <w:link w:val="ae"/>
    <w:unhideWhenUsed/>
    <w:rsid w:val="00623DE1"/>
    <w:pPr>
      <w:spacing w:after="120"/>
    </w:pPr>
  </w:style>
  <w:style w:type="character" w:customStyle="1" w:styleId="ae">
    <w:name w:val="Основной текст Знак"/>
    <w:basedOn w:val="a0"/>
    <w:link w:val="ad"/>
    <w:rsid w:val="00623DE1"/>
    <w:rPr>
      <w:rFonts w:ascii="Times New Roman" w:eastAsia="Times New Roman" w:hAnsi="Times New Roman" w:cs="Times New Roman"/>
      <w:sz w:val="24"/>
      <w:szCs w:val="24"/>
      <w:lang w:eastAsia="ru-RU"/>
    </w:rPr>
  </w:style>
  <w:style w:type="paragraph" w:styleId="af">
    <w:name w:val="Body Text Indent"/>
    <w:basedOn w:val="a"/>
    <w:link w:val="af0"/>
    <w:unhideWhenUsed/>
    <w:rsid w:val="00623DE1"/>
    <w:pPr>
      <w:ind w:firstLine="900"/>
      <w:jc w:val="both"/>
    </w:pPr>
  </w:style>
  <w:style w:type="character" w:customStyle="1" w:styleId="af0">
    <w:name w:val="Основной текст с отступом Знак"/>
    <w:basedOn w:val="a0"/>
    <w:link w:val="af"/>
    <w:rsid w:val="00623DE1"/>
    <w:rPr>
      <w:rFonts w:ascii="Times New Roman" w:eastAsia="Times New Roman" w:hAnsi="Times New Roman" w:cs="Times New Roman"/>
      <w:sz w:val="24"/>
      <w:szCs w:val="24"/>
      <w:lang w:eastAsia="ru-RU"/>
    </w:rPr>
  </w:style>
  <w:style w:type="paragraph" w:styleId="21">
    <w:name w:val="Body Text 2"/>
    <w:basedOn w:val="a"/>
    <w:link w:val="22"/>
    <w:unhideWhenUsed/>
    <w:rsid w:val="00623DE1"/>
    <w:pPr>
      <w:spacing w:after="120" w:line="480" w:lineRule="auto"/>
    </w:pPr>
  </w:style>
  <w:style w:type="character" w:customStyle="1" w:styleId="22">
    <w:name w:val="Основной текст 2 Знак"/>
    <w:basedOn w:val="a0"/>
    <w:link w:val="21"/>
    <w:rsid w:val="00623DE1"/>
    <w:rPr>
      <w:rFonts w:ascii="Times New Roman" w:eastAsia="Times New Roman" w:hAnsi="Times New Roman" w:cs="Times New Roman"/>
      <w:sz w:val="24"/>
      <w:szCs w:val="24"/>
      <w:lang w:eastAsia="ru-RU"/>
    </w:rPr>
  </w:style>
  <w:style w:type="paragraph" w:styleId="23">
    <w:name w:val="Body Text Indent 2"/>
    <w:basedOn w:val="a"/>
    <w:link w:val="24"/>
    <w:unhideWhenUsed/>
    <w:rsid w:val="00623DE1"/>
    <w:pPr>
      <w:spacing w:after="120" w:line="480" w:lineRule="auto"/>
      <w:ind w:left="283"/>
    </w:pPr>
  </w:style>
  <w:style w:type="character" w:customStyle="1" w:styleId="24">
    <w:name w:val="Основной текст с отступом 2 Знак"/>
    <w:basedOn w:val="a0"/>
    <w:link w:val="23"/>
    <w:rsid w:val="00623DE1"/>
    <w:rPr>
      <w:rFonts w:ascii="Times New Roman" w:eastAsia="Times New Roman" w:hAnsi="Times New Roman" w:cs="Times New Roman"/>
      <w:sz w:val="24"/>
      <w:szCs w:val="24"/>
    </w:rPr>
  </w:style>
  <w:style w:type="paragraph" w:styleId="31">
    <w:name w:val="Body Text Indent 3"/>
    <w:basedOn w:val="a"/>
    <w:link w:val="32"/>
    <w:semiHidden/>
    <w:unhideWhenUsed/>
    <w:rsid w:val="00623DE1"/>
    <w:pPr>
      <w:spacing w:after="120"/>
      <w:ind w:left="283"/>
    </w:pPr>
    <w:rPr>
      <w:sz w:val="16"/>
      <w:szCs w:val="16"/>
    </w:rPr>
  </w:style>
  <w:style w:type="character" w:customStyle="1" w:styleId="32">
    <w:name w:val="Основной текст с отступом 3 Знак"/>
    <w:basedOn w:val="a0"/>
    <w:link w:val="31"/>
    <w:semiHidden/>
    <w:rsid w:val="00623DE1"/>
    <w:rPr>
      <w:rFonts w:ascii="Times New Roman" w:eastAsia="Times New Roman" w:hAnsi="Times New Roman" w:cs="Times New Roman"/>
      <w:sz w:val="16"/>
      <w:szCs w:val="16"/>
    </w:rPr>
  </w:style>
  <w:style w:type="paragraph" w:styleId="af1">
    <w:name w:val="Block Text"/>
    <w:basedOn w:val="a"/>
    <w:unhideWhenUsed/>
    <w:rsid w:val="00623DE1"/>
    <w:pPr>
      <w:overflowPunct w:val="0"/>
      <w:autoSpaceDE w:val="0"/>
      <w:autoSpaceDN w:val="0"/>
      <w:adjustRightInd w:val="0"/>
      <w:spacing w:line="360" w:lineRule="auto"/>
      <w:ind w:left="851" w:right="282" w:firstLine="1"/>
    </w:pPr>
    <w:rPr>
      <w:szCs w:val="20"/>
    </w:rPr>
  </w:style>
  <w:style w:type="paragraph" w:styleId="af2">
    <w:name w:val="Balloon Text"/>
    <w:basedOn w:val="a"/>
    <w:link w:val="af3"/>
    <w:semiHidden/>
    <w:unhideWhenUsed/>
    <w:rsid w:val="00623DE1"/>
    <w:rPr>
      <w:rFonts w:ascii="Tahoma" w:hAnsi="Tahoma"/>
      <w:sz w:val="16"/>
      <w:szCs w:val="16"/>
    </w:rPr>
  </w:style>
  <w:style w:type="character" w:customStyle="1" w:styleId="af3">
    <w:name w:val="Текст выноски Знак"/>
    <w:basedOn w:val="a0"/>
    <w:link w:val="af2"/>
    <w:semiHidden/>
    <w:rsid w:val="00623DE1"/>
    <w:rPr>
      <w:rFonts w:ascii="Tahoma" w:eastAsia="Times New Roman" w:hAnsi="Tahoma" w:cs="Times New Roman"/>
      <w:sz w:val="16"/>
      <w:szCs w:val="16"/>
    </w:rPr>
  </w:style>
  <w:style w:type="paragraph" w:styleId="af4">
    <w:name w:val="List Paragraph"/>
    <w:basedOn w:val="a"/>
    <w:uiPriority w:val="34"/>
    <w:qFormat/>
    <w:rsid w:val="00623DE1"/>
    <w:pPr>
      <w:ind w:left="720"/>
      <w:contextualSpacing/>
    </w:pPr>
  </w:style>
  <w:style w:type="paragraph" w:customStyle="1" w:styleId="210">
    <w:name w:val="Знак2 Знак Знак Знак Знак Знак Знак1"/>
    <w:basedOn w:val="a"/>
    <w:rsid w:val="00623DE1"/>
    <w:rPr>
      <w:rFonts w:ascii="Verdana" w:hAnsi="Verdana" w:cs="Verdana"/>
      <w:sz w:val="20"/>
      <w:szCs w:val="20"/>
      <w:lang w:val="en-US" w:eastAsia="en-US"/>
    </w:rPr>
  </w:style>
  <w:style w:type="paragraph" w:customStyle="1" w:styleId="ConsNormal">
    <w:name w:val="ConsNormal"/>
    <w:rsid w:val="00623DE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
    <w:name w:val="Знак1"/>
    <w:basedOn w:val="a"/>
    <w:rsid w:val="00623DE1"/>
    <w:rPr>
      <w:rFonts w:ascii="Verdana" w:hAnsi="Verdana" w:cs="Verdana"/>
      <w:sz w:val="20"/>
      <w:szCs w:val="20"/>
      <w:lang w:val="en-US" w:eastAsia="en-US"/>
    </w:rPr>
  </w:style>
  <w:style w:type="paragraph" w:customStyle="1" w:styleId="33">
    <w:name w:val="Знак3 Знак Знак Знак Знак Знак Знак"/>
    <w:basedOn w:val="a"/>
    <w:rsid w:val="00623DE1"/>
    <w:rPr>
      <w:rFonts w:ascii="Verdana" w:hAnsi="Verdana" w:cs="Verdana"/>
      <w:sz w:val="20"/>
      <w:szCs w:val="20"/>
      <w:lang w:val="en-US" w:eastAsia="en-US"/>
    </w:rPr>
  </w:style>
  <w:style w:type="paragraph" w:customStyle="1" w:styleId="ConsPlusTitle">
    <w:name w:val="ConsPlusTitle"/>
    <w:rsid w:val="00623DE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harChar">
    <w:name w:val="Char Знак Знак Char Знак Знак Знак Знак Знак Знак Знак Знак Знак Знак Знак Знак Знак Знак Знак Знак"/>
    <w:basedOn w:val="a"/>
    <w:rsid w:val="00623DE1"/>
    <w:rPr>
      <w:rFonts w:ascii="Verdana" w:hAnsi="Verdana" w:cs="Verdana"/>
      <w:sz w:val="20"/>
      <w:szCs w:val="20"/>
      <w:lang w:val="en-US" w:eastAsia="en-US"/>
    </w:rPr>
  </w:style>
  <w:style w:type="paragraph" w:customStyle="1" w:styleId="af5">
    <w:name w:val="Знак"/>
    <w:basedOn w:val="a"/>
    <w:rsid w:val="00623DE1"/>
    <w:pPr>
      <w:spacing w:after="160" w:line="240" w:lineRule="exact"/>
    </w:pPr>
    <w:rPr>
      <w:rFonts w:ascii="Verdana" w:hAnsi="Verdana" w:cs="Verdana"/>
      <w:sz w:val="20"/>
      <w:szCs w:val="20"/>
      <w:lang w:val="en-US" w:eastAsia="en-US"/>
    </w:rPr>
  </w:style>
  <w:style w:type="paragraph" w:customStyle="1" w:styleId="Char1">
    <w:name w:val="Char1"/>
    <w:basedOn w:val="a"/>
    <w:rsid w:val="00623DE1"/>
    <w:pPr>
      <w:spacing w:after="160" w:line="240" w:lineRule="exact"/>
    </w:pPr>
    <w:rPr>
      <w:rFonts w:ascii="Verdana" w:hAnsi="Verdana" w:cs="Verdana"/>
      <w:sz w:val="20"/>
      <w:szCs w:val="20"/>
      <w:lang w:val="en-US" w:eastAsia="en-US"/>
    </w:rPr>
  </w:style>
  <w:style w:type="paragraph" w:customStyle="1" w:styleId="12">
    <w:name w:val="Верхний колонтитул1"/>
    <w:basedOn w:val="a"/>
    <w:rsid w:val="00623DE1"/>
    <w:pPr>
      <w:tabs>
        <w:tab w:val="center" w:pos="4153"/>
        <w:tab w:val="right" w:pos="8306"/>
      </w:tabs>
      <w:suppressAutoHyphens/>
      <w:spacing w:after="200" w:line="276" w:lineRule="auto"/>
    </w:pPr>
    <w:rPr>
      <w:rFonts w:ascii="Calibri" w:eastAsia="Arial" w:hAnsi="Calibri" w:cs="Calibri"/>
      <w:szCs w:val="22"/>
      <w:lang w:eastAsia="ar-SA"/>
    </w:rPr>
  </w:style>
  <w:style w:type="paragraph" w:customStyle="1" w:styleId="34">
    <w:name w:val="Знак3 Знак Знак Знак"/>
    <w:basedOn w:val="a"/>
    <w:rsid w:val="00623DE1"/>
    <w:rPr>
      <w:rFonts w:ascii="Verdana" w:hAnsi="Verdana" w:cs="Verdana"/>
      <w:sz w:val="20"/>
      <w:szCs w:val="20"/>
      <w:lang w:val="en-US" w:eastAsia="en-US"/>
    </w:rPr>
  </w:style>
  <w:style w:type="paragraph" w:customStyle="1" w:styleId="25">
    <w:name w:val="Знак2 Знак Знак Знак"/>
    <w:basedOn w:val="a"/>
    <w:rsid w:val="00623DE1"/>
    <w:rPr>
      <w:rFonts w:ascii="Verdana" w:hAnsi="Verdana" w:cs="Verdana"/>
      <w:sz w:val="20"/>
      <w:szCs w:val="20"/>
      <w:lang w:val="en-US" w:eastAsia="en-US"/>
    </w:rPr>
  </w:style>
  <w:style w:type="paragraph" w:customStyle="1" w:styleId="26">
    <w:name w:val="Знак2 Знак Знак Знак Знак Знак Знак"/>
    <w:basedOn w:val="a"/>
    <w:rsid w:val="00623DE1"/>
    <w:rPr>
      <w:rFonts w:ascii="Verdana" w:hAnsi="Verdana" w:cs="Verdana"/>
      <w:sz w:val="20"/>
      <w:szCs w:val="20"/>
      <w:lang w:val="en-US" w:eastAsia="en-US"/>
    </w:rPr>
  </w:style>
  <w:style w:type="paragraph" w:customStyle="1" w:styleId="27">
    <w:name w:val="Знак2"/>
    <w:basedOn w:val="a"/>
    <w:rsid w:val="00623DE1"/>
    <w:rPr>
      <w:rFonts w:ascii="Verdana" w:hAnsi="Verdana" w:cs="Verdana"/>
      <w:sz w:val="20"/>
      <w:szCs w:val="20"/>
      <w:lang w:val="en-US" w:eastAsia="en-US"/>
    </w:rPr>
  </w:style>
  <w:style w:type="character" w:customStyle="1" w:styleId="af6">
    <w:name w:val="Без интервала Знак Знак"/>
    <w:link w:val="af7"/>
    <w:locked/>
    <w:rsid w:val="00623DE1"/>
  </w:style>
  <w:style w:type="paragraph" w:customStyle="1" w:styleId="af7">
    <w:name w:val="Без интервала Знак"/>
    <w:link w:val="af6"/>
    <w:qFormat/>
    <w:rsid w:val="00623DE1"/>
    <w:pPr>
      <w:widowControl w:val="0"/>
      <w:autoSpaceDE w:val="0"/>
      <w:autoSpaceDN w:val="0"/>
      <w:adjustRightInd w:val="0"/>
      <w:spacing w:after="0" w:line="240" w:lineRule="auto"/>
    </w:pPr>
  </w:style>
  <w:style w:type="paragraph" w:customStyle="1" w:styleId="211">
    <w:name w:val="Знак2 Знак Знак Знак Знак Знак Знак1 Знак Знак Знак Знак Знак Знак Знак Знак"/>
    <w:basedOn w:val="a"/>
    <w:rsid w:val="00623DE1"/>
    <w:rPr>
      <w:rFonts w:ascii="Verdana" w:hAnsi="Verdana" w:cs="Verdana"/>
      <w:sz w:val="20"/>
      <w:szCs w:val="20"/>
      <w:lang w:val="en-US" w:eastAsia="en-US"/>
    </w:rPr>
  </w:style>
  <w:style w:type="paragraph" w:customStyle="1" w:styleId="13">
    <w:name w:val="1"/>
    <w:basedOn w:val="a"/>
    <w:rsid w:val="00623DE1"/>
    <w:rPr>
      <w:rFonts w:ascii="Verdana" w:hAnsi="Verdana" w:cs="Verdana"/>
      <w:sz w:val="20"/>
      <w:szCs w:val="20"/>
      <w:lang w:val="en-US" w:eastAsia="en-US"/>
    </w:rPr>
  </w:style>
  <w:style w:type="paragraph" w:customStyle="1" w:styleId="Style1">
    <w:name w:val="Style1"/>
    <w:basedOn w:val="a"/>
    <w:rsid w:val="00623DE1"/>
    <w:pPr>
      <w:widowControl w:val="0"/>
      <w:autoSpaceDE w:val="0"/>
      <w:autoSpaceDN w:val="0"/>
      <w:adjustRightInd w:val="0"/>
      <w:spacing w:line="329" w:lineRule="exact"/>
      <w:jc w:val="both"/>
    </w:pPr>
  </w:style>
  <w:style w:type="paragraph" w:customStyle="1" w:styleId="ConsPlusNonformat">
    <w:name w:val="ConsPlusNonformat"/>
    <w:uiPriority w:val="99"/>
    <w:rsid w:val="00623DE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2">
    <w:name w:val="Знак2 Знак Знак Знак Знак Знак Знак1 Знак Знак Знак Знак Знак Знак Знак Знак Знак Знак Знак"/>
    <w:basedOn w:val="a"/>
    <w:rsid w:val="00623DE1"/>
    <w:rPr>
      <w:rFonts w:ascii="Verdana" w:hAnsi="Verdana" w:cs="Verdana"/>
      <w:sz w:val="20"/>
      <w:szCs w:val="20"/>
      <w:lang w:val="en-US" w:eastAsia="en-US"/>
    </w:rPr>
  </w:style>
  <w:style w:type="paragraph" w:customStyle="1" w:styleId="af8">
    <w:name w:val="Знак Знак"/>
    <w:basedOn w:val="a"/>
    <w:rsid w:val="00623DE1"/>
    <w:rPr>
      <w:rFonts w:ascii="Verdana" w:hAnsi="Verdana" w:cs="Verdana"/>
      <w:sz w:val="20"/>
      <w:szCs w:val="20"/>
      <w:lang w:val="en-US" w:eastAsia="en-US"/>
    </w:rPr>
  </w:style>
  <w:style w:type="paragraph" w:customStyle="1" w:styleId="af9">
    <w:name w:val="Знак Знак Знак Знак"/>
    <w:basedOn w:val="a"/>
    <w:rsid w:val="00623DE1"/>
    <w:pPr>
      <w:widowControl w:val="0"/>
      <w:adjustRightInd w:val="0"/>
      <w:spacing w:after="160" w:line="240" w:lineRule="exact"/>
      <w:jc w:val="right"/>
    </w:pPr>
    <w:rPr>
      <w:sz w:val="20"/>
      <w:szCs w:val="20"/>
      <w:lang w:val="en-GB" w:eastAsia="en-US"/>
    </w:rPr>
  </w:style>
  <w:style w:type="paragraph" w:customStyle="1" w:styleId="afa">
    <w:name w:val="Знак Знак Знак Знак Знак Знак Знак Знак Знак Знак"/>
    <w:basedOn w:val="a"/>
    <w:rsid w:val="00623DE1"/>
    <w:pPr>
      <w:widowControl w:val="0"/>
      <w:adjustRightInd w:val="0"/>
      <w:spacing w:after="160" w:line="240" w:lineRule="exact"/>
      <w:jc w:val="right"/>
    </w:pPr>
    <w:rPr>
      <w:sz w:val="20"/>
      <w:szCs w:val="20"/>
      <w:lang w:val="en-GB" w:eastAsia="en-US"/>
    </w:rPr>
  </w:style>
  <w:style w:type="paragraph" w:customStyle="1" w:styleId="ConsPlusNormal">
    <w:name w:val="ConsPlusNormal"/>
    <w:rsid w:val="00623DE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DecimalAligned">
    <w:name w:val="Decimal Aligned"/>
    <w:basedOn w:val="a"/>
    <w:uiPriority w:val="40"/>
    <w:qFormat/>
    <w:rsid w:val="00623DE1"/>
    <w:pPr>
      <w:tabs>
        <w:tab w:val="decimal" w:pos="360"/>
      </w:tabs>
      <w:spacing w:after="200" w:line="276" w:lineRule="auto"/>
    </w:pPr>
    <w:rPr>
      <w:rFonts w:ascii="Calibri" w:eastAsia="Calibri" w:hAnsi="Calibri"/>
      <w:sz w:val="22"/>
      <w:szCs w:val="22"/>
    </w:rPr>
  </w:style>
  <w:style w:type="paragraph" w:customStyle="1" w:styleId="Formal1">
    <w:name w:val="Formal1"/>
    <w:rsid w:val="00623DE1"/>
    <w:pPr>
      <w:overflowPunct w:val="0"/>
      <w:autoSpaceDE w:val="0"/>
      <w:autoSpaceDN w:val="0"/>
      <w:adjustRightInd w:val="0"/>
      <w:spacing w:before="60" w:after="60" w:line="240" w:lineRule="auto"/>
    </w:pPr>
    <w:rPr>
      <w:rFonts w:ascii="Times New Roman" w:eastAsia="Times New Roman" w:hAnsi="Times New Roman" w:cs="Times New Roman"/>
      <w:noProof/>
      <w:sz w:val="24"/>
      <w:szCs w:val="20"/>
      <w:lang w:eastAsia="ru-RU"/>
    </w:rPr>
  </w:style>
  <w:style w:type="paragraph" w:customStyle="1" w:styleId="Default">
    <w:name w:val="Default"/>
    <w:rsid w:val="00623DE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CharCharChar">
    <w:name w:val="Char Char Char"/>
    <w:basedOn w:val="a"/>
    <w:rsid w:val="00623DE1"/>
    <w:pPr>
      <w:spacing w:after="160" w:line="240" w:lineRule="exact"/>
    </w:pPr>
    <w:rPr>
      <w:rFonts w:ascii="Verdana" w:hAnsi="Verdana" w:cs="Verdana"/>
      <w:sz w:val="20"/>
      <w:szCs w:val="20"/>
      <w:lang w:val="en-US" w:eastAsia="en-US"/>
    </w:rPr>
  </w:style>
  <w:style w:type="character" w:styleId="afb">
    <w:name w:val="footnote reference"/>
    <w:uiPriority w:val="99"/>
    <w:semiHidden/>
    <w:unhideWhenUsed/>
    <w:rsid w:val="00623DE1"/>
    <w:rPr>
      <w:vertAlign w:val="superscript"/>
    </w:rPr>
  </w:style>
  <w:style w:type="character" w:customStyle="1" w:styleId="14">
    <w:name w:val="Знак Знак1"/>
    <w:locked/>
    <w:rsid w:val="00623DE1"/>
    <w:rPr>
      <w:sz w:val="24"/>
      <w:szCs w:val="24"/>
      <w:lang w:val="ru-RU" w:eastAsia="ru-RU" w:bidi="ar-SA"/>
    </w:rPr>
  </w:style>
  <w:style w:type="character" w:customStyle="1" w:styleId="FontStyle29">
    <w:name w:val="Font Style29"/>
    <w:rsid w:val="00623DE1"/>
    <w:rPr>
      <w:rFonts w:ascii="Times New Roman" w:hAnsi="Times New Roman" w:cs="Times New Roman" w:hint="default"/>
      <w:sz w:val="26"/>
      <w:szCs w:val="26"/>
    </w:rPr>
  </w:style>
  <w:style w:type="character" w:customStyle="1" w:styleId="FontStyle11">
    <w:name w:val="Font Style11"/>
    <w:rsid w:val="00623DE1"/>
    <w:rPr>
      <w:rFonts w:ascii="Times New Roman" w:hAnsi="Times New Roman" w:cs="Times New Roman" w:hint="default"/>
      <w:sz w:val="26"/>
      <w:szCs w:val="26"/>
    </w:rPr>
  </w:style>
  <w:style w:type="character" w:customStyle="1" w:styleId="FontStyle15">
    <w:name w:val="Font Style15"/>
    <w:rsid w:val="00623DE1"/>
    <w:rPr>
      <w:rFonts w:ascii="Times New Roman" w:hAnsi="Times New Roman" w:cs="Times New Roman" w:hint="default"/>
      <w:sz w:val="24"/>
      <w:szCs w:val="24"/>
    </w:rPr>
  </w:style>
  <w:style w:type="character" w:customStyle="1" w:styleId="apple-converted-space">
    <w:name w:val="apple-converted-space"/>
    <w:uiPriority w:val="99"/>
    <w:rsid w:val="00623DE1"/>
  </w:style>
  <w:style w:type="table" w:styleId="-2">
    <w:name w:val="Table Web 2"/>
    <w:basedOn w:val="a1"/>
    <w:semiHidden/>
    <w:unhideWhenUsed/>
    <w:rsid w:val="00623DE1"/>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c">
    <w:name w:val="Table Grid"/>
    <w:basedOn w:val="a1"/>
    <w:rsid w:val="00623D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1">
    <w:name w:val="Medium List 2 Accent 1"/>
    <w:basedOn w:val="a1"/>
    <w:uiPriority w:val="66"/>
    <w:rsid w:val="00623DE1"/>
    <w:pPr>
      <w:spacing w:after="0" w:line="240" w:lineRule="auto"/>
    </w:pPr>
    <w:rPr>
      <w:rFonts w:ascii="Cambria" w:eastAsia="Times New Roman" w:hAnsi="Cambria" w:cs="Times New Roman"/>
      <w:color w:val="00000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styleId="afd">
    <w:name w:val="No Spacing"/>
    <w:uiPriority w:val="99"/>
    <w:qFormat/>
    <w:rsid w:val="00994436"/>
    <w:pPr>
      <w:spacing w:after="0" w:line="240" w:lineRule="auto"/>
    </w:pPr>
    <w:rPr>
      <w:rFonts w:ascii="Calibri" w:eastAsia="Calibri" w:hAnsi="Calibri" w:cs="Times New Roman"/>
    </w:rPr>
  </w:style>
  <w:style w:type="paragraph" w:customStyle="1" w:styleId="TimesNewRoman">
    <w:name w:val="Обычный + Times New Roman"/>
    <w:aliases w:val="13 пт,Синий,По ширине,Первая строка:  1,25 см,..."/>
    <w:basedOn w:val="a"/>
    <w:rsid w:val="00CC419F"/>
    <w:pPr>
      <w:ind w:firstLine="709"/>
      <w:jc w:val="both"/>
    </w:pPr>
    <w:rPr>
      <w:color w:val="0000FF"/>
      <w:sz w:val="26"/>
      <w:szCs w:val="26"/>
      <w:lang w:eastAsia="en-US"/>
    </w:rPr>
  </w:style>
  <w:style w:type="paragraph" w:customStyle="1" w:styleId="ParagraphStyle">
    <w:name w:val="Paragraph Style"/>
    <w:uiPriority w:val="99"/>
    <w:rsid w:val="00365705"/>
    <w:pPr>
      <w:autoSpaceDE w:val="0"/>
      <w:autoSpaceDN w:val="0"/>
      <w:adjustRightInd w:val="0"/>
      <w:spacing w:after="0" w:line="240" w:lineRule="auto"/>
    </w:pPr>
    <w:rPr>
      <w:rFonts w:ascii="Arial" w:eastAsia="Calibri" w:hAnsi="Arial" w:cs="Arial"/>
      <w:sz w:val="24"/>
      <w:szCs w:val="24"/>
      <w:lang w:eastAsia="ru-RU"/>
    </w:rPr>
  </w:style>
  <w:style w:type="character" w:styleId="afe">
    <w:name w:val="Strong"/>
    <w:basedOn w:val="a0"/>
    <w:uiPriority w:val="22"/>
    <w:qFormat/>
    <w:rsid w:val="00D716A2"/>
    <w:rPr>
      <w:b/>
      <w:bCs/>
    </w:rPr>
  </w:style>
  <w:style w:type="paragraph" w:customStyle="1" w:styleId="15">
    <w:name w:val="Стиль1"/>
    <w:basedOn w:val="a"/>
    <w:link w:val="16"/>
    <w:qFormat/>
    <w:rsid w:val="00FD5413"/>
    <w:pPr>
      <w:jc w:val="center"/>
    </w:pPr>
    <w:rPr>
      <w:sz w:val="26"/>
      <w:szCs w:val="26"/>
    </w:rPr>
  </w:style>
  <w:style w:type="character" w:styleId="aff">
    <w:name w:val="Emphasis"/>
    <w:basedOn w:val="a0"/>
    <w:uiPriority w:val="20"/>
    <w:qFormat/>
    <w:rsid w:val="005B2F22"/>
    <w:rPr>
      <w:rFonts w:ascii="Times New Roman" w:hAnsi="Times New Roman"/>
      <w:i/>
      <w:iCs/>
      <w:color w:val="000000" w:themeColor="text1"/>
      <w:sz w:val="26"/>
    </w:rPr>
  </w:style>
  <w:style w:type="character" w:customStyle="1" w:styleId="16">
    <w:name w:val="Стиль1 Знак"/>
    <w:basedOn w:val="a0"/>
    <w:link w:val="15"/>
    <w:rsid w:val="00FD5413"/>
    <w:rPr>
      <w:rFonts w:ascii="Times New Roman" w:eastAsia="Times New Roman" w:hAnsi="Times New Roman" w:cs="Times New Roman"/>
      <w:sz w:val="26"/>
      <w:szCs w:val="26"/>
      <w:lang w:eastAsia="ru-RU"/>
    </w:rPr>
  </w:style>
  <w:style w:type="character" w:customStyle="1" w:styleId="10">
    <w:name w:val="Заголовок 1 Знак"/>
    <w:basedOn w:val="a0"/>
    <w:link w:val="1"/>
    <w:uiPriority w:val="9"/>
    <w:rsid w:val="00FD5413"/>
    <w:rPr>
      <w:rFonts w:asciiTheme="majorHAnsi" w:eastAsiaTheme="majorEastAsia" w:hAnsiTheme="majorHAnsi" w:cstheme="majorBidi"/>
      <w:color w:val="365F91" w:themeColor="accent1" w:themeShade="BF"/>
      <w:sz w:val="32"/>
      <w:szCs w:val="32"/>
      <w:lang w:eastAsia="ru-RU"/>
    </w:rPr>
  </w:style>
  <w:style w:type="paragraph" w:styleId="aff0">
    <w:name w:val="TOC Heading"/>
    <w:basedOn w:val="1"/>
    <w:next w:val="a"/>
    <w:uiPriority w:val="39"/>
    <w:unhideWhenUsed/>
    <w:qFormat/>
    <w:rsid w:val="00FD5413"/>
    <w:pPr>
      <w:spacing w:line="259" w:lineRule="auto"/>
      <w:outlineLvl w:val="9"/>
    </w:pPr>
  </w:style>
  <w:style w:type="paragraph" w:styleId="17">
    <w:name w:val="toc 1"/>
    <w:basedOn w:val="a"/>
    <w:next w:val="a"/>
    <w:autoRedefine/>
    <w:uiPriority w:val="39"/>
    <w:unhideWhenUsed/>
    <w:rsid w:val="00C5343C"/>
    <w:pPr>
      <w:tabs>
        <w:tab w:val="right" w:leader="dot" w:pos="9628"/>
      </w:tabs>
      <w:spacing w:after="100" w:line="276" w:lineRule="auto"/>
    </w:pPr>
  </w:style>
  <w:style w:type="character" w:customStyle="1" w:styleId="20">
    <w:name w:val="Заголовок 2 Знак"/>
    <w:basedOn w:val="a0"/>
    <w:link w:val="2"/>
    <w:uiPriority w:val="9"/>
    <w:rsid w:val="005B2F22"/>
    <w:rPr>
      <w:rFonts w:asciiTheme="majorHAnsi" w:eastAsiaTheme="majorEastAsia" w:hAnsiTheme="majorHAnsi" w:cstheme="majorBidi"/>
      <w:color w:val="365F91" w:themeColor="accent1" w:themeShade="BF"/>
      <w:sz w:val="26"/>
      <w:szCs w:val="26"/>
      <w:lang w:eastAsia="ru-RU"/>
    </w:rPr>
  </w:style>
  <w:style w:type="character" w:styleId="aff1">
    <w:name w:val="Subtle Emphasis"/>
    <w:basedOn w:val="a0"/>
    <w:uiPriority w:val="19"/>
    <w:qFormat/>
    <w:rsid w:val="005B2F22"/>
    <w:rPr>
      <w:i/>
      <w:iCs/>
      <w:color w:val="404040" w:themeColor="text1" w:themeTint="BF"/>
    </w:rPr>
  </w:style>
  <w:style w:type="paragraph" w:styleId="aff2">
    <w:name w:val="Subtitle"/>
    <w:basedOn w:val="a"/>
    <w:next w:val="a"/>
    <w:link w:val="aff3"/>
    <w:uiPriority w:val="11"/>
    <w:qFormat/>
    <w:rsid w:val="005B2F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3">
    <w:name w:val="Подзаголовок Знак"/>
    <w:basedOn w:val="a0"/>
    <w:link w:val="aff2"/>
    <w:uiPriority w:val="11"/>
    <w:rsid w:val="005B2F22"/>
    <w:rPr>
      <w:rFonts w:eastAsiaTheme="minorEastAsia"/>
      <w:color w:val="5A5A5A" w:themeColor="text1" w:themeTint="A5"/>
      <w:spacing w:val="15"/>
      <w:lang w:eastAsia="ru-RU"/>
    </w:rPr>
  </w:style>
  <w:style w:type="paragraph" w:styleId="aff4">
    <w:name w:val="Title"/>
    <w:basedOn w:val="a"/>
    <w:next w:val="a"/>
    <w:link w:val="aff5"/>
    <w:uiPriority w:val="10"/>
    <w:qFormat/>
    <w:rsid w:val="005B2F22"/>
    <w:pPr>
      <w:contextualSpacing/>
    </w:pPr>
    <w:rPr>
      <w:rFonts w:asciiTheme="majorHAnsi" w:eastAsiaTheme="majorEastAsia" w:hAnsiTheme="majorHAnsi" w:cstheme="majorBidi"/>
      <w:spacing w:val="-10"/>
      <w:kern w:val="28"/>
      <w:sz w:val="56"/>
      <w:szCs w:val="56"/>
    </w:rPr>
  </w:style>
  <w:style w:type="character" w:customStyle="1" w:styleId="aff5">
    <w:name w:val="Название Знак"/>
    <w:basedOn w:val="a0"/>
    <w:link w:val="aff4"/>
    <w:uiPriority w:val="10"/>
    <w:rsid w:val="005B2F22"/>
    <w:rPr>
      <w:rFonts w:asciiTheme="majorHAnsi" w:eastAsiaTheme="majorEastAsia" w:hAnsiTheme="majorHAnsi" w:cstheme="majorBidi"/>
      <w:spacing w:val="-10"/>
      <w:kern w:val="28"/>
      <w:sz w:val="56"/>
      <w:szCs w:val="56"/>
      <w:lang w:eastAsia="ru-RU"/>
    </w:rPr>
  </w:style>
  <w:style w:type="paragraph" w:styleId="28">
    <w:name w:val="toc 2"/>
    <w:basedOn w:val="a"/>
    <w:next w:val="a"/>
    <w:autoRedefine/>
    <w:uiPriority w:val="39"/>
    <w:unhideWhenUsed/>
    <w:rsid w:val="00292BCB"/>
    <w:pPr>
      <w:tabs>
        <w:tab w:val="right" w:leader="dot" w:pos="9628"/>
      </w:tabs>
      <w:spacing w:after="100"/>
      <w:ind w:left="238"/>
      <w:jc w:val="center"/>
    </w:pPr>
  </w:style>
  <w:style w:type="paragraph" w:styleId="35">
    <w:name w:val="toc 3"/>
    <w:basedOn w:val="a"/>
    <w:next w:val="a"/>
    <w:autoRedefine/>
    <w:uiPriority w:val="39"/>
    <w:unhideWhenUsed/>
    <w:rsid w:val="007C7F0E"/>
    <w:pPr>
      <w:spacing w:after="100"/>
      <w:ind w:left="480"/>
    </w:pPr>
  </w:style>
  <w:style w:type="character" w:styleId="aff6">
    <w:name w:val="annotation reference"/>
    <w:basedOn w:val="a0"/>
    <w:uiPriority w:val="99"/>
    <w:semiHidden/>
    <w:unhideWhenUsed/>
    <w:rsid w:val="00B95DCF"/>
    <w:rPr>
      <w:sz w:val="16"/>
      <w:szCs w:val="16"/>
    </w:rPr>
  </w:style>
  <w:style w:type="paragraph" w:styleId="aff7">
    <w:name w:val="annotation text"/>
    <w:basedOn w:val="a"/>
    <w:link w:val="aff8"/>
    <w:uiPriority w:val="99"/>
    <w:semiHidden/>
    <w:unhideWhenUsed/>
    <w:rsid w:val="00B95DCF"/>
    <w:rPr>
      <w:sz w:val="20"/>
      <w:szCs w:val="20"/>
    </w:rPr>
  </w:style>
  <w:style w:type="character" w:customStyle="1" w:styleId="aff8">
    <w:name w:val="Текст примечания Знак"/>
    <w:basedOn w:val="a0"/>
    <w:link w:val="aff7"/>
    <w:uiPriority w:val="99"/>
    <w:semiHidden/>
    <w:rsid w:val="00B95DCF"/>
    <w:rPr>
      <w:rFonts w:ascii="Times New Roman" w:eastAsia="Times New Roman" w:hAnsi="Times New Roman" w:cs="Times New Roman"/>
      <w:sz w:val="20"/>
      <w:szCs w:val="20"/>
      <w:lang w:eastAsia="ru-RU"/>
    </w:rPr>
  </w:style>
  <w:style w:type="paragraph" w:styleId="aff9">
    <w:name w:val="annotation subject"/>
    <w:basedOn w:val="aff7"/>
    <w:next w:val="aff7"/>
    <w:link w:val="affa"/>
    <w:uiPriority w:val="99"/>
    <w:semiHidden/>
    <w:unhideWhenUsed/>
    <w:rsid w:val="00B95DCF"/>
    <w:rPr>
      <w:b/>
      <w:bCs/>
    </w:rPr>
  </w:style>
  <w:style w:type="character" w:customStyle="1" w:styleId="affa">
    <w:name w:val="Тема примечания Знак"/>
    <w:basedOn w:val="aff8"/>
    <w:link w:val="aff9"/>
    <w:uiPriority w:val="99"/>
    <w:semiHidden/>
    <w:rsid w:val="00B95DCF"/>
    <w:rPr>
      <w:rFonts w:ascii="Times New Roman" w:eastAsia="Times New Roman" w:hAnsi="Times New Roman" w:cs="Times New Roman"/>
      <w:b/>
      <w:bCs/>
      <w:sz w:val="20"/>
      <w:szCs w:val="20"/>
      <w:lang w:eastAsia="ru-RU"/>
    </w:rPr>
  </w:style>
  <w:style w:type="character" w:customStyle="1" w:styleId="st">
    <w:name w:val="st"/>
    <w:basedOn w:val="a0"/>
    <w:rsid w:val="008F601D"/>
  </w:style>
  <w:style w:type="character" w:customStyle="1" w:styleId="30">
    <w:name w:val="Заголовок 3 Знак"/>
    <w:basedOn w:val="a0"/>
    <w:link w:val="3"/>
    <w:uiPriority w:val="9"/>
    <w:semiHidden/>
    <w:rsid w:val="006A70DF"/>
    <w:rPr>
      <w:rFonts w:asciiTheme="majorHAnsi" w:eastAsiaTheme="majorEastAsia" w:hAnsiTheme="majorHAnsi" w:cstheme="majorBidi"/>
      <w:b/>
      <w:bCs/>
      <w:color w:val="4F81BD" w:themeColor="accent1"/>
      <w:sz w:val="24"/>
      <w:szCs w:val="24"/>
      <w:lang w:eastAsia="ru-RU"/>
    </w:rPr>
  </w:style>
  <w:style w:type="table" w:customStyle="1" w:styleId="18">
    <w:name w:val="Сетка таблицы1"/>
    <w:basedOn w:val="a1"/>
    <w:next w:val="afc"/>
    <w:rsid w:val="005F183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Нет списка1"/>
    <w:next w:val="a2"/>
    <w:uiPriority w:val="99"/>
    <w:semiHidden/>
    <w:unhideWhenUsed/>
    <w:rsid w:val="000836A8"/>
  </w:style>
  <w:style w:type="table" w:customStyle="1" w:styleId="-21">
    <w:name w:val="Веб-таблица 21"/>
    <w:basedOn w:val="a1"/>
    <w:next w:val="-2"/>
    <w:semiHidden/>
    <w:unhideWhenUsed/>
    <w:rsid w:val="000836A8"/>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
    <w:name w:val="Сетка таблицы2"/>
    <w:basedOn w:val="a1"/>
    <w:next w:val="afc"/>
    <w:rsid w:val="000836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редний список 2 - Акцент 11"/>
    <w:basedOn w:val="a1"/>
    <w:next w:val="2-1"/>
    <w:uiPriority w:val="66"/>
    <w:rsid w:val="000836A8"/>
    <w:pPr>
      <w:spacing w:after="0" w:line="240" w:lineRule="auto"/>
    </w:pPr>
    <w:rPr>
      <w:rFonts w:ascii="Cambria" w:eastAsia="Times New Roman" w:hAnsi="Cambria" w:cs="Times New Roman"/>
      <w:color w:val="00000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36">
    <w:name w:val="Сетка таблицы3"/>
    <w:basedOn w:val="a1"/>
    <w:next w:val="afc"/>
    <w:rsid w:val="000E64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0"/>
    <w:link w:val="5"/>
    <w:uiPriority w:val="9"/>
    <w:semiHidden/>
    <w:rsid w:val="00E36B02"/>
    <w:rPr>
      <w:rFonts w:asciiTheme="majorHAnsi" w:eastAsiaTheme="majorEastAsia" w:hAnsiTheme="majorHAnsi" w:cstheme="majorBidi"/>
      <w:color w:val="243F60" w:themeColor="accent1" w:themeShade="7F"/>
      <w:sz w:val="24"/>
      <w:szCs w:val="24"/>
      <w:lang w:eastAsia="ru-RU"/>
    </w:rPr>
  </w:style>
</w:styles>
</file>

<file path=word/webSettings.xml><?xml version="1.0" encoding="utf-8"?>
<w:webSettings xmlns:r="http://schemas.openxmlformats.org/officeDocument/2006/relationships" xmlns:w="http://schemas.openxmlformats.org/wordprocessingml/2006/main">
  <w:divs>
    <w:div w:id="511115716">
      <w:bodyDiv w:val="1"/>
      <w:marLeft w:val="0"/>
      <w:marRight w:val="0"/>
      <w:marTop w:val="0"/>
      <w:marBottom w:val="0"/>
      <w:divBdr>
        <w:top w:val="none" w:sz="0" w:space="0" w:color="auto"/>
        <w:left w:val="none" w:sz="0" w:space="0" w:color="auto"/>
        <w:bottom w:val="none" w:sz="0" w:space="0" w:color="auto"/>
        <w:right w:val="none" w:sz="0" w:space="0" w:color="auto"/>
      </w:divBdr>
      <w:divsChild>
        <w:div w:id="253780123">
          <w:marLeft w:val="600"/>
          <w:marRight w:val="0"/>
          <w:marTop w:val="0"/>
          <w:marBottom w:val="0"/>
          <w:divBdr>
            <w:top w:val="none" w:sz="0" w:space="0" w:color="auto"/>
            <w:left w:val="none" w:sz="0" w:space="0" w:color="auto"/>
            <w:bottom w:val="none" w:sz="0" w:space="0" w:color="auto"/>
            <w:right w:val="none" w:sz="0" w:space="0" w:color="auto"/>
          </w:divBdr>
        </w:div>
        <w:div w:id="461963943">
          <w:marLeft w:val="600"/>
          <w:marRight w:val="0"/>
          <w:marTop w:val="0"/>
          <w:marBottom w:val="0"/>
          <w:divBdr>
            <w:top w:val="none" w:sz="0" w:space="0" w:color="auto"/>
            <w:left w:val="none" w:sz="0" w:space="0" w:color="auto"/>
            <w:bottom w:val="none" w:sz="0" w:space="0" w:color="auto"/>
            <w:right w:val="none" w:sz="0" w:space="0" w:color="auto"/>
          </w:divBdr>
        </w:div>
        <w:div w:id="529073194">
          <w:marLeft w:val="600"/>
          <w:marRight w:val="0"/>
          <w:marTop w:val="0"/>
          <w:marBottom w:val="0"/>
          <w:divBdr>
            <w:top w:val="none" w:sz="0" w:space="0" w:color="auto"/>
            <w:left w:val="none" w:sz="0" w:space="0" w:color="auto"/>
            <w:bottom w:val="none" w:sz="0" w:space="0" w:color="auto"/>
            <w:right w:val="none" w:sz="0" w:space="0" w:color="auto"/>
          </w:divBdr>
        </w:div>
        <w:div w:id="646015992">
          <w:marLeft w:val="600"/>
          <w:marRight w:val="0"/>
          <w:marTop w:val="0"/>
          <w:marBottom w:val="0"/>
          <w:divBdr>
            <w:top w:val="none" w:sz="0" w:space="0" w:color="auto"/>
            <w:left w:val="none" w:sz="0" w:space="0" w:color="auto"/>
            <w:bottom w:val="none" w:sz="0" w:space="0" w:color="auto"/>
            <w:right w:val="none" w:sz="0" w:space="0" w:color="auto"/>
          </w:divBdr>
        </w:div>
        <w:div w:id="1017076323">
          <w:marLeft w:val="600"/>
          <w:marRight w:val="0"/>
          <w:marTop w:val="0"/>
          <w:marBottom w:val="0"/>
          <w:divBdr>
            <w:top w:val="none" w:sz="0" w:space="0" w:color="auto"/>
            <w:left w:val="none" w:sz="0" w:space="0" w:color="auto"/>
            <w:bottom w:val="none" w:sz="0" w:space="0" w:color="auto"/>
            <w:right w:val="none" w:sz="0" w:space="0" w:color="auto"/>
          </w:divBdr>
        </w:div>
        <w:div w:id="1194270422">
          <w:marLeft w:val="600"/>
          <w:marRight w:val="0"/>
          <w:marTop w:val="0"/>
          <w:marBottom w:val="0"/>
          <w:divBdr>
            <w:top w:val="none" w:sz="0" w:space="0" w:color="auto"/>
            <w:left w:val="none" w:sz="0" w:space="0" w:color="auto"/>
            <w:bottom w:val="none" w:sz="0" w:space="0" w:color="auto"/>
            <w:right w:val="none" w:sz="0" w:space="0" w:color="auto"/>
          </w:divBdr>
        </w:div>
        <w:div w:id="1232083313">
          <w:marLeft w:val="600"/>
          <w:marRight w:val="0"/>
          <w:marTop w:val="0"/>
          <w:marBottom w:val="0"/>
          <w:divBdr>
            <w:top w:val="none" w:sz="0" w:space="0" w:color="auto"/>
            <w:left w:val="none" w:sz="0" w:space="0" w:color="auto"/>
            <w:bottom w:val="none" w:sz="0" w:space="0" w:color="auto"/>
            <w:right w:val="none" w:sz="0" w:space="0" w:color="auto"/>
          </w:divBdr>
        </w:div>
        <w:div w:id="1304238722">
          <w:marLeft w:val="600"/>
          <w:marRight w:val="0"/>
          <w:marTop w:val="0"/>
          <w:marBottom w:val="0"/>
          <w:divBdr>
            <w:top w:val="none" w:sz="0" w:space="0" w:color="auto"/>
            <w:left w:val="none" w:sz="0" w:space="0" w:color="auto"/>
            <w:bottom w:val="none" w:sz="0" w:space="0" w:color="auto"/>
            <w:right w:val="none" w:sz="0" w:space="0" w:color="auto"/>
          </w:divBdr>
        </w:div>
        <w:div w:id="2106538694">
          <w:marLeft w:val="600"/>
          <w:marRight w:val="0"/>
          <w:marTop w:val="0"/>
          <w:marBottom w:val="0"/>
          <w:divBdr>
            <w:top w:val="none" w:sz="0" w:space="0" w:color="auto"/>
            <w:left w:val="none" w:sz="0" w:space="0" w:color="auto"/>
            <w:bottom w:val="none" w:sz="0" w:space="0" w:color="auto"/>
            <w:right w:val="none" w:sz="0" w:space="0" w:color="auto"/>
          </w:divBdr>
        </w:div>
      </w:divsChild>
    </w:div>
    <w:div w:id="622883048">
      <w:bodyDiv w:val="1"/>
      <w:marLeft w:val="0"/>
      <w:marRight w:val="0"/>
      <w:marTop w:val="0"/>
      <w:marBottom w:val="0"/>
      <w:divBdr>
        <w:top w:val="none" w:sz="0" w:space="0" w:color="auto"/>
        <w:left w:val="none" w:sz="0" w:space="0" w:color="auto"/>
        <w:bottom w:val="none" w:sz="0" w:space="0" w:color="auto"/>
        <w:right w:val="none" w:sz="0" w:space="0" w:color="auto"/>
      </w:divBdr>
    </w:div>
    <w:div w:id="781146567">
      <w:bodyDiv w:val="1"/>
      <w:marLeft w:val="0"/>
      <w:marRight w:val="0"/>
      <w:marTop w:val="0"/>
      <w:marBottom w:val="0"/>
      <w:divBdr>
        <w:top w:val="none" w:sz="0" w:space="0" w:color="auto"/>
        <w:left w:val="none" w:sz="0" w:space="0" w:color="auto"/>
        <w:bottom w:val="none" w:sz="0" w:space="0" w:color="auto"/>
        <w:right w:val="none" w:sz="0" w:space="0" w:color="auto"/>
      </w:divBdr>
    </w:div>
    <w:div w:id="820534878">
      <w:bodyDiv w:val="1"/>
      <w:marLeft w:val="0"/>
      <w:marRight w:val="0"/>
      <w:marTop w:val="0"/>
      <w:marBottom w:val="0"/>
      <w:divBdr>
        <w:top w:val="none" w:sz="0" w:space="0" w:color="auto"/>
        <w:left w:val="none" w:sz="0" w:space="0" w:color="auto"/>
        <w:bottom w:val="none" w:sz="0" w:space="0" w:color="auto"/>
        <w:right w:val="none" w:sz="0" w:space="0" w:color="auto"/>
      </w:divBdr>
    </w:div>
    <w:div w:id="869998127">
      <w:bodyDiv w:val="1"/>
      <w:marLeft w:val="0"/>
      <w:marRight w:val="0"/>
      <w:marTop w:val="0"/>
      <w:marBottom w:val="0"/>
      <w:divBdr>
        <w:top w:val="none" w:sz="0" w:space="0" w:color="auto"/>
        <w:left w:val="none" w:sz="0" w:space="0" w:color="auto"/>
        <w:bottom w:val="none" w:sz="0" w:space="0" w:color="auto"/>
        <w:right w:val="none" w:sz="0" w:space="0" w:color="auto"/>
      </w:divBdr>
    </w:div>
    <w:div w:id="914555810">
      <w:bodyDiv w:val="1"/>
      <w:marLeft w:val="0"/>
      <w:marRight w:val="0"/>
      <w:marTop w:val="0"/>
      <w:marBottom w:val="0"/>
      <w:divBdr>
        <w:top w:val="none" w:sz="0" w:space="0" w:color="auto"/>
        <w:left w:val="none" w:sz="0" w:space="0" w:color="auto"/>
        <w:bottom w:val="none" w:sz="0" w:space="0" w:color="auto"/>
        <w:right w:val="none" w:sz="0" w:space="0" w:color="auto"/>
      </w:divBdr>
    </w:div>
    <w:div w:id="967975997">
      <w:bodyDiv w:val="1"/>
      <w:marLeft w:val="0"/>
      <w:marRight w:val="0"/>
      <w:marTop w:val="0"/>
      <w:marBottom w:val="0"/>
      <w:divBdr>
        <w:top w:val="none" w:sz="0" w:space="0" w:color="auto"/>
        <w:left w:val="none" w:sz="0" w:space="0" w:color="auto"/>
        <w:bottom w:val="none" w:sz="0" w:space="0" w:color="auto"/>
        <w:right w:val="none" w:sz="0" w:space="0" w:color="auto"/>
      </w:divBdr>
    </w:div>
    <w:div w:id="982539555">
      <w:bodyDiv w:val="1"/>
      <w:marLeft w:val="0"/>
      <w:marRight w:val="0"/>
      <w:marTop w:val="0"/>
      <w:marBottom w:val="0"/>
      <w:divBdr>
        <w:top w:val="none" w:sz="0" w:space="0" w:color="auto"/>
        <w:left w:val="none" w:sz="0" w:space="0" w:color="auto"/>
        <w:bottom w:val="none" w:sz="0" w:space="0" w:color="auto"/>
        <w:right w:val="none" w:sz="0" w:space="0" w:color="auto"/>
      </w:divBdr>
    </w:div>
    <w:div w:id="1071468141">
      <w:bodyDiv w:val="1"/>
      <w:marLeft w:val="0"/>
      <w:marRight w:val="0"/>
      <w:marTop w:val="0"/>
      <w:marBottom w:val="0"/>
      <w:divBdr>
        <w:top w:val="none" w:sz="0" w:space="0" w:color="auto"/>
        <w:left w:val="none" w:sz="0" w:space="0" w:color="auto"/>
        <w:bottom w:val="none" w:sz="0" w:space="0" w:color="auto"/>
        <w:right w:val="none" w:sz="0" w:space="0" w:color="auto"/>
      </w:divBdr>
    </w:div>
    <w:div w:id="1088505146">
      <w:bodyDiv w:val="1"/>
      <w:marLeft w:val="0"/>
      <w:marRight w:val="0"/>
      <w:marTop w:val="0"/>
      <w:marBottom w:val="0"/>
      <w:divBdr>
        <w:top w:val="none" w:sz="0" w:space="0" w:color="auto"/>
        <w:left w:val="none" w:sz="0" w:space="0" w:color="auto"/>
        <w:bottom w:val="none" w:sz="0" w:space="0" w:color="auto"/>
        <w:right w:val="none" w:sz="0" w:space="0" w:color="auto"/>
      </w:divBdr>
    </w:div>
    <w:div w:id="1114517081">
      <w:bodyDiv w:val="1"/>
      <w:marLeft w:val="0"/>
      <w:marRight w:val="0"/>
      <w:marTop w:val="0"/>
      <w:marBottom w:val="0"/>
      <w:divBdr>
        <w:top w:val="none" w:sz="0" w:space="0" w:color="auto"/>
        <w:left w:val="none" w:sz="0" w:space="0" w:color="auto"/>
        <w:bottom w:val="none" w:sz="0" w:space="0" w:color="auto"/>
        <w:right w:val="none" w:sz="0" w:space="0" w:color="auto"/>
      </w:divBdr>
    </w:div>
    <w:div w:id="1210218812">
      <w:bodyDiv w:val="1"/>
      <w:marLeft w:val="0"/>
      <w:marRight w:val="0"/>
      <w:marTop w:val="0"/>
      <w:marBottom w:val="0"/>
      <w:divBdr>
        <w:top w:val="none" w:sz="0" w:space="0" w:color="auto"/>
        <w:left w:val="none" w:sz="0" w:space="0" w:color="auto"/>
        <w:bottom w:val="none" w:sz="0" w:space="0" w:color="auto"/>
        <w:right w:val="none" w:sz="0" w:space="0" w:color="auto"/>
      </w:divBdr>
    </w:div>
    <w:div w:id="1225022301">
      <w:bodyDiv w:val="1"/>
      <w:marLeft w:val="0"/>
      <w:marRight w:val="0"/>
      <w:marTop w:val="0"/>
      <w:marBottom w:val="0"/>
      <w:divBdr>
        <w:top w:val="none" w:sz="0" w:space="0" w:color="auto"/>
        <w:left w:val="none" w:sz="0" w:space="0" w:color="auto"/>
        <w:bottom w:val="none" w:sz="0" w:space="0" w:color="auto"/>
        <w:right w:val="none" w:sz="0" w:space="0" w:color="auto"/>
      </w:divBdr>
    </w:div>
    <w:div w:id="1237788756">
      <w:bodyDiv w:val="1"/>
      <w:marLeft w:val="0"/>
      <w:marRight w:val="0"/>
      <w:marTop w:val="0"/>
      <w:marBottom w:val="0"/>
      <w:divBdr>
        <w:top w:val="none" w:sz="0" w:space="0" w:color="auto"/>
        <w:left w:val="none" w:sz="0" w:space="0" w:color="auto"/>
        <w:bottom w:val="none" w:sz="0" w:space="0" w:color="auto"/>
        <w:right w:val="none" w:sz="0" w:space="0" w:color="auto"/>
      </w:divBdr>
    </w:div>
    <w:div w:id="1436291192">
      <w:bodyDiv w:val="1"/>
      <w:marLeft w:val="0"/>
      <w:marRight w:val="0"/>
      <w:marTop w:val="0"/>
      <w:marBottom w:val="0"/>
      <w:divBdr>
        <w:top w:val="none" w:sz="0" w:space="0" w:color="auto"/>
        <w:left w:val="none" w:sz="0" w:space="0" w:color="auto"/>
        <w:bottom w:val="none" w:sz="0" w:space="0" w:color="auto"/>
        <w:right w:val="none" w:sz="0" w:space="0" w:color="auto"/>
      </w:divBdr>
    </w:div>
    <w:div w:id="1505785138">
      <w:bodyDiv w:val="1"/>
      <w:marLeft w:val="0"/>
      <w:marRight w:val="0"/>
      <w:marTop w:val="0"/>
      <w:marBottom w:val="0"/>
      <w:divBdr>
        <w:top w:val="none" w:sz="0" w:space="0" w:color="auto"/>
        <w:left w:val="none" w:sz="0" w:space="0" w:color="auto"/>
        <w:bottom w:val="none" w:sz="0" w:space="0" w:color="auto"/>
        <w:right w:val="none" w:sz="0" w:space="0" w:color="auto"/>
      </w:divBdr>
    </w:div>
    <w:div w:id="1629433703">
      <w:bodyDiv w:val="1"/>
      <w:marLeft w:val="0"/>
      <w:marRight w:val="0"/>
      <w:marTop w:val="0"/>
      <w:marBottom w:val="0"/>
      <w:divBdr>
        <w:top w:val="none" w:sz="0" w:space="0" w:color="auto"/>
        <w:left w:val="none" w:sz="0" w:space="0" w:color="auto"/>
        <w:bottom w:val="none" w:sz="0" w:space="0" w:color="auto"/>
        <w:right w:val="none" w:sz="0" w:space="0" w:color="auto"/>
      </w:divBdr>
    </w:div>
    <w:div w:id="1649436867">
      <w:bodyDiv w:val="1"/>
      <w:marLeft w:val="0"/>
      <w:marRight w:val="0"/>
      <w:marTop w:val="0"/>
      <w:marBottom w:val="0"/>
      <w:divBdr>
        <w:top w:val="none" w:sz="0" w:space="0" w:color="auto"/>
        <w:left w:val="none" w:sz="0" w:space="0" w:color="auto"/>
        <w:bottom w:val="none" w:sz="0" w:space="0" w:color="auto"/>
        <w:right w:val="none" w:sz="0" w:space="0" w:color="auto"/>
      </w:divBdr>
    </w:div>
    <w:div w:id="1831411041">
      <w:bodyDiv w:val="1"/>
      <w:marLeft w:val="0"/>
      <w:marRight w:val="0"/>
      <w:marTop w:val="0"/>
      <w:marBottom w:val="0"/>
      <w:divBdr>
        <w:top w:val="none" w:sz="0" w:space="0" w:color="auto"/>
        <w:left w:val="none" w:sz="0" w:space="0" w:color="auto"/>
        <w:bottom w:val="none" w:sz="0" w:space="0" w:color="auto"/>
        <w:right w:val="none" w:sz="0" w:space="0" w:color="auto"/>
      </w:divBdr>
    </w:div>
    <w:div w:id="1978757813">
      <w:bodyDiv w:val="1"/>
      <w:marLeft w:val="0"/>
      <w:marRight w:val="0"/>
      <w:marTop w:val="0"/>
      <w:marBottom w:val="0"/>
      <w:divBdr>
        <w:top w:val="none" w:sz="0" w:space="0" w:color="auto"/>
        <w:left w:val="none" w:sz="0" w:space="0" w:color="auto"/>
        <w:bottom w:val="none" w:sz="0" w:space="0" w:color="auto"/>
        <w:right w:val="none" w:sz="0" w:space="0" w:color="auto"/>
      </w:divBdr>
    </w:div>
    <w:div w:id="2119642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5.xml"/><Relationship Id="rId18" Type="http://schemas.openxmlformats.org/officeDocument/2006/relationships/hyperlink" Target="http://www.admkogalym.ru/"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chart" Target="charts/chart7.xml"/><Relationship Id="rId10" Type="http://schemas.openxmlformats.org/officeDocument/2006/relationships/chart" Target="charts/chart2.xm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200" b="0" i="0" u="none" strike="noStrike" baseline="0">
                <a:solidFill>
                  <a:srgbClr val="000000"/>
                </a:solidFill>
                <a:latin typeface="Times New Roman"/>
                <a:ea typeface="Times New Roman"/>
                <a:cs typeface="Times New Roman"/>
              </a:defRPr>
            </a:pPr>
            <a:r>
              <a:rPr lang="ru-RU" sz="1200" dirty="0"/>
              <a:t>Естественный  прирост (убыль)                                                      
за январь - март 2017-2018 гг.   </a:t>
            </a:r>
          </a:p>
        </c:rich>
      </c:tx>
      <c:layout>
        <c:manualLayout>
          <c:xMode val="edge"/>
          <c:yMode val="edge"/>
          <c:x val="0.37209301908933734"/>
          <c:y val="0"/>
        </c:manualLayout>
      </c:layout>
      <c:spPr>
        <a:noFill/>
        <a:ln w="23519">
          <a:noFill/>
        </a:ln>
      </c:spPr>
    </c:title>
    <c:view3D>
      <c:hPercent val="44"/>
      <c:depthPercent val="10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8.6134747637531581E-2"/>
          <c:y val="0.17927241861073934"/>
          <c:w val="0.88217054263565964"/>
          <c:h val="0.68328445747801103"/>
        </c:manualLayout>
      </c:layout>
      <c:bar3DChart>
        <c:barDir val="col"/>
        <c:grouping val="clustered"/>
        <c:ser>
          <c:idx val="0"/>
          <c:order val="0"/>
          <c:tx>
            <c:strRef>
              <c:f>Sheet1!$A$2</c:f>
              <c:strCache>
                <c:ptCount val="1"/>
                <c:pt idx="0">
                  <c:v>2017 г.</c:v>
                </c:pt>
              </c:strCache>
            </c:strRef>
          </c:tx>
          <c:spPr>
            <a:solidFill>
              <a:srgbClr val="008080"/>
            </a:solidFill>
            <a:ln w="11759">
              <a:solidFill>
                <a:srgbClr val="000000"/>
              </a:solidFill>
              <a:prstDash val="solid"/>
            </a:ln>
          </c:spPr>
          <c:dLbls>
            <c:dLbl>
              <c:idx val="0"/>
              <c:layout>
                <c:manualLayout>
                  <c:x val="2.7944360990670323E-3"/>
                  <c:y val="-1.3944669575269885E-2"/>
                </c:manualLayout>
              </c:layout>
              <c:showVal val="1"/>
              <c:extLst>
                <c:ext xmlns:c15="http://schemas.microsoft.com/office/drawing/2012/chart" uri="{CE6537A1-D6FC-4f65-9D91-7224C49458BB}">
                  <c15:layout/>
                </c:ext>
              </c:extLst>
            </c:dLbl>
            <c:dLbl>
              <c:idx val="1"/>
              <c:layout>
                <c:manualLayout>
                  <c:x val="7.648670818050751E-3"/>
                  <c:y val="-9.5971798504959713E-3"/>
                </c:manualLayout>
              </c:layout>
              <c:showVal val="1"/>
              <c:extLst>
                <c:ext xmlns:c15="http://schemas.microsoft.com/office/drawing/2012/chart" uri="{CE6537A1-D6FC-4f65-9D91-7224C49458BB}">
                  <c15:layout/>
                </c:ext>
              </c:extLst>
            </c:dLbl>
            <c:dLbl>
              <c:idx val="2"/>
              <c:layout>
                <c:manualLayout>
                  <c:x val="8.3885711412751834E-3"/>
                  <c:y val="-1.4254250083487361E-2"/>
                </c:manualLayout>
              </c:layout>
              <c:showVal val="1"/>
              <c:extLst>
                <c:ext xmlns:c15="http://schemas.microsoft.com/office/drawing/2012/chart" uri="{CE6537A1-D6FC-4f65-9D91-7224C49458BB}">
                  <c15:layout/>
                </c:ext>
              </c:extLst>
            </c:dLbl>
            <c:dLbl>
              <c:idx val="3"/>
              <c:layout>
                <c:manualLayout>
                  <c:x val="1.8834011637705035E-3"/>
                  <c:y val="-3.1069814569280069E-2"/>
                </c:manualLayout>
              </c:layout>
              <c:showVal val="1"/>
              <c:extLst>
                <c:ext xmlns:c15="http://schemas.microsoft.com/office/drawing/2012/chart" uri="{CE6537A1-D6FC-4f65-9D91-7224C49458BB}">
                  <c15:layout/>
                </c:ext>
              </c:extLst>
            </c:dLbl>
            <c:dLbl>
              <c:idx val="4"/>
              <c:layout>
                <c:manualLayout>
                  <c:x val="7.7813319614596921E-3"/>
                  <c:y val="-3.4467561165206391E-2"/>
                </c:manualLayout>
              </c:layout>
              <c:showVal val="1"/>
              <c:extLst>
                <c:ext xmlns:c15="http://schemas.microsoft.com/office/drawing/2012/chart" uri="{CE6537A1-D6FC-4f65-9D91-7224C49458BB}">
                  <c15:layout/>
                </c:ext>
              </c:extLst>
            </c:dLbl>
            <c:dLbl>
              <c:idx val="5"/>
              <c:layout>
                <c:manualLayout>
                  <c:x val="-1.8247893754165952E-3"/>
                  <c:y val="-1.5306333803372913E-2"/>
                </c:manualLayout>
              </c:layout>
              <c:showVal val="1"/>
              <c:extLst>
                <c:ext xmlns:c15="http://schemas.microsoft.com/office/drawing/2012/chart" uri="{CE6537A1-D6FC-4f65-9D91-7224C49458BB}">
                  <c15:layout/>
                </c:ext>
              </c:extLst>
            </c:dLbl>
            <c:numFmt formatCode="0" sourceLinked="0"/>
            <c:spPr>
              <a:noFill/>
              <a:ln w="23519">
                <a:noFill/>
              </a:ln>
            </c:spPr>
            <c:txPr>
              <a:bodyPr/>
              <a:lstStyle/>
              <a:p>
                <a:pPr>
                  <a:defRPr sz="1100" b="0"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Sheet1!$B$1:$G$1</c:f>
              <c:strCache>
                <c:ptCount val="6"/>
                <c:pt idx="0">
                  <c:v>Число родившихся</c:v>
                </c:pt>
                <c:pt idx="1">
                  <c:v>Число умерших</c:v>
                </c:pt>
                <c:pt idx="2">
                  <c:v>Естественный прирост (убыль)</c:v>
                </c:pt>
                <c:pt idx="3">
                  <c:v>Число прибывших</c:v>
                </c:pt>
                <c:pt idx="4">
                  <c:v>Число выбывших</c:v>
                </c:pt>
                <c:pt idx="5">
                  <c:v>Миграционный прирост (убыль)</c:v>
                </c:pt>
              </c:strCache>
            </c:strRef>
          </c:cat>
          <c:val>
            <c:numRef>
              <c:f>Sheet1!$B$2:$G$2</c:f>
              <c:numCache>
                <c:formatCode>General</c:formatCode>
                <c:ptCount val="6"/>
                <c:pt idx="0">
                  <c:v>195</c:v>
                </c:pt>
                <c:pt idx="1">
                  <c:v>55</c:v>
                </c:pt>
                <c:pt idx="2">
                  <c:v>140</c:v>
                </c:pt>
                <c:pt idx="3">
                  <c:v>842</c:v>
                </c:pt>
                <c:pt idx="4">
                  <c:v>558</c:v>
                </c:pt>
                <c:pt idx="5">
                  <c:v>284</c:v>
                </c:pt>
              </c:numCache>
            </c:numRef>
          </c:val>
        </c:ser>
        <c:ser>
          <c:idx val="1"/>
          <c:order val="1"/>
          <c:tx>
            <c:strRef>
              <c:f>Sheet1!$A$3</c:f>
              <c:strCache>
                <c:ptCount val="1"/>
                <c:pt idx="0">
                  <c:v>2018 г.</c:v>
                </c:pt>
              </c:strCache>
            </c:strRef>
          </c:tx>
          <c:spPr>
            <a:solidFill>
              <a:srgbClr val="800000"/>
            </a:solidFill>
            <a:ln w="11759">
              <a:solidFill>
                <a:srgbClr val="000000"/>
              </a:solidFill>
              <a:prstDash val="solid"/>
            </a:ln>
          </c:spPr>
          <c:dLbls>
            <c:dLbl>
              <c:idx val="0"/>
              <c:layout>
                <c:manualLayout>
                  <c:x val="2.1755256359405811E-2"/>
                  <c:y val="-2.3331862760800463E-2"/>
                </c:manualLayout>
              </c:layout>
              <c:showVal val="1"/>
              <c:extLst>
                <c:ext xmlns:c15="http://schemas.microsoft.com/office/drawing/2012/chart" uri="{CE6537A1-D6FC-4f65-9D91-7224C49458BB}">
                  <c15:layout/>
                </c:ext>
              </c:extLst>
            </c:dLbl>
            <c:dLbl>
              <c:idx val="1"/>
              <c:layout>
                <c:manualLayout>
                  <c:x val="1.2656002706296538E-2"/>
                  <c:y val="-1.1294727756969665E-2"/>
                </c:manualLayout>
              </c:layout>
              <c:showVal val="1"/>
              <c:extLst>
                <c:ext xmlns:c15="http://schemas.microsoft.com/office/drawing/2012/chart" uri="{CE6537A1-D6FC-4f65-9D91-7224C49458BB}">
                  <c15:layout/>
                </c:ext>
              </c:extLst>
            </c:dLbl>
            <c:dLbl>
              <c:idx val="2"/>
              <c:layout>
                <c:manualLayout>
                  <c:x val="2.7349567567187233E-2"/>
                  <c:y val="-2.1943561444185841E-2"/>
                </c:manualLayout>
              </c:layout>
              <c:showVal val="1"/>
              <c:extLst>
                <c:ext xmlns:c15="http://schemas.microsoft.com/office/drawing/2012/chart" uri="{CE6537A1-D6FC-4f65-9D91-7224C49458BB}">
                  <c15:layout/>
                </c:ext>
              </c:extLst>
            </c:dLbl>
            <c:dLbl>
              <c:idx val="3"/>
              <c:layout>
                <c:manualLayout>
                  <c:x val="1.1541895842714039E-2"/>
                  <c:y val="-1.8947466733956472E-2"/>
                </c:manualLayout>
              </c:layout>
              <c:showVal val="1"/>
              <c:extLst>
                <c:ext xmlns:c15="http://schemas.microsoft.com/office/drawing/2012/chart" uri="{CE6537A1-D6FC-4f65-9D91-7224C49458BB}">
                  <c15:layout/>
                </c:ext>
              </c:extLst>
            </c:dLbl>
            <c:dLbl>
              <c:idx val="4"/>
              <c:layout>
                <c:manualLayout>
                  <c:x val="3.4494090206294542E-2"/>
                  <c:y val="-3.0833620698968164E-2"/>
                </c:manualLayout>
              </c:layout>
              <c:showVal val="1"/>
              <c:extLst>
                <c:ext xmlns:c15="http://schemas.microsoft.com/office/drawing/2012/chart" uri="{CE6537A1-D6FC-4f65-9D91-7224C49458BB}">
                  <c15:layout/>
                </c:ext>
              </c:extLst>
            </c:dLbl>
            <c:dLbl>
              <c:idx val="5"/>
              <c:layout>
                <c:manualLayout>
                  <c:x val="3.1609878684843044E-2"/>
                  <c:y val="-1.7002710200426971E-2"/>
                </c:manualLayout>
              </c:layout>
              <c:showVal val="1"/>
              <c:extLst>
                <c:ext xmlns:c15="http://schemas.microsoft.com/office/drawing/2012/chart" uri="{CE6537A1-D6FC-4f65-9D91-7224C49458BB}">
                  <c15:layout/>
                </c:ext>
              </c:extLst>
            </c:dLbl>
            <c:spPr>
              <a:noFill/>
              <a:ln w="23519">
                <a:noFill/>
              </a:ln>
            </c:spPr>
            <c:txPr>
              <a:bodyPr/>
              <a:lstStyle/>
              <a:p>
                <a:pPr algn="r" rtl="0">
                  <a:defRPr sz="1100" b="0"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Sheet1!$B$1:$G$1</c:f>
              <c:strCache>
                <c:ptCount val="6"/>
                <c:pt idx="0">
                  <c:v>Число родившихся</c:v>
                </c:pt>
                <c:pt idx="1">
                  <c:v>Число умерших</c:v>
                </c:pt>
                <c:pt idx="2">
                  <c:v>Естественный прирост (убыль)</c:v>
                </c:pt>
                <c:pt idx="3">
                  <c:v>Число прибывших</c:v>
                </c:pt>
                <c:pt idx="4">
                  <c:v>Число выбывших</c:v>
                </c:pt>
                <c:pt idx="5">
                  <c:v>Миграционный прирост (убыль)</c:v>
                </c:pt>
              </c:strCache>
            </c:strRef>
          </c:cat>
          <c:val>
            <c:numRef>
              <c:f>Sheet1!$B$3:$G$3</c:f>
              <c:numCache>
                <c:formatCode>General</c:formatCode>
                <c:ptCount val="6"/>
                <c:pt idx="0">
                  <c:v>212</c:v>
                </c:pt>
                <c:pt idx="1">
                  <c:v>71</c:v>
                </c:pt>
                <c:pt idx="2">
                  <c:v>141</c:v>
                </c:pt>
                <c:pt idx="3">
                  <c:v>758</c:v>
                </c:pt>
                <c:pt idx="4">
                  <c:v>606</c:v>
                </c:pt>
                <c:pt idx="5">
                  <c:v>152</c:v>
                </c:pt>
              </c:numCache>
            </c:numRef>
          </c:val>
        </c:ser>
        <c:gapDepth val="0"/>
        <c:shape val="box"/>
        <c:axId val="91768320"/>
        <c:axId val="91769856"/>
        <c:axId val="0"/>
      </c:bar3DChart>
      <c:catAx>
        <c:axId val="91768320"/>
        <c:scaling>
          <c:orientation val="minMax"/>
        </c:scaling>
        <c:axPos val="b"/>
        <c:numFmt formatCode="General" sourceLinked="1"/>
        <c:tickLblPos val="low"/>
        <c:spPr>
          <a:ln w="2940">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91769856"/>
        <c:crosses val="autoZero"/>
        <c:auto val="1"/>
        <c:lblAlgn val="ctr"/>
        <c:lblOffset val="100"/>
        <c:tickLblSkip val="1"/>
        <c:tickMarkSkip val="1"/>
      </c:catAx>
      <c:valAx>
        <c:axId val="91769856"/>
        <c:scaling>
          <c:orientation val="minMax"/>
          <c:max val="900"/>
          <c:min val="-100"/>
        </c:scaling>
        <c:axPos val="l"/>
        <c:majorGridlines>
          <c:spPr>
            <a:ln w="2940">
              <a:solidFill>
                <a:srgbClr val="C0C0C0"/>
              </a:solidFill>
              <a:prstDash val="sysDash"/>
            </a:ln>
          </c:spPr>
        </c:majorGridlines>
        <c:title>
          <c:tx>
            <c:rich>
              <a:bodyPr/>
              <a:lstStyle/>
              <a:p>
                <a:pPr>
                  <a:defRPr sz="855" b="0" i="0" u="none" strike="noStrike" baseline="0">
                    <a:solidFill>
                      <a:srgbClr val="000000"/>
                    </a:solidFill>
                    <a:latin typeface="Times New Roman"/>
                    <a:ea typeface="Times New Roman"/>
                    <a:cs typeface="Times New Roman"/>
                  </a:defRPr>
                </a:pPr>
                <a:r>
                  <a:rPr lang="ru-RU"/>
                  <a:t>человек</a:t>
                </a:r>
              </a:p>
            </c:rich>
          </c:tx>
          <c:layout>
            <c:manualLayout>
              <c:xMode val="edge"/>
              <c:yMode val="edge"/>
              <c:x val="0"/>
              <c:y val="0.42815263476680798"/>
            </c:manualLayout>
          </c:layout>
          <c:spPr>
            <a:noFill/>
            <a:ln w="23519">
              <a:noFill/>
            </a:ln>
          </c:spPr>
        </c:title>
        <c:numFmt formatCode="General" sourceLinked="1"/>
        <c:tickLblPos val="nextTo"/>
        <c:spPr>
          <a:ln w="294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91768320"/>
        <c:crosses val="autoZero"/>
        <c:crossBetween val="between"/>
      </c:valAx>
      <c:spPr>
        <a:noFill/>
        <a:ln w="25401">
          <a:noFill/>
        </a:ln>
      </c:spPr>
    </c:plotArea>
    <c:legend>
      <c:legendPos val="r"/>
      <c:layout>
        <c:manualLayout>
          <c:xMode val="edge"/>
          <c:yMode val="edge"/>
          <c:x val="0.84186038178674338"/>
          <c:y val="4.3988258864091703E-2"/>
          <c:w val="0.10542635242267129"/>
          <c:h val="0.13489726506080241"/>
        </c:manualLayout>
      </c:layout>
      <c:spPr>
        <a:noFill/>
        <a:ln w="2940">
          <a:solidFill>
            <a:srgbClr val="000000"/>
          </a:solidFill>
          <a:prstDash val="solid"/>
        </a:ln>
      </c:spPr>
      <c:txPr>
        <a:bodyPr/>
        <a:lstStyle/>
        <a:p>
          <a:pPr>
            <a:defRPr sz="764" b="0" i="0" u="none" strike="noStrike" baseline="0">
              <a:solidFill>
                <a:srgbClr val="000000"/>
              </a:solidFill>
              <a:latin typeface="Times New Roman"/>
              <a:ea typeface="Times New Roman"/>
              <a:cs typeface="Times New Roman"/>
            </a:defRPr>
          </a:pPr>
          <a:endParaRPr lang="ru-RU"/>
        </a:p>
      </c:txPr>
    </c:legend>
    <c:plotVisOnly val="1"/>
    <c:dispBlanksAs val="gap"/>
  </c:chart>
  <c:spPr>
    <a:noFill/>
    <a:ln>
      <a:noFill/>
    </a:ln>
  </c:spPr>
  <c:txPr>
    <a:bodyPr/>
    <a:lstStyle/>
    <a:p>
      <a:pPr>
        <a:defRPr sz="1390" b="1" i="0" u="none" strike="noStrike" baseline="0">
          <a:solidFill>
            <a:srgbClr val="000000"/>
          </a:solidFill>
          <a:latin typeface="Arial Cyr"/>
          <a:ea typeface="Arial Cyr"/>
          <a:cs typeface="Arial Cyr"/>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solidFill>
                  <a:sysClr val="windowText" lastClr="000000"/>
                </a:solidFill>
                <a:latin typeface="Times New Roman" panose="02020603050405020304" pitchFamily="18" charset="0"/>
                <a:cs typeface="Times New Roman" panose="02020603050405020304" pitchFamily="18" charset="0"/>
              </a:rPr>
              <a:t>Динамика численности безработных граждан</a:t>
            </a:r>
          </a:p>
        </c:rich>
      </c:tx>
      <c:layout/>
      <c:spPr>
        <a:noFill/>
        <a:ln>
          <a:noFill/>
        </a:ln>
        <a:effectLst/>
      </c:spPr>
    </c:title>
    <c:plotArea>
      <c:layout>
        <c:manualLayout>
          <c:layoutTarget val="inner"/>
          <c:xMode val="edge"/>
          <c:yMode val="edge"/>
          <c:x val="5.2769598114420932E-2"/>
          <c:y val="0.15826557685724124"/>
          <c:w val="0.91987596655928183"/>
          <c:h val="0.62930610236220452"/>
        </c:manualLayout>
      </c:layout>
      <c:lineChart>
        <c:grouping val="standard"/>
        <c:ser>
          <c:idx val="0"/>
          <c:order val="0"/>
          <c:tx>
            <c:strRef>
              <c:f>Лист1!$B$1</c:f>
              <c:strCache>
                <c:ptCount val="1"/>
                <c:pt idx="0">
                  <c:v>2017 год</c:v>
                </c:pt>
              </c:strCache>
            </c:strRef>
          </c:tx>
          <c:spPr>
            <a:ln w="28575" cap="rnd">
              <a:solidFill>
                <a:schemeClr val="accent1"/>
              </a:solidFill>
              <a:round/>
            </a:ln>
            <a:effectLst/>
          </c:spPr>
          <c:marker>
            <c:symbol val="none"/>
          </c:marker>
          <c:dLbls>
            <c:dLbl>
              <c:idx val="0"/>
              <c:layout>
                <c:manualLayout>
                  <c:x val="-6.9444444444444718E-3"/>
                  <c:y val="-3.9682539682539791E-2"/>
                </c:manualLayout>
              </c:layout>
              <c:showVal val="1"/>
              <c:extLst>
                <c:ext xmlns:c15="http://schemas.microsoft.com/office/drawing/2012/chart" uri="{CE6537A1-D6FC-4f65-9D91-7224C49458BB}">
                  <c15:layout/>
                </c:ext>
              </c:extLst>
            </c:dLbl>
            <c:dLbl>
              <c:idx val="1"/>
              <c:layout>
                <c:manualLayout>
                  <c:x val="-9.2592592592593351E-3"/>
                  <c:y val="-5.1587301587301577E-2"/>
                </c:manualLayout>
              </c:layout>
              <c:showVal val="1"/>
              <c:extLst>
                <c:ext xmlns:c15="http://schemas.microsoft.com/office/drawing/2012/chart" uri="{CE6537A1-D6FC-4f65-9D91-7224C49458BB}">
                  <c15:layout/>
                </c:ext>
              </c:extLst>
            </c:dLbl>
            <c:dLbl>
              <c:idx val="5"/>
              <c:layout>
                <c:manualLayout>
                  <c:x val="-8.4875562720135342E-17"/>
                  <c:y val="-1.9841269841270003E-2"/>
                </c:manualLayout>
              </c:layout>
              <c:showVal val="1"/>
              <c:extLst>
                <c:ext xmlns:c15="http://schemas.microsoft.com/office/drawing/2012/chart" uri="{CE6537A1-D6FC-4f65-9D91-7224C49458BB}">
                  <c15:layout/>
                </c:ext>
              </c:extLst>
            </c:dLbl>
            <c:dLbl>
              <c:idx val="6"/>
              <c:layout>
                <c:manualLayout>
                  <c:x val="-2.3148148148148147E-3"/>
                  <c:y val="-5.5555555555555615E-2"/>
                </c:manualLayout>
              </c:layout>
              <c:showVal val="1"/>
              <c:extLst>
                <c:ext xmlns:c15="http://schemas.microsoft.com/office/drawing/2012/chart" uri="{CE6537A1-D6FC-4f65-9D91-7224C49458BB}">
                  <c15:layout/>
                </c:ext>
              </c:extLst>
            </c:dLbl>
            <c:dLbl>
              <c:idx val="7"/>
              <c:layout>
                <c:manualLayout>
                  <c:x val="0"/>
                  <c:y val="-4.3650793650793704E-2"/>
                </c:manualLayout>
              </c:layout>
              <c:showVal val="1"/>
              <c:extLst>
                <c:ext xmlns:c15="http://schemas.microsoft.com/office/drawing/2012/chart" uri="{CE6537A1-D6FC-4f65-9D91-7224C49458BB}">
                  <c15:layout/>
                </c:ext>
              </c:extLst>
            </c:dLbl>
            <c:dLbl>
              <c:idx val="8"/>
              <c:layout>
                <c:manualLayout>
                  <c:x val="-9.2592592592593351E-3"/>
                  <c:y val="-3.968253968253968E-2"/>
                </c:manualLayout>
              </c:layout>
              <c:showVal val="1"/>
              <c:extLst>
                <c:ext xmlns:c15="http://schemas.microsoft.com/office/drawing/2012/chart" uri="{CE6537A1-D6FC-4f65-9D91-7224C49458BB}">
                  <c15:layout/>
                </c:ext>
              </c:extLst>
            </c:dLbl>
            <c:dLbl>
              <c:idx val="9"/>
              <c:layout>
                <c:manualLayout>
                  <c:x val="-1.5230007516136341E-16"/>
                  <c:y val="-7.4807480748074834E-2"/>
                </c:manualLayout>
              </c:layout>
              <c:showVal val="1"/>
              <c:extLst>
                <c:ext xmlns:c15="http://schemas.microsoft.com/office/drawing/2012/chart" uri="{CE6537A1-D6FC-4f65-9D91-7224C49458BB}">
                  <c15:layout/>
                </c:ext>
              </c:extLst>
            </c:dLbl>
            <c:dLbl>
              <c:idx val="10"/>
              <c:layout>
                <c:manualLayout>
                  <c:x val="-1.5230007516136341E-16"/>
                  <c:y val="-5.7205720572057209E-2"/>
                </c:manualLayout>
              </c:layout>
              <c:showVal val="1"/>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Лист1!$B$2:$B$13</c:f>
              <c:numCache>
                <c:formatCode>General</c:formatCode>
                <c:ptCount val="12"/>
                <c:pt idx="0">
                  <c:v>161</c:v>
                </c:pt>
                <c:pt idx="1">
                  <c:v>168</c:v>
                </c:pt>
                <c:pt idx="2">
                  <c:v>176</c:v>
                </c:pt>
                <c:pt idx="3">
                  <c:v>167</c:v>
                </c:pt>
                <c:pt idx="4">
                  <c:v>124</c:v>
                </c:pt>
                <c:pt idx="5">
                  <c:v>104</c:v>
                </c:pt>
                <c:pt idx="6">
                  <c:v>92</c:v>
                </c:pt>
                <c:pt idx="7">
                  <c:v>96</c:v>
                </c:pt>
                <c:pt idx="8">
                  <c:v>114</c:v>
                </c:pt>
                <c:pt idx="9">
                  <c:v>135</c:v>
                </c:pt>
                <c:pt idx="10">
                  <c:v>137</c:v>
                </c:pt>
                <c:pt idx="11">
                  <c:v>123</c:v>
                </c:pt>
              </c:numCache>
            </c:numRef>
          </c:val>
        </c:ser>
        <c:ser>
          <c:idx val="1"/>
          <c:order val="1"/>
          <c:tx>
            <c:strRef>
              <c:f>Лист1!$C$1</c:f>
              <c:strCache>
                <c:ptCount val="1"/>
                <c:pt idx="0">
                  <c:v>2018 год</c:v>
                </c:pt>
              </c:strCache>
            </c:strRef>
          </c:tx>
          <c:spPr>
            <a:ln w="28575" cap="rnd">
              <a:solidFill>
                <a:schemeClr val="accent2"/>
              </a:solidFill>
              <a:round/>
            </a:ln>
            <a:effectLst/>
          </c:spPr>
          <c:marker>
            <c:symbol val="none"/>
          </c:marker>
          <c:dLbls>
            <c:dLbl>
              <c:idx val="0"/>
              <c:layout>
                <c:manualLayout>
                  <c:x val="-9.2592592592593351E-3"/>
                  <c:y val="3.5714285714285712E-2"/>
                </c:manualLayout>
              </c:layout>
              <c:spPr>
                <a:noFill/>
                <a:ln>
                  <a:noFill/>
                </a:ln>
                <a:effectLst/>
              </c:spPr>
              <c:txPr>
                <a:bodyPr rot="0" spcFirstLastPara="1" vertOverflow="ellipsis" vert="horz" wrap="square" lIns="38100" tIns="19050" rIns="38100" bIns="19050" anchor="ctr" anchorCtr="1">
                  <a:no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c:ext xmlns:c15="http://schemas.microsoft.com/office/drawing/2012/chart" uri="{CE6537A1-D6FC-4f65-9D91-7224C49458BB}">
                  <c15:layout>
                    <c:manualLayout>
                      <c:w val="5.2083333333333336E-2"/>
                      <c:h val="7.3988251468566441E-2"/>
                    </c:manualLayout>
                  </c15:layout>
                </c:ext>
              </c:extLst>
            </c:dLbl>
            <c:dLbl>
              <c:idx val="1"/>
              <c:layout>
                <c:manualLayout>
                  <c:x val="-9.2592592592593351E-3"/>
                  <c:y val="2.3809523809523812E-2"/>
                </c:manualLayout>
              </c:layout>
              <c:showVal val="1"/>
              <c:extLst>
                <c:ext xmlns:c15="http://schemas.microsoft.com/office/drawing/2012/chart" uri="{CE6537A1-D6FC-4f65-9D91-7224C49458BB}">
                  <c15:layout/>
                </c:ext>
              </c:extLst>
            </c:dLbl>
            <c:dLbl>
              <c:idx val="2"/>
              <c:layout>
                <c:manualLayout>
                  <c:x val="-2.3148148148148147E-2"/>
                  <c:y val="4.7619047619047554E-2"/>
                </c:manualLayout>
              </c:layout>
              <c:showVal val="1"/>
              <c:extLst>
                <c:ext xmlns:c15="http://schemas.microsoft.com/office/drawing/2012/chart" uri="{CE6537A1-D6FC-4f65-9D91-7224C49458BB}">
                  <c15:layout/>
                </c:ext>
              </c:extLst>
            </c:dLbl>
            <c:dLbl>
              <c:idx val="3"/>
              <c:layout>
                <c:manualLayout>
                  <c:x val="-2.3148148148148147E-3"/>
                  <c:y val="5.5555555555555455E-2"/>
                </c:manualLayout>
              </c:layout>
              <c:showVal val="1"/>
              <c:extLst>
                <c:ext xmlns:c15="http://schemas.microsoft.com/office/drawing/2012/chart" uri="{CE6537A1-D6FC-4f65-9D91-7224C49458BB}">
                  <c15:layout/>
                </c:ext>
              </c:extLst>
            </c:dLbl>
            <c:dLbl>
              <c:idx val="4"/>
              <c:layout>
                <c:manualLayout>
                  <c:x val="-2.3148148148148997E-3"/>
                  <c:y val="6.7460317460317401E-2"/>
                </c:manualLayout>
              </c:layout>
              <c:showVal val="1"/>
              <c:extLst>
                <c:ext xmlns:c15="http://schemas.microsoft.com/office/drawing/2012/chart" uri="{CE6537A1-D6FC-4f65-9D91-7224C49458BB}">
                  <c15:layout/>
                </c:ext>
              </c:extLst>
            </c:dLbl>
            <c:dLbl>
              <c:idx val="5"/>
              <c:layout>
                <c:manualLayout>
                  <c:x val="-8.4875562720135342E-17"/>
                  <c:y val="3.968253968253968E-2"/>
                </c:manualLayout>
              </c:layout>
              <c:showVal val="1"/>
              <c:extLst>
                <c:ext xmlns:c15="http://schemas.microsoft.com/office/drawing/2012/chart" uri="{CE6537A1-D6FC-4f65-9D91-7224C49458BB}">
                  <c15:layout/>
                </c:ext>
              </c:extLst>
            </c:dLbl>
            <c:dLbl>
              <c:idx val="6"/>
              <c:layout>
                <c:manualLayout>
                  <c:x val="0"/>
                  <c:y val="2.7777777777778019E-2"/>
                </c:manualLayout>
              </c:layout>
              <c:showVal val="1"/>
              <c:extLst>
                <c:ext xmlns:c15="http://schemas.microsoft.com/office/drawing/2012/chart" uri="{CE6537A1-D6FC-4f65-9D91-7224C49458BB}">
                  <c15:layout/>
                </c:ext>
              </c:extLst>
            </c:dLbl>
            <c:dLbl>
              <c:idx val="7"/>
              <c:layout>
                <c:manualLayout>
                  <c:x val="0"/>
                  <c:y val="2.3809523809523812E-2"/>
                </c:manualLayout>
              </c:layout>
              <c:showVal val="1"/>
              <c:extLst>
                <c:ext xmlns:c15="http://schemas.microsoft.com/office/drawing/2012/chart" uri="{CE6537A1-D6FC-4f65-9D91-7224C49458BB}">
                  <c15:layout/>
                </c:ext>
              </c:extLst>
            </c:dLbl>
            <c:dLbl>
              <c:idx val="8"/>
              <c:layout>
                <c:manualLayout>
                  <c:x val="-1.388888888888897E-2"/>
                  <c:y val="3.1746031746031744E-2"/>
                </c:manualLayout>
              </c:layout>
              <c:showVal val="1"/>
              <c:extLst>
                <c:ext xmlns:c15="http://schemas.microsoft.com/office/drawing/2012/chart" uri="{CE6537A1-D6FC-4f65-9D91-7224C49458BB}">
                  <c15:layout/>
                </c:ext>
              </c:extLst>
            </c:dLbl>
            <c:dLbl>
              <c:idx val="9"/>
              <c:layout>
                <c:manualLayout>
                  <c:x val="-1.5230007516136341E-16"/>
                  <c:y val="4.4004400440044174E-2"/>
                </c:manualLayout>
              </c:layout>
              <c:showVal val="1"/>
              <c:extLst>
                <c:ext xmlns:c15="http://schemas.microsoft.com/office/drawing/2012/chart" uri="{CE6537A1-D6FC-4f65-9D91-7224C49458BB}">
                  <c15:layout/>
                </c:ext>
              </c:extLst>
            </c:dLbl>
            <c:dLbl>
              <c:idx val="10"/>
              <c:layout>
                <c:manualLayout>
                  <c:x val="-1.5230007516136341E-16"/>
                  <c:y val="2.2002200220022149E-2"/>
                </c:manualLayout>
              </c:layout>
              <c:showVal val="1"/>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Лист1!$C$2:$C$13</c:f>
              <c:numCache>
                <c:formatCode>General</c:formatCode>
                <c:ptCount val="12"/>
                <c:pt idx="0">
                  <c:v>134</c:v>
                </c:pt>
                <c:pt idx="1">
                  <c:v>128</c:v>
                </c:pt>
                <c:pt idx="2">
                  <c:v>113</c:v>
                </c:pt>
              </c:numCache>
            </c:numRef>
          </c:val>
        </c:ser>
        <c:marker val="1"/>
        <c:axId val="95328896"/>
        <c:axId val="95719808"/>
      </c:lineChart>
      <c:catAx>
        <c:axId val="9532889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5719808"/>
        <c:crosses val="autoZero"/>
        <c:auto val="1"/>
        <c:lblAlgn val="ctr"/>
        <c:lblOffset val="100"/>
      </c:catAx>
      <c:valAx>
        <c:axId val="95719808"/>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5328896"/>
        <c:crosses val="autoZero"/>
        <c:crossBetween val="between"/>
      </c:valAx>
      <c:spPr>
        <a:noFill/>
        <a:ln>
          <a:noFill/>
        </a:ln>
        <a:effectLst/>
      </c:spPr>
    </c:plotArea>
    <c:legend>
      <c:legendPos val="b"/>
      <c:layout/>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chart>
  <c:spPr>
    <a:solidFill>
      <a:schemeClr val="bg1"/>
    </a:solidFill>
    <a:ln w="9525" cap="flat" cmpd="sng" algn="ctr">
      <a:noFill/>
      <a:round/>
    </a:ln>
    <a:effectLst/>
  </c:spPr>
  <c:txPr>
    <a:bodyPr/>
    <a:lstStyle/>
    <a:p>
      <a:pPr>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AngAx val="1"/>
    </c:view3D>
    <c:plotArea>
      <c:layout>
        <c:manualLayout>
          <c:layoutTarget val="inner"/>
          <c:xMode val="edge"/>
          <c:yMode val="edge"/>
          <c:x val="0.42530055498788516"/>
          <c:y val="3.5270911470328757E-2"/>
          <c:w val="0.39215964416661658"/>
          <c:h val="0.87181043873694053"/>
        </c:manualLayout>
      </c:layout>
      <c:bar3DChart>
        <c:barDir val="bar"/>
        <c:grouping val="clustered"/>
        <c:ser>
          <c:idx val="0"/>
          <c:order val="0"/>
          <c:tx>
            <c:strRef>
              <c:f>Лист1!$B$1</c:f>
              <c:strCache>
                <c:ptCount val="1"/>
                <c:pt idx="0">
                  <c:v>на 01.04.2017</c:v>
                </c:pt>
              </c:strCache>
            </c:strRef>
          </c:tx>
          <c:spPr>
            <a:solidFill>
              <a:srgbClr val="66FFFF"/>
            </a:solidFill>
          </c:spPr>
          <c:dLbls>
            <c:dLbl>
              <c:idx val="0"/>
              <c:layout>
                <c:manualLayout>
                  <c:x val="-0.13306485544268798"/>
                  <c:y val="0"/>
                </c:manualLayout>
              </c:layout>
              <c:showVal val="1"/>
              <c:extLst>
                <c:ext xmlns:c15="http://schemas.microsoft.com/office/drawing/2012/chart" uri="{CE6537A1-D6FC-4f65-9D91-7224C49458BB}">
                  <c15:layout/>
                </c:ext>
              </c:extLst>
            </c:dLbl>
            <c:dLbl>
              <c:idx val="1"/>
              <c:layout>
                <c:manualLayout>
                  <c:x val="-0.20058696479733953"/>
                  <c:y val="0"/>
                </c:manualLayout>
              </c:layout>
              <c:showVal val="1"/>
              <c:extLst>
                <c:ext xmlns:c15="http://schemas.microsoft.com/office/drawing/2012/chart" uri="{CE6537A1-D6FC-4f65-9D91-7224C49458BB}">
                  <c15:layout/>
                </c:ext>
              </c:extLst>
            </c:dLbl>
            <c:dLbl>
              <c:idx val="2"/>
              <c:layout>
                <c:manualLayout>
                  <c:x val="-0.17837302398268917"/>
                  <c:y val="0"/>
                </c:manualLayout>
              </c:layout>
              <c:showVal val="1"/>
              <c:extLst>
                <c:ext xmlns:c15="http://schemas.microsoft.com/office/drawing/2012/chart" uri="{CE6537A1-D6FC-4f65-9D91-7224C49458BB}">
                  <c15:layout/>
                </c:ext>
              </c:extLst>
            </c:dLbl>
            <c:dLbl>
              <c:idx val="3"/>
              <c:layout>
                <c:manualLayout>
                  <c:x val="-0.16564417177914176"/>
                  <c:y val="3.8424591738712775E-3"/>
                </c:manualLayout>
              </c:layout>
              <c:showVal val="1"/>
              <c:extLst>
                <c:ext xmlns:c15="http://schemas.microsoft.com/office/drawing/2012/chart" uri="{CE6537A1-D6FC-4f65-9D91-7224C49458BB}">
                  <c15:layout/>
                </c:ext>
              </c:extLst>
            </c:dLbl>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работники учреждений культуры</c:v>
                </c:pt>
                <c:pt idx="1">
                  <c:v>педагогические работники учреждений дополнительного образования</c:v>
                </c:pt>
                <c:pt idx="2">
                  <c:v>педагогичесие работники образовательных учреждений общего образования</c:v>
                </c:pt>
                <c:pt idx="3">
                  <c:v>педагогические работники дошкольных образовательных учреждений</c:v>
                </c:pt>
              </c:strCache>
            </c:strRef>
          </c:cat>
          <c:val>
            <c:numRef>
              <c:f>Лист1!$B$2:$B$5</c:f>
              <c:numCache>
                <c:formatCode>#,##0</c:formatCode>
                <c:ptCount val="4"/>
                <c:pt idx="0">
                  <c:v>40350</c:v>
                </c:pt>
                <c:pt idx="1">
                  <c:v>49315</c:v>
                </c:pt>
                <c:pt idx="2">
                  <c:v>51033</c:v>
                </c:pt>
                <c:pt idx="3">
                  <c:v>42149</c:v>
                </c:pt>
              </c:numCache>
            </c:numRef>
          </c:val>
        </c:ser>
        <c:ser>
          <c:idx val="1"/>
          <c:order val="1"/>
          <c:tx>
            <c:strRef>
              <c:f>Лист1!$C$1</c:f>
              <c:strCache>
                <c:ptCount val="1"/>
                <c:pt idx="0">
                  <c:v>на 01.04.2018</c:v>
                </c:pt>
              </c:strCache>
            </c:strRef>
          </c:tx>
          <c:spPr>
            <a:solidFill>
              <a:srgbClr val="CC00FF"/>
            </a:solidFill>
          </c:spPr>
          <c:dLbls>
            <c:dLbl>
              <c:idx val="0"/>
              <c:layout>
                <c:manualLayout>
                  <c:x val="-9.6048887018893692E-2"/>
                  <c:y val="-3.8424027080180452E-3"/>
                </c:manualLayout>
              </c:layout>
              <c:showVal val="1"/>
              <c:extLst>
                <c:ext xmlns:c15="http://schemas.microsoft.com/office/drawing/2012/chart" uri="{CE6537A1-D6FC-4f65-9D91-7224C49458BB}">
                  <c15:layout/>
                </c:ext>
              </c:extLst>
            </c:dLbl>
            <c:dLbl>
              <c:idx val="1"/>
              <c:layout>
                <c:manualLayout>
                  <c:x val="-0.173824130879348"/>
                  <c:y val="-7.6849183477424865E-3"/>
                </c:manualLayout>
              </c:layout>
              <c:showVal val="1"/>
              <c:extLst>
                <c:ext xmlns:c15="http://schemas.microsoft.com/office/drawing/2012/chart" uri="{CE6537A1-D6FC-4f65-9D91-7224C49458BB}">
                  <c15:layout/>
                </c:ext>
              </c:extLst>
            </c:dLbl>
            <c:dLbl>
              <c:idx val="2"/>
              <c:layout>
                <c:manualLayout>
                  <c:x val="-0.11096327462883956"/>
                  <c:y val="-3.7140204271123587E-3"/>
                </c:manualLayout>
              </c:layout>
              <c:showVal val="1"/>
              <c:extLst>
                <c:ext xmlns:c15="http://schemas.microsoft.com/office/drawing/2012/chart" uri="{CE6537A1-D6FC-4f65-9D91-7224C49458BB}">
                  <c15:layout/>
                </c:ext>
              </c:extLst>
            </c:dLbl>
            <c:dLbl>
              <c:idx val="3"/>
              <c:layout>
                <c:manualLayout>
                  <c:x val="-0.10224948875255624"/>
                  <c:y val="0"/>
                </c:manualLayout>
              </c:layout>
              <c:showVal val="1"/>
            </c:dLbl>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работники учреждений культуры</c:v>
                </c:pt>
                <c:pt idx="1">
                  <c:v>педагогические работники учреждений дополнительного образования</c:v>
                </c:pt>
                <c:pt idx="2">
                  <c:v>педагогичесие работники образовательных учреждений общего образования</c:v>
                </c:pt>
                <c:pt idx="3">
                  <c:v>педагогические работники дошкольных образовательных учреждений</c:v>
                </c:pt>
              </c:strCache>
            </c:strRef>
          </c:cat>
          <c:val>
            <c:numRef>
              <c:f>Лист1!$C$2:$C$5</c:f>
              <c:numCache>
                <c:formatCode>#,##0</c:formatCode>
                <c:ptCount val="4"/>
                <c:pt idx="0">
                  <c:v>41883</c:v>
                </c:pt>
                <c:pt idx="1">
                  <c:v>62642</c:v>
                </c:pt>
                <c:pt idx="2">
                  <c:v>60834</c:v>
                </c:pt>
                <c:pt idx="3">
                  <c:v>52540</c:v>
                </c:pt>
              </c:numCache>
            </c:numRef>
          </c:val>
        </c:ser>
        <c:shape val="box"/>
        <c:axId val="95737344"/>
        <c:axId val="95738880"/>
        <c:axId val="0"/>
      </c:bar3DChart>
      <c:catAx>
        <c:axId val="95737344"/>
        <c:scaling>
          <c:orientation val="minMax"/>
        </c:scaling>
        <c:axPos val="l"/>
        <c:numFmt formatCode="General" sourceLinked="0"/>
        <c:tickLblPos val="nextTo"/>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crossAx val="95738880"/>
        <c:crosses val="autoZero"/>
        <c:auto val="1"/>
        <c:lblAlgn val="ctr"/>
        <c:lblOffset val="100"/>
      </c:catAx>
      <c:valAx>
        <c:axId val="95738880"/>
        <c:scaling>
          <c:orientation val="minMax"/>
        </c:scaling>
        <c:axPos val="b"/>
        <c:majorGridlines/>
        <c:numFmt formatCode="#,##0" sourceLinked="1"/>
        <c:tickLblPos val="nextTo"/>
        <c:txPr>
          <a:bodyPr/>
          <a:lstStyle/>
          <a:p>
            <a:pPr>
              <a:defRPr sz="900">
                <a:latin typeface="Times New Roman" panose="02020603050405020304" pitchFamily="18" charset="0"/>
                <a:cs typeface="Times New Roman" panose="02020603050405020304" pitchFamily="18" charset="0"/>
              </a:defRPr>
            </a:pPr>
            <a:endParaRPr lang="ru-RU"/>
          </a:p>
        </c:txPr>
        <c:crossAx val="95737344"/>
        <c:crosses val="autoZero"/>
        <c:crossBetween val="between"/>
      </c:valAx>
    </c:plotArea>
    <c:legend>
      <c:legendPos val="r"/>
      <c:layout>
        <c:manualLayout>
          <c:xMode val="edge"/>
          <c:yMode val="edge"/>
          <c:x val="0.8113343960839251"/>
          <c:y val="0.6614257943981976"/>
          <c:w val="0.14912464186251528"/>
          <c:h val="0.12601057179830238"/>
        </c:manualLayout>
      </c:layout>
      <c:txPr>
        <a:bodyPr/>
        <a:lstStyle/>
        <a:p>
          <a:pPr>
            <a:defRPr sz="1000">
              <a:latin typeface="Times New Roman" panose="02020603050405020304" pitchFamily="18" charset="0"/>
              <a:cs typeface="Times New Roman" panose="02020603050405020304" pitchFamily="18" charset="0"/>
            </a:defRPr>
          </a:pPr>
          <a:endParaRPr lang="ru-RU"/>
        </a:p>
      </c:txPr>
    </c:legend>
    <c:plotVisOnly val="1"/>
    <c:dispBlanksAs val="gap"/>
  </c:chart>
  <c:spPr>
    <a:ln>
      <a:noFill/>
    </a:ln>
  </c:sp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000000"/>
                </a:solidFill>
                <a:latin typeface="Times New Roman"/>
                <a:ea typeface="Times New Roman"/>
                <a:cs typeface="Times New Roman"/>
              </a:defRPr>
            </a:pPr>
            <a:r>
              <a:rPr lang="ru-RU" sz="1300"/>
              <a:t>Структура предприятий общественного питания</a:t>
            </a:r>
          </a:p>
        </c:rich>
      </c:tx>
      <c:layout>
        <c:manualLayout>
          <c:xMode val="edge"/>
          <c:yMode val="edge"/>
          <c:x val="0.21170395869191094"/>
          <c:y val="1.8518518518518743E-2"/>
        </c:manualLayout>
      </c:layout>
      <c:spPr>
        <a:noFill/>
        <a:ln w="25443">
          <a:noFill/>
        </a:ln>
      </c:spPr>
    </c:title>
    <c:view3D>
      <c:perspective val="0"/>
    </c:view3D>
    <c:plotArea>
      <c:layout>
        <c:manualLayout>
          <c:layoutTarget val="inner"/>
          <c:xMode val="edge"/>
          <c:yMode val="edge"/>
          <c:x val="0.10499139414802065"/>
          <c:y val="0.18518518518518853"/>
          <c:w val="0.7624784853700517"/>
          <c:h val="0.54320987654322672"/>
        </c:manualLayout>
      </c:layout>
      <c:pie3DChart>
        <c:varyColors val="1"/>
        <c:ser>
          <c:idx val="0"/>
          <c:order val="0"/>
          <c:tx>
            <c:strRef>
              <c:f>Sheet1!$A$2</c:f>
              <c:strCache>
                <c:ptCount val="1"/>
              </c:strCache>
            </c:strRef>
          </c:tx>
          <c:spPr>
            <a:solidFill>
              <a:srgbClr val="9999FF"/>
            </a:solidFill>
            <a:ln w="12721">
              <a:solidFill>
                <a:srgbClr val="000000"/>
              </a:solidFill>
              <a:prstDash val="solid"/>
            </a:ln>
          </c:spPr>
          <c:explosion val="25"/>
          <c:dPt>
            <c:idx val="0"/>
            <c:spPr>
              <a:solidFill>
                <a:srgbClr val="FF0066"/>
              </a:solidFill>
              <a:ln w="12721">
                <a:solidFill>
                  <a:srgbClr val="000000"/>
                </a:solidFill>
                <a:prstDash val="solid"/>
              </a:ln>
            </c:spPr>
            <c:extLst xmlns:c16r2="http://schemas.microsoft.com/office/drawing/2015/06/chart">
              <c:ext xmlns:c16="http://schemas.microsoft.com/office/drawing/2014/chart" uri="{C3380CC4-5D6E-409C-BE32-E72D297353CC}">
                <c16:uniqueId val="{00000001-9E41-46FE-9FB5-CCDB176BB3F0}"/>
              </c:ext>
            </c:extLst>
          </c:dPt>
          <c:dPt>
            <c:idx val="1"/>
            <c:spPr>
              <a:solidFill>
                <a:srgbClr val="0000FF"/>
              </a:solidFill>
              <a:ln w="12721">
                <a:solidFill>
                  <a:srgbClr val="000000"/>
                </a:solidFill>
                <a:prstDash val="solid"/>
              </a:ln>
            </c:spPr>
            <c:extLst xmlns:c16r2="http://schemas.microsoft.com/office/drawing/2015/06/chart">
              <c:ext xmlns:c16="http://schemas.microsoft.com/office/drawing/2014/chart" uri="{C3380CC4-5D6E-409C-BE32-E72D297353CC}">
                <c16:uniqueId val="{00000003-9E41-46FE-9FB5-CCDB176BB3F0}"/>
              </c:ext>
            </c:extLst>
          </c:dPt>
          <c:dPt>
            <c:idx val="2"/>
            <c:spPr>
              <a:solidFill>
                <a:srgbClr val="FF9900"/>
              </a:solidFill>
              <a:ln w="12721">
                <a:solidFill>
                  <a:srgbClr val="000000"/>
                </a:solidFill>
                <a:prstDash val="solid"/>
              </a:ln>
            </c:spPr>
            <c:extLst xmlns:c16r2="http://schemas.microsoft.com/office/drawing/2015/06/chart">
              <c:ext xmlns:c16="http://schemas.microsoft.com/office/drawing/2014/chart" uri="{C3380CC4-5D6E-409C-BE32-E72D297353CC}">
                <c16:uniqueId val="{00000005-9E41-46FE-9FB5-CCDB176BB3F0}"/>
              </c:ext>
            </c:extLst>
          </c:dPt>
          <c:dPt>
            <c:idx val="3"/>
            <c:spPr>
              <a:solidFill>
                <a:srgbClr val="CC66FF"/>
              </a:solidFill>
              <a:ln w="12721">
                <a:solidFill>
                  <a:srgbClr val="000000"/>
                </a:solidFill>
                <a:prstDash val="solid"/>
              </a:ln>
            </c:spPr>
            <c:extLst xmlns:c16r2="http://schemas.microsoft.com/office/drawing/2015/06/chart">
              <c:ext xmlns:c16="http://schemas.microsoft.com/office/drawing/2014/chart" uri="{C3380CC4-5D6E-409C-BE32-E72D297353CC}">
                <c16:uniqueId val="{00000007-9E41-46FE-9FB5-CCDB176BB3F0}"/>
              </c:ext>
            </c:extLst>
          </c:dPt>
          <c:dPt>
            <c:idx val="4"/>
            <c:explosion val="22"/>
            <c:spPr>
              <a:solidFill>
                <a:srgbClr val="00FF00"/>
              </a:solidFill>
              <a:ln w="12721">
                <a:solidFill>
                  <a:srgbClr val="000000"/>
                </a:solidFill>
                <a:prstDash val="solid"/>
              </a:ln>
            </c:spPr>
            <c:extLst xmlns:c16r2="http://schemas.microsoft.com/office/drawing/2015/06/chart">
              <c:ext xmlns:c16="http://schemas.microsoft.com/office/drawing/2014/chart" uri="{C3380CC4-5D6E-409C-BE32-E72D297353CC}">
                <c16:uniqueId val="{00000009-9E41-46FE-9FB5-CCDB176BB3F0}"/>
              </c:ext>
            </c:extLst>
          </c:dPt>
          <c:dPt>
            <c:idx val="5"/>
            <c:spPr>
              <a:solidFill>
                <a:srgbClr val="66CCFF"/>
              </a:solidFill>
              <a:ln w="12721">
                <a:solidFill>
                  <a:srgbClr val="000000"/>
                </a:solidFill>
                <a:prstDash val="solid"/>
              </a:ln>
            </c:spPr>
            <c:extLst xmlns:c16r2="http://schemas.microsoft.com/office/drawing/2015/06/chart">
              <c:ext xmlns:c16="http://schemas.microsoft.com/office/drawing/2014/chart" uri="{C3380CC4-5D6E-409C-BE32-E72D297353CC}">
                <c16:uniqueId val="{0000000B-9E41-46FE-9FB5-CCDB176BB3F0}"/>
              </c:ext>
            </c:extLst>
          </c:dPt>
          <c:dLbls>
            <c:dLbl>
              <c:idx val="1"/>
              <c:layout>
                <c:manualLayout>
                  <c:x val="-2.3260445484855199E-2"/>
                  <c:y val="-6.0061268460845425E-2"/>
                </c:manualLayout>
              </c:layout>
              <c:showPercent val="1"/>
              <c:extLst xmlns:c16r2="http://schemas.microsoft.com/office/drawing/2015/06/chart">
                <c:ext xmlns:c16="http://schemas.microsoft.com/office/drawing/2014/chart" uri="{C3380CC4-5D6E-409C-BE32-E72D297353CC}">
                  <c16:uniqueId val="{00000003-9E41-46FE-9FB5-CCDB176BB3F0}"/>
                </c:ext>
                <c:ext xmlns:c15="http://schemas.microsoft.com/office/drawing/2012/chart" uri="{CE6537A1-D6FC-4f65-9D91-7224C49458BB}">
                  <c15:layout/>
                </c:ext>
              </c:extLst>
            </c:dLbl>
            <c:dLbl>
              <c:idx val="2"/>
              <c:tx>
                <c:rich>
                  <a:bodyPr/>
                  <a:lstStyle/>
                  <a:p>
                    <a:r>
                      <a:rPr lang="en-US"/>
                      <a:t>2</a:t>
                    </a:r>
                    <a:r>
                      <a:rPr lang="ru-RU"/>
                      <a:t>5</a:t>
                    </a:r>
                    <a:r>
                      <a:rPr lang="en-US"/>
                      <a:t>%</a:t>
                    </a:r>
                  </a:p>
                </c:rich>
              </c:tx>
              <c:showPercent val="1"/>
            </c:dLbl>
            <c:dLbl>
              <c:idx val="4"/>
              <c:layout>
                <c:manualLayout>
                  <c:x val="1.4682024544229301E-2"/>
                  <c:y val="-5.0743134720100502E-2"/>
                </c:manualLayout>
              </c:layout>
              <c:showPercent val="1"/>
            </c:dLbl>
            <c:dLbl>
              <c:idx val="5"/>
              <c:tx>
                <c:rich>
                  <a:bodyPr/>
                  <a:lstStyle/>
                  <a:p>
                    <a:r>
                      <a:rPr lang="en-US"/>
                      <a:t>2</a:t>
                    </a:r>
                    <a:r>
                      <a:rPr lang="ru-RU"/>
                      <a:t>5</a:t>
                    </a:r>
                    <a:r>
                      <a:rPr lang="en-US"/>
                      <a:t>%</a:t>
                    </a:r>
                  </a:p>
                </c:rich>
              </c:tx>
              <c:showPercent val="1"/>
            </c:dLbl>
            <c:numFmt formatCode="0%" sourceLinked="0"/>
            <c:spPr>
              <a:noFill/>
              <a:ln w="25443">
                <a:noFill/>
              </a:ln>
            </c:spPr>
            <c:txPr>
              <a:bodyPr/>
              <a:lstStyle/>
              <a:p>
                <a:pPr>
                  <a:defRPr sz="1200" b="0" i="0" u="none" strike="noStrike" baseline="0">
                    <a:solidFill>
                      <a:srgbClr val="000000"/>
                    </a:solidFill>
                    <a:latin typeface="Times New Roman"/>
                    <a:ea typeface="Times New Roman"/>
                    <a:cs typeface="Times New Roman"/>
                  </a:defRPr>
                </a:pPr>
                <a:endParaRPr lang="ru-RU"/>
              </a:p>
            </c:txPr>
            <c:showPercent val="1"/>
            <c:showLeaderLines val="1"/>
            <c:extLst xmlns:c16r2="http://schemas.microsoft.com/office/drawing/2015/06/chart">
              <c:ext xmlns:c15="http://schemas.microsoft.com/office/drawing/2012/chart" uri="{CE6537A1-D6FC-4f65-9D91-7224C49458BB}">
                <c15:layout/>
              </c:ext>
            </c:extLst>
          </c:dLbls>
          <c:cat>
            <c:strRef>
              <c:f>Sheet1!$B$1:$G$1</c:f>
              <c:strCache>
                <c:ptCount val="6"/>
                <c:pt idx="0">
                  <c:v>Рестораны </c:v>
                </c:pt>
                <c:pt idx="1">
                  <c:v>Кафе</c:v>
                </c:pt>
                <c:pt idx="2">
                  <c:v>Бары</c:v>
                </c:pt>
                <c:pt idx="3">
                  <c:v>Столовые</c:v>
                </c:pt>
                <c:pt idx="4">
                  <c:v>Буфеты</c:v>
                </c:pt>
                <c:pt idx="5">
                  <c:v>Прочие</c:v>
                </c:pt>
              </c:strCache>
            </c:strRef>
          </c:cat>
          <c:val>
            <c:numRef>
              <c:f>Sheet1!$B$2:$G$2</c:f>
              <c:numCache>
                <c:formatCode>General</c:formatCode>
                <c:ptCount val="6"/>
                <c:pt idx="0">
                  <c:v>6</c:v>
                </c:pt>
                <c:pt idx="1">
                  <c:v>27.2</c:v>
                </c:pt>
                <c:pt idx="2">
                  <c:v>24.2</c:v>
                </c:pt>
                <c:pt idx="3">
                  <c:v>12.1</c:v>
                </c:pt>
                <c:pt idx="4">
                  <c:v>4.5999999999999996</c:v>
                </c:pt>
                <c:pt idx="5">
                  <c:v>25.9</c:v>
                </c:pt>
              </c:numCache>
            </c:numRef>
          </c:val>
          <c:extLst xmlns:c16r2="http://schemas.microsoft.com/office/drawing/2015/06/chart">
            <c:ext xmlns:c16="http://schemas.microsoft.com/office/drawing/2014/chart" uri="{C3380CC4-5D6E-409C-BE32-E72D297353CC}">
              <c16:uniqueId val="{0000000C-9E41-46FE-9FB5-CCDB176BB3F0}"/>
            </c:ext>
          </c:extLst>
        </c:ser>
        <c:dLbls>
          <c:showPercent val="1"/>
        </c:dLbls>
      </c:pie3DChart>
      <c:spPr>
        <a:solidFill>
          <a:srgbClr val="FFFFFF"/>
        </a:solidFill>
        <a:ln w="25443">
          <a:noFill/>
        </a:ln>
      </c:spPr>
    </c:plotArea>
    <c:legend>
      <c:legendPos val="b"/>
      <c:layout>
        <c:manualLayout>
          <c:xMode val="edge"/>
          <c:yMode val="edge"/>
          <c:x val="0.11757058239341718"/>
          <c:y val="0.82382543973049616"/>
          <c:w val="0.76764199655768084"/>
          <c:h val="8.3333333333333565E-2"/>
        </c:manualLayout>
      </c:layout>
      <c:spPr>
        <a:noFill/>
        <a:ln w="318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legend>
    <c:plotVisOnly val="1"/>
    <c:dispBlanksAs val="zero"/>
  </c:chart>
  <c:spPr>
    <a:noFill/>
    <a:ln w="3180">
      <a:noFill/>
      <a:prstDash val="solid"/>
    </a:ln>
  </c:spPr>
  <c:txPr>
    <a:bodyPr/>
    <a:lstStyle/>
    <a:p>
      <a:pPr>
        <a:defRPr sz="1427" b="1" i="0" u="none" strike="noStrike" baseline="0">
          <a:solidFill>
            <a:srgbClr val="000000"/>
          </a:solidFill>
          <a:latin typeface="Arial Cyr"/>
          <a:ea typeface="Arial Cyr"/>
          <a:cs typeface="Arial Cyr"/>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b="0" i="0" u="none" strike="noStrike" baseline="0">
                <a:solidFill>
                  <a:srgbClr val="000000"/>
                </a:solidFill>
                <a:latin typeface="Times New Roman"/>
                <a:ea typeface="Times New Roman"/>
                <a:cs typeface="Times New Roman"/>
              </a:defRPr>
            </a:pPr>
            <a:r>
              <a:rPr lang="ru-RU" sz="1200"/>
              <a:t>Объем платных услуг населению за январь - март 2017-2018гг.</a:t>
            </a:r>
          </a:p>
        </c:rich>
      </c:tx>
      <c:layout>
        <c:manualLayout>
          <c:xMode val="edge"/>
          <c:yMode val="edge"/>
          <c:x val="0.17116170078740317"/>
          <c:y val="1.4486378857815322E-2"/>
        </c:manualLayout>
      </c:layout>
      <c:spPr>
        <a:noFill/>
        <a:ln w="25482">
          <a:noFill/>
        </a:ln>
      </c:spPr>
    </c:title>
    <c:view3D>
      <c:hPercent val="42"/>
      <c:depthPercent val="100"/>
      <c:rAngAx val="1"/>
    </c:view3D>
    <c:floor>
      <c:spPr>
        <a:solidFill>
          <a:srgbClr val="C0C0C0"/>
        </a:solidFill>
        <a:ln w="3175">
          <a:solidFill>
            <a:srgbClr val="000000"/>
          </a:solidFill>
          <a:prstDash val="solid"/>
        </a:ln>
      </c:spPr>
    </c:floor>
    <c:sideWall>
      <c:spPr>
        <a:solidFill>
          <a:srgbClr val="FFFFFF"/>
        </a:solidFill>
        <a:ln w="12700">
          <a:solidFill>
            <a:srgbClr val="808080"/>
          </a:solidFill>
          <a:prstDash val="solid"/>
        </a:ln>
      </c:spPr>
    </c:sideWall>
    <c:backWall>
      <c:spPr>
        <a:solidFill>
          <a:srgbClr val="FFFFFF"/>
        </a:solidFill>
        <a:ln w="12700">
          <a:solidFill>
            <a:srgbClr val="808080"/>
          </a:solidFill>
          <a:prstDash val="solid"/>
        </a:ln>
      </c:spPr>
    </c:backWall>
    <c:plotArea>
      <c:layout>
        <c:manualLayout>
          <c:layoutTarget val="inner"/>
          <c:xMode val="edge"/>
          <c:yMode val="edge"/>
          <c:x val="9.6247960848287226E-2"/>
          <c:y val="0.13740458015267407"/>
          <c:w val="0.76019575856445043"/>
          <c:h val="0.72900763358779819"/>
        </c:manualLayout>
      </c:layout>
      <c:bar3DChart>
        <c:barDir val="col"/>
        <c:grouping val="clustered"/>
        <c:ser>
          <c:idx val="0"/>
          <c:order val="0"/>
          <c:tx>
            <c:strRef>
              <c:f>Sheet1!$A$2</c:f>
              <c:strCache>
                <c:ptCount val="1"/>
                <c:pt idx="0">
                  <c:v>Восток</c:v>
                </c:pt>
              </c:strCache>
            </c:strRef>
          </c:tx>
          <c:spPr>
            <a:solidFill>
              <a:srgbClr val="33CCCC"/>
            </a:solidFill>
            <a:ln w="12741">
              <a:solidFill>
                <a:srgbClr val="000000"/>
              </a:solidFill>
              <a:prstDash val="solid"/>
            </a:ln>
          </c:spPr>
          <c:dLbls>
            <c:dLbl>
              <c:idx val="0"/>
              <c:layout>
                <c:manualLayout>
                  <c:x val="2.7739333576186288E-2"/>
                  <c:y val="0.19722656601602354"/>
                </c:manualLayout>
              </c:layout>
              <c:spPr>
                <a:noFill/>
                <a:ln>
                  <a:noFill/>
                </a:ln>
                <a:effectLst/>
              </c:spPr>
              <c:txPr>
                <a:bodyPr wrap="square" lIns="38100" tIns="19050" rIns="38100" bIns="19050" anchor="ctr">
                  <a:spAutoFit/>
                </a:bodyPr>
                <a:lstStyle/>
                <a:p>
                  <a:pPr>
                    <a:defRPr sz="1200">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6="http://schemas.microsoft.com/office/drawing/2014/chart" uri="{C3380CC4-5D6E-409C-BE32-E72D297353CC}">
                  <c16:uniqueId val="{00000000-1021-4831-8CD5-9F04EADCA40D}"/>
                </c:ext>
                <c:ext xmlns:c15="http://schemas.microsoft.com/office/drawing/2012/chart" uri="{CE6537A1-D6FC-4f65-9D91-7224C49458BB}">
                  <c15:layout/>
                </c:ext>
              </c:extLst>
            </c:dLbl>
            <c:dLbl>
              <c:idx val="1"/>
              <c:layout>
                <c:manualLayout>
                  <c:x val="1.4933085796195063E-2"/>
                  <c:y val="0.21025608117972833"/>
                </c:manualLayout>
              </c:layout>
              <c:tx>
                <c:rich>
                  <a:bodyPr wrap="square" lIns="38100" tIns="19050" rIns="38100" bIns="19050" anchor="ctr">
                    <a:spAutoFit/>
                  </a:bodyPr>
                  <a:lstStyle/>
                  <a:p>
                    <a:pPr>
                      <a:defRPr sz="1200">
                        <a:latin typeface="Times New Roman" panose="02020603050405020304" pitchFamily="18" charset="0"/>
                        <a:cs typeface="Times New Roman" panose="02020603050405020304" pitchFamily="18" charset="0"/>
                      </a:defRPr>
                    </a:pPr>
                    <a:r>
                      <a:rPr lang="en-US"/>
                      <a:t>1257,6</a:t>
                    </a:r>
                  </a:p>
                </c:rich>
              </c:tx>
              <c:spPr>
                <a:noFill/>
                <a:ln>
                  <a:noFill/>
                </a:ln>
                <a:effectLst/>
              </c:spPr>
              <c:showVal val="1"/>
              <c:extLst xmlns:c16r2="http://schemas.microsoft.com/office/drawing/2015/06/chart">
                <c:ext xmlns:c16="http://schemas.microsoft.com/office/drawing/2014/chart" uri="{C3380CC4-5D6E-409C-BE32-E72D297353CC}">
                  <c16:uniqueId val="{00000001-1021-4831-8CD5-9F04EADCA40D}"/>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Val val="1"/>
            <c:extLst xmlns:c16r2="http://schemas.microsoft.com/office/drawing/2015/06/chart">
              <c:ext xmlns:c15="http://schemas.microsoft.com/office/drawing/2012/chart" uri="{CE6537A1-D6FC-4f65-9D91-7224C49458BB}">
                <c15:showLeaderLines val="1"/>
              </c:ext>
            </c:extLst>
          </c:dLbls>
          <c:cat>
            <c:strRef>
              <c:f>Sheet1!$B$1:$C$1</c:f>
              <c:strCache>
                <c:ptCount val="2"/>
                <c:pt idx="0">
                  <c:v>2017 год</c:v>
                </c:pt>
                <c:pt idx="1">
                  <c:v>2018 год</c:v>
                </c:pt>
              </c:strCache>
            </c:strRef>
          </c:cat>
          <c:val>
            <c:numRef>
              <c:f>Sheet1!$B$2:$C$2</c:f>
              <c:numCache>
                <c:formatCode>General</c:formatCode>
                <c:ptCount val="2"/>
                <c:pt idx="0" formatCode="0.0">
                  <c:v>1220.55</c:v>
                </c:pt>
                <c:pt idx="1">
                  <c:v>1257.6299999999999</c:v>
                </c:pt>
              </c:numCache>
            </c:numRef>
          </c:val>
          <c:extLst xmlns:c16r2="http://schemas.microsoft.com/office/drawing/2015/06/chart">
            <c:ext xmlns:c16="http://schemas.microsoft.com/office/drawing/2014/chart" uri="{C3380CC4-5D6E-409C-BE32-E72D297353CC}">
              <c16:uniqueId val="{00000002-1021-4831-8CD5-9F04EADCA40D}"/>
            </c:ext>
          </c:extLst>
        </c:ser>
        <c:dLbls>
          <c:showVal val="1"/>
        </c:dLbls>
        <c:gapDepth val="0"/>
        <c:shape val="cylinder"/>
        <c:axId val="96995584"/>
        <c:axId val="97054720"/>
        <c:axId val="0"/>
      </c:bar3DChart>
      <c:catAx>
        <c:axId val="96995584"/>
        <c:scaling>
          <c:orientation val="minMax"/>
        </c:scaling>
        <c:axPos val="b"/>
        <c:numFmt formatCode="General" sourceLinked="1"/>
        <c:tickLblPos val="low"/>
        <c:spPr>
          <a:ln w="3185">
            <a:solidFill>
              <a:srgbClr val="000000"/>
            </a:solidFill>
            <a:prstDash val="solid"/>
          </a:ln>
        </c:spPr>
        <c:txPr>
          <a:bodyPr rot="0" vert="horz"/>
          <a:lstStyle/>
          <a:p>
            <a:pPr>
              <a:defRPr sz="1300" b="0" i="0" u="none" strike="noStrike" baseline="0">
                <a:solidFill>
                  <a:srgbClr val="000000"/>
                </a:solidFill>
                <a:latin typeface="Times New Roman"/>
                <a:ea typeface="Times New Roman"/>
                <a:cs typeface="Times New Roman"/>
              </a:defRPr>
            </a:pPr>
            <a:endParaRPr lang="ru-RU"/>
          </a:p>
        </c:txPr>
        <c:crossAx val="97054720"/>
        <c:crosses val="autoZero"/>
        <c:auto val="1"/>
        <c:lblAlgn val="ctr"/>
        <c:lblOffset val="100"/>
        <c:tickLblSkip val="1"/>
        <c:tickMarkSkip val="10"/>
      </c:catAx>
      <c:valAx>
        <c:axId val="97054720"/>
        <c:scaling>
          <c:orientation val="minMax"/>
        </c:scaling>
        <c:axPos val="l"/>
        <c:title>
          <c:tx>
            <c:rich>
              <a:bodyPr/>
              <a:lstStyle/>
              <a:p>
                <a:pPr>
                  <a:defRPr sz="928" b="0" i="0" u="none" strike="noStrike" baseline="0">
                    <a:solidFill>
                      <a:srgbClr val="000000"/>
                    </a:solidFill>
                    <a:latin typeface="Times New Roman"/>
                    <a:ea typeface="Times New Roman"/>
                    <a:cs typeface="Times New Roman"/>
                  </a:defRPr>
                </a:pPr>
                <a:r>
                  <a:rPr lang="ru-RU"/>
                  <a:t>млн. рублей</a:t>
                </a:r>
              </a:p>
            </c:rich>
          </c:tx>
          <c:layout>
            <c:manualLayout>
              <c:xMode val="edge"/>
              <c:yMode val="edge"/>
              <c:x val="0"/>
              <c:y val="0.38167938931298473"/>
            </c:manualLayout>
          </c:layout>
          <c:spPr>
            <a:noFill/>
            <a:ln w="25482">
              <a:noFill/>
            </a:ln>
          </c:spPr>
        </c:title>
        <c:numFmt formatCode="0.0" sourceLinked="1"/>
        <c:tickLblPos val="nextTo"/>
        <c:spPr>
          <a:ln w="3185">
            <a:solidFill>
              <a:srgbClr val="000000"/>
            </a:solidFill>
            <a:prstDash val="solid"/>
          </a:ln>
        </c:spPr>
        <c:txPr>
          <a:bodyPr rot="0" vert="horz"/>
          <a:lstStyle/>
          <a:p>
            <a:pPr>
              <a:defRPr sz="878" b="0" i="0" u="none" strike="noStrike" baseline="0">
                <a:solidFill>
                  <a:srgbClr val="000000"/>
                </a:solidFill>
                <a:latin typeface="Times New Roman"/>
                <a:ea typeface="Times New Roman"/>
                <a:cs typeface="Times New Roman"/>
              </a:defRPr>
            </a:pPr>
            <a:endParaRPr lang="ru-RU"/>
          </a:p>
        </c:txPr>
        <c:crossAx val="96995584"/>
        <c:crosses val="autoZero"/>
        <c:crossBetween val="between"/>
        <c:majorUnit val="250"/>
      </c:valAx>
      <c:spPr>
        <a:noFill/>
        <a:ln w="25482">
          <a:noFill/>
        </a:ln>
      </c:spPr>
    </c:plotArea>
    <c:plotVisOnly val="1"/>
    <c:dispBlanksAs val="gap"/>
  </c:chart>
  <c:spPr>
    <a:noFill/>
    <a:ln w="12741">
      <a:noFill/>
      <a:prstDash val="solid"/>
    </a:ln>
  </c:spPr>
  <c:txPr>
    <a:bodyPr/>
    <a:lstStyle/>
    <a:p>
      <a:pPr>
        <a:defRPr sz="1154" b="1" i="0" u="none" strike="noStrike" baseline="0">
          <a:solidFill>
            <a:srgbClr val="000000"/>
          </a:solidFill>
          <a:latin typeface="Arial Cyr"/>
          <a:ea typeface="Arial Cyr"/>
          <a:cs typeface="Arial Cy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000000"/>
                </a:solidFill>
                <a:latin typeface="Times New Roman"/>
                <a:ea typeface="Times New Roman"/>
                <a:cs typeface="Times New Roman"/>
              </a:defRPr>
            </a:pPr>
            <a:r>
              <a:rPr lang="ru-RU" sz="1300"/>
              <a:t>Структура налоговых доходов в консолидированный бюджет РФ </a:t>
            </a:r>
            <a:r>
              <a:rPr lang="ru-RU" sz="1300" baseline="0"/>
              <a:t> </a:t>
            </a:r>
            <a:r>
              <a:rPr lang="ru-RU" sz="1300"/>
              <a:t>за  январь-март 2017 - 2018 гг. </a:t>
            </a:r>
          </a:p>
        </c:rich>
      </c:tx>
      <c:layout>
        <c:manualLayout>
          <c:xMode val="edge"/>
          <c:yMode val="edge"/>
          <c:x val="0.12026359143327912"/>
          <c:y val="1.8518518518518583E-2"/>
        </c:manualLayout>
      </c:layout>
      <c:spPr>
        <a:noFill/>
        <a:ln w="25400">
          <a:noFill/>
        </a:ln>
      </c:spPr>
    </c:title>
    <c:view3D>
      <c:rotX val="25"/>
      <c:hPercent val="42"/>
      <c:rotY val="44"/>
      <c:depthPercent val="100"/>
      <c:rAngAx val="1"/>
    </c:view3D>
    <c:floor>
      <c:spPr>
        <a:solidFill>
          <a:srgbClr val="C0C0C0"/>
        </a:solidFill>
        <a:ln w="3175">
          <a:solidFill>
            <a:srgbClr val="000000"/>
          </a:solidFill>
          <a:prstDash val="solid"/>
        </a:ln>
      </c:spPr>
    </c:floor>
    <c:sideWall>
      <c:spPr>
        <a:solidFill>
          <a:srgbClr val="FFFFFF"/>
        </a:solidFill>
        <a:ln w="12700">
          <a:solidFill>
            <a:srgbClr val="808080"/>
          </a:solidFill>
          <a:prstDash val="solid"/>
        </a:ln>
      </c:spPr>
    </c:sideWall>
    <c:backWall>
      <c:spPr>
        <a:solidFill>
          <a:srgbClr val="FFFFFF"/>
        </a:solidFill>
        <a:ln w="12700">
          <a:solidFill>
            <a:srgbClr val="808080"/>
          </a:solidFill>
          <a:prstDash val="solid"/>
        </a:ln>
      </c:spPr>
    </c:backWall>
    <c:plotArea>
      <c:layout>
        <c:manualLayout>
          <c:layoutTarget val="inner"/>
          <c:xMode val="edge"/>
          <c:yMode val="edge"/>
          <c:x val="0.11861614497528929"/>
          <c:y val="0.16609740785283797"/>
          <c:w val="0.8813838550247115"/>
          <c:h val="0.62427102952188995"/>
        </c:manualLayout>
      </c:layout>
      <c:bar3DChart>
        <c:barDir val="col"/>
        <c:grouping val="clustered"/>
        <c:ser>
          <c:idx val="0"/>
          <c:order val="0"/>
          <c:tx>
            <c:strRef>
              <c:f>Sheet1!$A$2</c:f>
              <c:strCache>
                <c:ptCount val="1"/>
                <c:pt idx="0">
                  <c:v>2017 год</c:v>
                </c:pt>
              </c:strCache>
            </c:strRef>
          </c:tx>
          <c:spPr>
            <a:solidFill>
              <a:srgbClr val="000099"/>
            </a:solidFill>
            <a:ln w="12700">
              <a:solidFill>
                <a:srgbClr val="000000"/>
              </a:solidFill>
              <a:prstDash val="solid"/>
            </a:ln>
          </c:spPr>
          <c:dLbls>
            <c:dLbl>
              <c:idx val="0"/>
              <c:layout>
                <c:manualLayout>
                  <c:x val="1.2289740034515132E-3"/>
                  <c:y val="-5.189888106092002E-2"/>
                </c:manualLayout>
              </c:layout>
              <c:showVal val="1"/>
              <c:extLst>
                <c:ext xmlns:c15="http://schemas.microsoft.com/office/drawing/2012/chart" uri="{CE6537A1-D6FC-4f65-9D91-7224C49458BB}">
                  <c15:layout/>
                </c:ext>
              </c:extLst>
            </c:dLbl>
            <c:dLbl>
              <c:idx val="1"/>
              <c:layout>
                <c:manualLayout>
                  <c:x val="-3.3862083879256611E-3"/>
                  <c:y val="-7.2470330521661894E-2"/>
                </c:manualLayout>
              </c:layout>
              <c:showVal val="1"/>
              <c:extLst>
                <c:ext xmlns:c15="http://schemas.microsoft.com/office/drawing/2012/chart" uri="{CE6537A1-D6FC-4f65-9D91-7224C49458BB}">
                  <c15:layout/>
                </c:ext>
              </c:extLst>
            </c:dLbl>
            <c:dLbl>
              <c:idx val="2"/>
              <c:layout>
                <c:manualLayout>
                  <c:x val="3.5128880295455793E-2"/>
                  <c:y val="-4.6766978555161799E-2"/>
                </c:manualLayout>
              </c:layout>
              <c:showVal val="1"/>
              <c:extLst>
                <c:ext xmlns:c15="http://schemas.microsoft.com/office/drawing/2012/chart" uri="{CE6537A1-D6FC-4f65-9D91-7224C49458BB}">
                  <c15:layout/>
                </c:ext>
              </c:extLst>
            </c:dLbl>
            <c:dLbl>
              <c:idx val="3"/>
              <c:layout>
                <c:manualLayout>
                  <c:xMode val="edge"/>
                  <c:yMode val="edge"/>
                  <c:x val="0.55683690280065856"/>
                  <c:y val="0.48765432098765676"/>
                </c:manualLayout>
              </c:layout>
              <c:showVal val="1"/>
              <c:extLst>
                <c:ext xmlns:c15="http://schemas.microsoft.com/office/drawing/2012/chart" uri="{CE6537A1-D6FC-4f65-9D91-7224C49458BB}"/>
              </c:extLst>
            </c:dLbl>
            <c:spPr>
              <a:noFill/>
              <a:ln w="25400">
                <a:noFill/>
              </a:ln>
            </c:spPr>
            <c:txPr>
              <a:bodyPr/>
              <a:lstStyle/>
              <a:p>
                <a:pPr>
                  <a:defRPr sz="950" b="0"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Sheet1!$B$1:$D$1</c:f>
              <c:strCache>
                <c:ptCount val="3"/>
                <c:pt idx="0">
                  <c:v>Налог на добычу полезных ископаемых в виде углеводородного сырья</c:v>
                </c:pt>
                <c:pt idx="1">
                  <c:v>Налог на добавленную стоимость</c:v>
                </c:pt>
                <c:pt idx="2">
                  <c:v>Налог на прибыль организаций</c:v>
                </c:pt>
              </c:strCache>
            </c:strRef>
          </c:cat>
          <c:val>
            <c:numRef>
              <c:f>Sheet1!$B$2:$D$2</c:f>
              <c:numCache>
                <c:formatCode>#,##0.0</c:formatCode>
                <c:ptCount val="3"/>
                <c:pt idx="0">
                  <c:v>71100.800000000003</c:v>
                </c:pt>
                <c:pt idx="1">
                  <c:v>11112.9</c:v>
                </c:pt>
                <c:pt idx="2">
                  <c:v>3354.9</c:v>
                </c:pt>
              </c:numCache>
            </c:numRef>
          </c:val>
        </c:ser>
        <c:ser>
          <c:idx val="1"/>
          <c:order val="1"/>
          <c:tx>
            <c:strRef>
              <c:f>Sheet1!$A$3</c:f>
              <c:strCache>
                <c:ptCount val="1"/>
                <c:pt idx="0">
                  <c:v>2018 год</c:v>
                </c:pt>
              </c:strCache>
            </c:strRef>
          </c:tx>
          <c:spPr>
            <a:solidFill>
              <a:srgbClr val="FF0066"/>
            </a:solidFill>
            <a:ln w="12700">
              <a:solidFill>
                <a:srgbClr val="000000"/>
              </a:solidFill>
              <a:prstDash val="solid"/>
            </a:ln>
          </c:spPr>
          <c:dLbls>
            <c:dLbl>
              <c:idx val="0"/>
              <c:layout>
                <c:manualLayout>
                  <c:x val="5.7329788542183437E-2"/>
                  <c:y val="-5.3259566238430707E-2"/>
                </c:manualLayout>
              </c:layout>
              <c:showVal val="1"/>
              <c:extLst>
                <c:ext xmlns:c15="http://schemas.microsoft.com/office/drawing/2012/chart" uri="{CE6537A1-D6FC-4f65-9D91-7224C49458BB}">
                  <c15:layout/>
                </c:ext>
              </c:extLst>
            </c:dLbl>
            <c:dLbl>
              <c:idx val="1"/>
              <c:layout>
                <c:manualLayout>
                  <c:x val="6.0491097740407923E-2"/>
                  <c:y val="-6.1722666346096487E-2"/>
                </c:manualLayout>
              </c:layout>
              <c:showVal val="1"/>
              <c:extLst>
                <c:ext xmlns:c15="http://schemas.microsoft.com/office/drawing/2012/chart" uri="{CE6537A1-D6FC-4f65-9D91-7224C49458BB}">
                  <c15:layout/>
                </c:ext>
              </c:extLst>
            </c:dLbl>
            <c:dLbl>
              <c:idx val="2"/>
              <c:layout>
                <c:manualLayout>
                  <c:x val="7.2984536060617694E-2"/>
                  <c:y val="-6.184528460659975E-2"/>
                </c:manualLayout>
              </c:layout>
              <c:showVal val="1"/>
              <c:extLst>
                <c:ext xmlns:c15="http://schemas.microsoft.com/office/drawing/2012/chart" uri="{CE6537A1-D6FC-4f65-9D91-7224C49458BB}">
                  <c15:layout/>
                </c:ext>
              </c:extLst>
            </c:dLbl>
            <c:dLbl>
              <c:idx val="3"/>
              <c:layout>
                <c:manualLayout>
                  <c:xMode val="edge"/>
                  <c:yMode val="edge"/>
                  <c:x val="0.61614497528830681"/>
                  <c:y val="0.46913580246913439"/>
                </c:manualLayout>
              </c:layout>
              <c:showVal val="1"/>
              <c:extLst>
                <c:ext xmlns:c15="http://schemas.microsoft.com/office/drawing/2012/chart" uri="{CE6537A1-D6FC-4f65-9D91-7224C49458BB}"/>
              </c:extLst>
            </c:dLbl>
            <c:spPr>
              <a:noFill/>
              <a:ln w="25400">
                <a:noFill/>
              </a:ln>
            </c:spPr>
            <c:txPr>
              <a:bodyPr/>
              <a:lstStyle/>
              <a:p>
                <a:pPr>
                  <a:defRPr sz="950" b="0"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Sheet1!$B$1:$D$1</c:f>
              <c:strCache>
                <c:ptCount val="3"/>
                <c:pt idx="0">
                  <c:v>Налог на добычу полезных ископаемых в виде углеводородного сырья</c:v>
                </c:pt>
                <c:pt idx="1">
                  <c:v>Налог на добавленную стоимость</c:v>
                </c:pt>
                <c:pt idx="2">
                  <c:v>Налог на прибыль организаций</c:v>
                </c:pt>
              </c:strCache>
            </c:strRef>
          </c:cat>
          <c:val>
            <c:numRef>
              <c:f>Sheet1!$B$3:$D$3</c:f>
              <c:numCache>
                <c:formatCode>#,##0.0</c:formatCode>
                <c:ptCount val="3"/>
                <c:pt idx="0">
                  <c:v>84044.4</c:v>
                </c:pt>
                <c:pt idx="1">
                  <c:v>17802.400000000001</c:v>
                </c:pt>
                <c:pt idx="2">
                  <c:v>4242.7</c:v>
                </c:pt>
              </c:numCache>
            </c:numRef>
          </c:val>
        </c:ser>
        <c:gapDepth val="0"/>
        <c:shape val="cylinder"/>
        <c:axId val="97150464"/>
        <c:axId val="97152000"/>
        <c:axId val="0"/>
      </c:bar3DChart>
      <c:catAx>
        <c:axId val="97150464"/>
        <c:scaling>
          <c:orientation val="minMax"/>
        </c:scaling>
        <c:axPos val="b"/>
        <c:numFmt formatCode="General" sourceLinked="1"/>
        <c:tickLblPos val="low"/>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ru-RU"/>
          </a:p>
        </c:txPr>
        <c:crossAx val="97152000"/>
        <c:crosses val="autoZero"/>
        <c:auto val="1"/>
        <c:lblAlgn val="ctr"/>
        <c:lblOffset val="100"/>
        <c:tickLblSkip val="1"/>
        <c:tickMarkSkip val="1"/>
      </c:catAx>
      <c:valAx>
        <c:axId val="97152000"/>
        <c:scaling>
          <c:orientation val="minMax"/>
        </c:scaling>
        <c:axPos val="l"/>
        <c:majorGridlines>
          <c:spPr>
            <a:ln w="12700">
              <a:solidFill>
                <a:srgbClr val="C0C0C0"/>
              </a:solidFill>
              <a:prstDash val="solid"/>
            </a:ln>
          </c:spPr>
        </c:majorGridlines>
        <c:title>
          <c:tx>
            <c:rich>
              <a:bodyPr/>
              <a:lstStyle/>
              <a:p>
                <a:pPr>
                  <a:defRPr sz="800" b="0" i="0" u="none" strike="noStrike" baseline="0">
                    <a:solidFill>
                      <a:srgbClr val="000000"/>
                    </a:solidFill>
                    <a:latin typeface="Times New Roman"/>
                    <a:ea typeface="Times New Roman"/>
                    <a:cs typeface="Times New Roman"/>
                  </a:defRPr>
                </a:pPr>
                <a:r>
                  <a:rPr lang="ru-RU"/>
                  <a:t>млн. рублей</a:t>
                </a:r>
              </a:p>
            </c:rich>
          </c:tx>
          <c:layout>
            <c:manualLayout>
              <c:xMode val="edge"/>
              <c:yMode val="edge"/>
              <c:x val="2.1416803953871511E-2"/>
              <c:y val="0.40740740740740738"/>
            </c:manualLayout>
          </c:layout>
          <c:spPr>
            <a:noFill/>
            <a:ln w="25400">
              <a:noFill/>
            </a:ln>
          </c:spPr>
        </c:title>
        <c:numFmt formatCode="#,##0.0" sourceLinked="1"/>
        <c:tickLblPos val="nextTo"/>
        <c:spPr>
          <a:ln w="3175">
            <a:solidFill>
              <a:srgbClr val="000000"/>
            </a:solidFill>
            <a:prstDash val="solid"/>
          </a:ln>
        </c:spPr>
        <c:txPr>
          <a:bodyPr rot="0" vert="horz"/>
          <a:lstStyle/>
          <a:p>
            <a:pPr>
              <a:defRPr sz="925" b="0" i="0" u="none" strike="noStrike" baseline="0">
                <a:solidFill>
                  <a:srgbClr val="000000"/>
                </a:solidFill>
                <a:latin typeface="Times New Roman"/>
                <a:ea typeface="Times New Roman"/>
                <a:cs typeface="Times New Roman"/>
              </a:defRPr>
            </a:pPr>
            <a:endParaRPr lang="ru-RU"/>
          </a:p>
        </c:txPr>
        <c:crossAx val="97150464"/>
        <c:crosses val="autoZero"/>
        <c:crossBetween val="between"/>
        <c:majorUnit val="40000"/>
      </c:valAx>
      <c:spPr>
        <a:noFill/>
        <a:ln w="25400">
          <a:noFill/>
        </a:ln>
      </c:spPr>
    </c:plotArea>
    <c:legend>
      <c:legendPos val="r"/>
      <c:layout>
        <c:manualLayout>
          <c:xMode val="edge"/>
          <c:yMode val="edge"/>
          <c:x val="0.57825370675453069"/>
          <c:y val="0.24074074074074153"/>
          <c:w val="0.29654036243822085"/>
          <c:h val="7.7160493827160975E-2"/>
        </c:manualLayout>
      </c:layout>
      <c:spPr>
        <a:noFill/>
        <a:ln w="3175">
          <a:solidFill>
            <a:srgbClr val="000000"/>
          </a:solidFill>
          <a:prstDash val="solid"/>
        </a:ln>
      </c:spPr>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chart>
  <c:spPr>
    <a:noFill/>
    <a:ln w="3175">
      <a:noFill/>
      <a:prstDash val="solid"/>
    </a:ln>
  </c:spPr>
  <c:txPr>
    <a:bodyPr/>
    <a:lstStyle/>
    <a:p>
      <a:pPr>
        <a:defRPr sz="1425" b="1" i="0" u="none" strike="noStrike" baseline="0">
          <a:solidFill>
            <a:srgbClr val="000000"/>
          </a:solidFill>
          <a:latin typeface="Arial Cyr"/>
          <a:ea typeface="Arial Cyr"/>
          <a:cs typeface="Arial Cyr"/>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000000"/>
                </a:solidFill>
                <a:latin typeface="Times New Roman"/>
                <a:ea typeface="Times New Roman"/>
                <a:cs typeface="Times New Roman"/>
              </a:defRPr>
            </a:pPr>
            <a:r>
              <a:rPr lang="ru-RU" sz="1300"/>
              <a:t>Стурктура доходов бюджета города Когалыма                                          
за январь-март 2017 - 2018 гг.</a:t>
            </a:r>
          </a:p>
        </c:rich>
      </c:tx>
      <c:layout>
        <c:manualLayout>
          <c:xMode val="edge"/>
          <c:yMode val="edge"/>
          <c:x val="0.29252782193958915"/>
          <c:y val="9.2592592592593507E-3"/>
        </c:manualLayout>
      </c:layout>
      <c:spPr>
        <a:noFill/>
        <a:ln w="25476">
          <a:noFill/>
        </a:ln>
      </c:spPr>
    </c:title>
    <c:view3D>
      <c:rotX val="18"/>
      <c:hPercent val="39"/>
      <c:rotY val="44"/>
      <c:depthPercent val="100"/>
      <c:rAngAx val="1"/>
    </c:view3D>
    <c:floor>
      <c:spPr>
        <a:solidFill>
          <a:srgbClr val="C0C0C0"/>
        </a:solidFill>
        <a:ln w="3175">
          <a:solidFill>
            <a:srgbClr val="000000"/>
          </a:solidFill>
          <a:prstDash val="solid"/>
        </a:ln>
      </c:spPr>
    </c:floor>
    <c:sideWall>
      <c:spPr>
        <a:solidFill>
          <a:srgbClr val="FFFFFF"/>
        </a:solidFill>
        <a:ln w="12700">
          <a:solidFill>
            <a:srgbClr val="808080"/>
          </a:solidFill>
          <a:prstDash val="solid"/>
        </a:ln>
      </c:spPr>
    </c:sideWall>
    <c:backWall>
      <c:spPr>
        <a:solidFill>
          <a:srgbClr val="FFFFFF"/>
        </a:solidFill>
        <a:ln w="12700">
          <a:solidFill>
            <a:srgbClr val="808080"/>
          </a:solidFill>
          <a:prstDash val="solid"/>
        </a:ln>
      </c:spPr>
    </c:backWall>
    <c:plotArea>
      <c:layout>
        <c:manualLayout>
          <c:layoutTarget val="inner"/>
          <c:xMode val="edge"/>
          <c:yMode val="edge"/>
          <c:x val="0.11446740858505565"/>
          <c:y val="0.17901234567901306"/>
          <c:w val="0.88553259141493923"/>
          <c:h val="0.6790123456790127"/>
        </c:manualLayout>
      </c:layout>
      <c:bar3DChart>
        <c:barDir val="col"/>
        <c:grouping val="clustered"/>
        <c:ser>
          <c:idx val="0"/>
          <c:order val="0"/>
          <c:tx>
            <c:strRef>
              <c:f>Sheet1!$A$2</c:f>
              <c:strCache>
                <c:ptCount val="1"/>
                <c:pt idx="0">
                  <c:v>2017</c:v>
                </c:pt>
              </c:strCache>
            </c:strRef>
          </c:tx>
          <c:spPr>
            <a:solidFill>
              <a:srgbClr val="0000FF"/>
            </a:solidFill>
            <a:ln w="12738">
              <a:solidFill>
                <a:srgbClr val="000000"/>
              </a:solidFill>
              <a:prstDash val="solid"/>
            </a:ln>
          </c:spPr>
          <c:dLbls>
            <c:dLbl>
              <c:idx val="0"/>
              <c:layout>
                <c:manualLayout>
                  <c:x val="2.1695092307028402E-2"/>
                  <c:y val="-4.4684306667305065E-2"/>
                </c:manualLayout>
              </c:layout>
              <c:showVal val="1"/>
              <c:extLst>
                <c:ext xmlns:c15="http://schemas.microsoft.com/office/drawing/2012/chart" uri="{CE6537A1-D6FC-4f65-9D91-7224C49458BB}">
                  <c15:layout/>
                </c:ext>
              </c:extLst>
            </c:dLbl>
            <c:dLbl>
              <c:idx val="1"/>
              <c:layout>
                <c:manualLayout>
                  <c:x val="2.4041032084306461E-2"/>
                  <c:y val="-3.3370841911759395E-2"/>
                </c:manualLayout>
              </c:layout>
              <c:showVal val="1"/>
              <c:extLst>
                <c:ext xmlns:c15="http://schemas.microsoft.com/office/drawing/2012/chart" uri="{CE6537A1-D6FC-4f65-9D91-7224C49458BB}">
                  <c15:layout/>
                </c:ext>
              </c:extLst>
            </c:dLbl>
            <c:dLbl>
              <c:idx val="2"/>
              <c:layout>
                <c:manualLayout>
                  <c:x val="4.7620763411210633E-3"/>
                  <c:y val="-4.4278232633856052E-2"/>
                </c:manualLayout>
              </c:layout>
              <c:showVal val="1"/>
              <c:extLst>
                <c:ext xmlns:c15="http://schemas.microsoft.com/office/drawing/2012/chart" uri="{CE6537A1-D6FC-4f65-9D91-7224C49458BB}">
                  <c15:layout/>
                </c:ext>
              </c:extLst>
            </c:dLbl>
            <c:dLbl>
              <c:idx val="3"/>
              <c:layout>
                <c:manualLayout>
                  <c:xMode val="edge"/>
                  <c:yMode val="edge"/>
                  <c:x val="0.77424483306836855"/>
                  <c:y val="0.41975308641975306"/>
                </c:manualLayout>
              </c:layout>
              <c:showVal val="1"/>
              <c:extLst>
                <c:ext xmlns:c15="http://schemas.microsoft.com/office/drawing/2012/chart" uri="{CE6537A1-D6FC-4f65-9D91-7224C49458BB}"/>
              </c:extLst>
            </c:dLbl>
            <c:numFmt formatCode="0.0" sourceLinked="0"/>
            <c:spPr>
              <a:noFill/>
              <a:ln w="25476">
                <a:noFill/>
              </a:ln>
            </c:spPr>
            <c:txPr>
              <a:bodyPr/>
              <a:lstStyle/>
              <a:p>
                <a:pPr>
                  <a:defRPr sz="1200" b="0"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Sheet1!$B$1:$D$1</c:f>
              <c:strCache>
                <c:ptCount val="3"/>
                <c:pt idx="0">
                  <c:v>Налоговые доходы</c:v>
                </c:pt>
                <c:pt idx="1">
                  <c:v>Неналоговые доходы</c:v>
                </c:pt>
                <c:pt idx="2">
                  <c:v>Безвозмездные поступления</c:v>
                </c:pt>
              </c:strCache>
            </c:strRef>
          </c:cat>
          <c:val>
            <c:numRef>
              <c:f>Sheet1!$B$2:$D$2</c:f>
              <c:numCache>
                <c:formatCode>General</c:formatCode>
                <c:ptCount val="3"/>
                <c:pt idx="0">
                  <c:v>337.3</c:v>
                </c:pt>
                <c:pt idx="1">
                  <c:v>61.7</c:v>
                </c:pt>
                <c:pt idx="2" formatCode="0.0">
                  <c:v>432</c:v>
                </c:pt>
              </c:numCache>
            </c:numRef>
          </c:val>
        </c:ser>
        <c:ser>
          <c:idx val="1"/>
          <c:order val="1"/>
          <c:tx>
            <c:strRef>
              <c:f>Sheet1!$A$3</c:f>
              <c:strCache>
                <c:ptCount val="1"/>
                <c:pt idx="0">
                  <c:v>2018</c:v>
                </c:pt>
              </c:strCache>
            </c:strRef>
          </c:tx>
          <c:spPr>
            <a:solidFill>
              <a:srgbClr val="00FF00"/>
            </a:solidFill>
            <a:ln w="12738">
              <a:solidFill>
                <a:srgbClr val="000000"/>
              </a:solidFill>
              <a:prstDash val="solid"/>
            </a:ln>
          </c:spPr>
          <c:dLbls>
            <c:dLbl>
              <c:idx val="0"/>
              <c:layout>
                <c:manualLayout>
                  <c:x val="5.1981063907628973E-2"/>
                  <c:y val="-6.7696663953490638E-2"/>
                </c:manualLayout>
              </c:layout>
              <c:showVal val="1"/>
              <c:extLst>
                <c:ext xmlns:c15="http://schemas.microsoft.com/office/drawing/2012/chart" uri="{CE6537A1-D6FC-4f65-9D91-7224C49458BB}">
                  <c15:layout/>
                </c:ext>
              </c:extLst>
            </c:dLbl>
            <c:dLbl>
              <c:idx val="1"/>
              <c:layout>
                <c:manualLayout>
                  <c:x val="6.8635265971959805E-2"/>
                  <c:y val="-4.0305854802975431E-2"/>
                </c:manualLayout>
              </c:layout>
              <c:showVal val="1"/>
              <c:extLst>
                <c:ext xmlns:c15="http://schemas.microsoft.com/office/drawing/2012/chart" uri="{CE6537A1-D6FC-4f65-9D91-7224C49458BB}">
                  <c15:layout/>
                </c:ext>
              </c:extLst>
            </c:dLbl>
            <c:dLbl>
              <c:idx val="2"/>
              <c:layout>
                <c:manualLayout>
                  <c:x val="9.7051227591960165E-2"/>
                  <c:y val="-6.5913863171746939E-2"/>
                </c:manualLayout>
              </c:layout>
              <c:showVal val="1"/>
              <c:extLst>
                <c:ext xmlns:c15="http://schemas.microsoft.com/office/drawing/2012/chart" uri="{CE6537A1-D6FC-4f65-9D91-7224C49458BB}">
                  <c15:layout/>
                </c:ext>
              </c:extLst>
            </c:dLbl>
            <c:dLbl>
              <c:idx val="3"/>
              <c:layout>
                <c:manualLayout>
                  <c:xMode val="edge"/>
                  <c:yMode val="edge"/>
                  <c:x val="0.82829888712241662"/>
                  <c:y val="0.42283950617284166"/>
                </c:manualLayout>
              </c:layout>
              <c:showVal val="1"/>
              <c:extLst>
                <c:ext xmlns:c15="http://schemas.microsoft.com/office/drawing/2012/chart" uri="{CE6537A1-D6FC-4f65-9D91-7224C49458BB}"/>
              </c:extLst>
            </c:dLbl>
            <c:numFmt formatCode="0.0" sourceLinked="0"/>
            <c:spPr>
              <a:noFill/>
              <a:ln w="25476">
                <a:noFill/>
              </a:ln>
            </c:spPr>
            <c:txPr>
              <a:bodyPr/>
              <a:lstStyle/>
              <a:p>
                <a:pPr>
                  <a:defRPr sz="1200" b="0" i="0" u="none" strike="noStrike" baseline="0">
                    <a:solidFill>
                      <a:srgbClr val="000000"/>
                    </a:solidFill>
                    <a:latin typeface="Times New Roman"/>
                    <a:ea typeface="Times New Roman"/>
                    <a:cs typeface="Times New Roman"/>
                  </a:defRPr>
                </a:pPr>
                <a:endParaRPr lang="ru-RU"/>
              </a:p>
            </c:txPr>
            <c:showVal val="1"/>
            <c:extLst>
              <c:ext xmlns:c15="http://schemas.microsoft.com/office/drawing/2012/chart" uri="{CE6537A1-D6FC-4f65-9D91-7224C49458BB}">
                <c15:showLeaderLines val="0"/>
              </c:ext>
            </c:extLst>
          </c:dLbls>
          <c:cat>
            <c:strRef>
              <c:f>Sheet1!$B$1:$D$1</c:f>
              <c:strCache>
                <c:ptCount val="3"/>
                <c:pt idx="0">
                  <c:v>Налоговые доходы</c:v>
                </c:pt>
                <c:pt idx="1">
                  <c:v>Неналоговые доходы</c:v>
                </c:pt>
                <c:pt idx="2">
                  <c:v>Безвозмездные поступления</c:v>
                </c:pt>
              </c:strCache>
            </c:strRef>
          </c:cat>
          <c:val>
            <c:numRef>
              <c:f>Sheet1!$B$3:$D$3</c:f>
              <c:numCache>
                <c:formatCode>General</c:formatCode>
                <c:ptCount val="3"/>
                <c:pt idx="0">
                  <c:v>419.7</c:v>
                </c:pt>
                <c:pt idx="1">
                  <c:v>56.7</c:v>
                </c:pt>
                <c:pt idx="2" formatCode="0.0">
                  <c:v>545.9</c:v>
                </c:pt>
              </c:numCache>
            </c:numRef>
          </c:val>
        </c:ser>
        <c:gapDepth val="0"/>
        <c:shape val="box"/>
        <c:axId val="97141888"/>
        <c:axId val="97143424"/>
        <c:axId val="0"/>
      </c:bar3DChart>
      <c:catAx>
        <c:axId val="97141888"/>
        <c:scaling>
          <c:orientation val="minMax"/>
        </c:scaling>
        <c:axPos val="b"/>
        <c:numFmt formatCode="General" sourceLinked="1"/>
        <c:tickLblPos val="low"/>
        <c:spPr>
          <a:ln w="3184">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97143424"/>
        <c:crosses val="autoZero"/>
        <c:lblAlgn val="ctr"/>
        <c:lblOffset val="100"/>
        <c:tickLblSkip val="1"/>
        <c:tickMarkSkip val="1"/>
      </c:catAx>
      <c:valAx>
        <c:axId val="97143424"/>
        <c:scaling>
          <c:orientation val="minMax"/>
          <c:max val="600"/>
          <c:min val="-100"/>
        </c:scaling>
        <c:axPos val="l"/>
        <c:majorGridlines>
          <c:spPr>
            <a:ln w="3184">
              <a:solidFill>
                <a:srgbClr val="C0C0C0"/>
              </a:solidFill>
              <a:prstDash val="sysDash"/>
            </a:ln>
          </c:spPr>
        </c:majorGridlines>
        <c:title>
          <c:tx>
            <c:rich>
              <a:bodyPr/>
              <a:lstStyle/>
              <a:p>
                <a:pPr>
                  <a:defRPr sz="878" b="0" i="0" u="none" strike="noStrike" baseline="0">
                    <a:solidFill>
                      <a:srgbClr val="000000"/>
                    </a:solidFill>
                    <a:latin typeface="Times New Roman"/>
                    <a:ea typeface="Times New Roman"/>
                    <a:cs typeface="Times New Roman"/>
                  </a:defRPr>
                </a:pPr>
                <a:r>
                  <a:rPr lang="ru-RU"/>
                  <a:t>млн. рублей</a:t>
                </a:r>
              </a:p>
            </c:rich>
          </c:tx>
          <c:layout>
            <c:manualLayout>
              <c:xMode val="edge"/>
              <c:yMode val="edge"/>
              <c:x val="0"/>
              <c:y val="0.43518518518518673"/>
            </c:manualLayout>
          </c:layout>
          <c:spPr>
            <a:noFill/>
            <a:ln w="25476">
              <a:noFill/>
            </a:ln>
          </c:spPr>
        </c:title>
        <c:numFmt formatCode="General" sourceLinked="1"/>
        <c:tickLblPos val="nextTo"/>
        <c:spPr>
          <a:ln w="3184">
            <a:solidFill>
              <a:srgbClr val="000000"/>
            </a:solidFill>
            <a:prstDash val="solid"/>
          </a:ln>
        </c:spPr>
        <c:txPr>
          <a:bodyPr rot="0" vert="horz"/>
          <a:lstStyle/>
          <a:p>
            <a:pPr>
              <a:defRPr sz="1003" b="0" i="0" u="none" strike="noStrike" baseline="0">
                <a:solidFill>
                  <a:srgbClr val="000000"/>
                </a:solidFill>
                <a:latin typeface="Times New Roman"/>
                <a:ea typeface="Times New Roman"/>
                <a:cs typeface="Times New Roman"/>
              </a:defRPr>
            </a:pPr>
            <a:endParaRPr lang="ru-RU"/>
          </a:p>
        </c:txPr>
        <c:crossAx val="97141888"/>
        <c:crosses val="autoZero"/>
        <c:crossBetween val="between"/>
        <c:majorUnit val="200"/>
      </c:valAx>
      <c:spPr>
        <a:noFill/>
        <a:ln w="25476">
          <a:noFill/>
        </a:ln>
      </c:spPr>
    </c:plotArea>
    <c:legend>
      <c:legendPos val="r"/>
      <c:layout>
        <c:manualLayout>
          <c:xMode val="edge"/>
          <c:yMode val="edge"/>
          <c:x val="0.35453100158982531"/>
          <c:y val="0.91358024691358064"/>
          <c:w val="0.24006359300476948"/>
          <c:h val="8.0246913580247006E-2"/>
        </c:manualLayout>
      </c:layout>
      <c:spPr>
        <a:noFill/>
        <a:ln w="3184">
          <a:solidFill>
            <a:srgbClr val="000000"/>
          </a:solidFill>
          <a:prstDash val="solid"/>
        </a:ln>
      </c:spPr>
      <c:txPr>
        <a:bodyPr/>
        <a:lstStyle/>
        <a:p>
          <a:pPr>
            <a:defRPr sz="1013" b="0" i="0" u="none" strike="noStrike" baseline="0">
              <a:solidFill>
                <a:srgbClr val="000000"/>
              </a:solidFill>
              <a:latin typeface="Times New Roman"/>
              <a:ea typeface="Times New Roman"/>
              <a:cs typeface="Times New Roman"/>
            </a:defRPr>
          </a:pPr>
          <a:endParaRPr lang="ru-RU"/>
        </a:p>
      </c:txPr>
    </c:legend>
    <c:plotVisOnly val="1"/>
    <c:dispBlanksAs val="gap"/>
  </c:chart>
  <c:spPr>
    <a:noFill/>
    <a:ln w="3184">
      <a:noFill/>
      <a:prstDash val="solid"/>
    </a:ln>
  </c:spPr>
  <c:txPr>
    <a:bodyPr/>
    <a:lstStyle/>
    <a:p>
      <a:pPr>
        <a:defRPr sz="1429" b="1" i="0" u="none" strike="noStrike" baseline="0">
          <a:solidFill>
            <a:srgbClr val="000000"/>
          </a:solidFill>
          <a:latin typeface="Arial Cyr"/>
          <a:ea typeface="Arial Cyr"/>
          <a:cs typeface="Arial Cyr"/>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000000"/>
                </a:solidFill>
                <a:latin typeface="Times New Roman"/>
                <a:ea typeface="Times New Roman"/>
                <a:cs typeface="Times New Roman"/>
              </a:defRPr>
            </a:pPr>
            <a:r>
              <a:rPr lang="ru-RU" sz="1300"/>
              <a:t>Структура налоговых доходов бюджета муниципального образования</a:t>
            </a:r>
            <a:r>
              <a:rPr lang="ru-RU" sz="1300" baseline="0"/>
              <a:t> </a:t>
            </a:r>
            <a:r>
              <a:rPr lang="ru-RU" sz="1300"/>
              <a:t>город Когалым за  январь - март  2018 года
</a:t>
            </a:r>
          </a:p>
        </c:rich>
      </c:tx>
      <c:layout>
        <c:manualLayout>
          <c:xMode val="edge"/>
          <c:yMode val="edge"/>
          <c:x val="0.17843850858355625"/>
          <c:y val="2.1815856587331692E-2"/>
        </c:manualLayout>
      </c:layout>
      <c:spPr>
        <a:noFill/>
        <a:ln w="25435">
          <a:noFill/>
        </a:ln>
      </c:spPr>
    </c:title>
    <c:view3D>
      <c:perspective val="0"/>
    </c:view3D>
    <c:plotArea>
      <c:layout>
        <c:manualLayout>
          <c:layoutTarget val="inner"/>
          <c:xMode val="edge"/>
          <c:yMode val="edge"/>
          <c:x val="0.17532467532467452"/>
          <c:y val="0.31058020477815856"/>
          <c:w val="0.59253246753246347"/>
          <c:h val="0.49488054607508714"/>
        </c:manualLayout>
      </c:layout>
      <c:pie3DChart>
        <c:varyColors val="1"/>
        <c:ser>
          <c:idx val="0"/>
          <c:order val="0"/>
          <c:tx>
            <c:strRef>
              <c:f>Sheet1!$A$2</c:f>
              <c:strCache>
                <c:ptCount val="1"/>
              </c:strCache>
            </c:strRef>
          </c:tx>
          <c:spPr>
            <a:solidFill>
              <a:srgbClr val="9999FF"/>
            </a:solidFill>
            <a:ln w="12718">
              <a:solidFill>
                <a:srgbClr val="000000"/>
              </a:solidFill>
              <a:prstDash val="solid"/>
            </a:ln>
          </c:spPr>
          <c:explosion val="21"/>
          <c:dPt>
            <c:idx val="0"/>
            <c:spPr>
              <a:solidFill>
                <a:srgbClr val="99CCFF"/>
              </a:solidFill>
              <a:ln w="12718">
                <a:solidFill>
                  <a:srgbClr val="000000"/>
                </a:solidFill>
                <a:prstDash val="solid"/>
              </a:ln>
            </c:spPr>
          </c:dPt>
          <c:dPt>
            <c:idx val="1"/>
            <c:spPr>
              <a:solidFill>
                <a:srgbClr val="993300"/>
              </a:solidFill>
              <a:ln w="12718">
                <a:solidFill>
                  <a:srgbClr val="000000"/>
                </a:solidFill>
                <a:prstDash val="solid"/>
              </a:ln>
            </c:spPr>
          </c:dPt>
          <c:dPt>
            <c:idx val="2"/>
            <c:spPr>
              <a:solidFill>
                <a:srgbClr val="FFFF00"/>
              </a:solidFill>
              <a:ln w="12718">
                <a:solidFill>
                  <a:srgbClr val="000000"/>
                </a:solidFill>
                <a:prstDash val="solid"/>
              </a:ln>
            </c:spPr>
          </c:dPt>
          <c:dPt>
            <c:idx val="3"/>
            <c:spPr>
              <a:solidFill>
                <a:srgbClr val="00FF00"/>
              </a:solidFill>
              <a:ln w="12718">
                <a:solidFill>
                  <a:srgbClr val="000000"/>
                </a:solidFill>
                <a:prstDash val="solid"/>
              </a:ln>
            </c:spPr>
          </c:dPt>
          <c:dLbls>
            <c:dLbl>
              <c:idx val="1"/>
              <c:layout>
                <c:manualLayout>
                  <c:x val="-0.12501308149878393"/>
                  <c:y val="9.6444605608509454E-2"/>
                </c:manualLayout>
              </c:layout>
              <c:dLblPos val="bestFit"/>
              <c:showCatName val="1"/>
              <c:showPercent val="1"/>
              <c:extLst>
                <c:ext xmlns:c15="http://schemas.microsoft.com/office/drawing/2012/chart" uri="{CE6537A1-D6FC-4f65-9D91-7224C49458BB}">
                  <c15:layout/>
                </c:ext>
              </c:extLst>
            </c:dLbl>
            <c:dLbl>
              <c:idx val="2"/>
              <c:layout>
                <c:manualLayout>
                  <c:x val="-4.8508960303407053E-2"/>
                  <c:y val="-7.5586684808875301E-2"/>
                </c:manualLayout>
              </c:layout>
              <c:dLblPos val="bestFit"/>
              <c:showCatName val="1"/>
              <c:showPercent val="1"/>
              <c:extLst>
                <c:ext xmlns:c15="http://schemas.microsoft.com/office/drawing/2012/chart" uri="{CE6537A1-D6FC-4f65-9D91-7224C49458BB}">
                  <c15:layout/>
                </c:ext>
              </c:extLst>
            </c:dLbl>
            <c:dLbl>
              <c:idx val="3"/>
              <c:layout>
                <c:manualLayout>
                  <c:x val="0.15337762205561617"/>
                  <c:y val="-1.5664111065064323E-2"/>
                </c:manualLayout>
              </c:layout>
              <c:dLblPos val="bestFit"/>
              <c:showCatName val="1"/>
              <c:showPercent val="1"/>
              <c:extLst>
                <c:ext xmlns:c15="http://schemas.microsoft.com/office/drawing/2012/chart" uri="{CE6537A1-D6FC-4f65-9D91-7224C49458BB}">
                  <c15:layout/>
                </c:ext>
              </c:extLst>
            </c:dLbl>
            <c:numFmt formatCode="0.0%" sourceLinked="0"/>
            <c:spPr>
              <a:noFill/>
              <a:ln w="25435">
                <a:noFill/>
              </a:ln>
            </c:spPr>
            <c:txPr>
              <a:bodyPr/>
              <a:lstStyle/>
              <a:p>
                <a:pPr>
                  <a:defRPr sz="1100" b="0" i="0" u="none" strike="noStrike" baseline="0">
                    <a:solidFill>
                      <a:srgbClr val="000000"/>
                    </a:solidFill>
                    <a:latin typeface="Times New Roman"/>
                    <a:ea typeface="Times New Roman"/>
                    <a:cs typeface="Times New Roman"/>
                  </a:defRPr>
                </a:pPr>
                <a:endParaRPr lang="ru-RU"/>
              </a:p>
            </c:txPr>
            <c:showCatName val="1"/>
            <c:showPercent val="1"/>
            <c:showLeaderLines val="1"/>
            <c:extLst>
              <c:ext xmlns:c15="http://schemas.microsoft.com/office/drawing/2012/chart" uri="{CE6537A1-D6FC-4f65-9D91-7224C49458BB}">
                <c15:layout/>
              </c:ext>
            </c:extLst>
          </c:dLbls>
          <c:cat>
            <c:strRef>
              <c:f>Sheet1!$B$1:$E$1</c:f>
              <c:strCache>
                <c:ptCount val="4"/>
                <c:pt idx="0">
                  <c:v>Налог на доходы физических лиц</c:v>
                </c:pt>
                <c:pt idx="1">
                  <c:v>Налоги на имущество</c:v>
                </c:pt>
                <c:pt idx="2">
                  <c:v>Налоги на совокупный доход</c:v>
                </c:pt>
                <c:pt idx="3">
                  <c:v>Прочие налоги</c:v>
                </c:pt>
              </c:strCache>
            </c:strRef>
          </c:cat>
          <c:val>
            <c:numRef>
              <c:f>Sheet1!$B$2:$E$2</c:f>
              <c:numCache>
                <c:formatCode>General</c:formatCode>
                <c:ptCount val="4"/>
                <c:pt idx="0">
                  <c:v>356553.9</c:v>
                </c:pt>
                <c:pt idx="1">
                  <c:v>7257.6</c:v>
                </c:pt>
                <c:pt idx="2" formatCode="0.0">
                  <c:v>49832.800000000003</c:v>
                </c:pt>
                <c:pt idx="3">
                  <c:v>6043.5</c:v>
                </c:pt>
              </c:numCache>
            </c:numRef>
          </c:val>
        </c:ser>
        <c:ser>
          <c:idx val="1"/>
          <c:order val="1"/>
          <c:tx>
            <c:strRef>
              <c:f>Sheet1!$A$3</c:f>
              <c:strCache>
                <c:ptCount val="1"/>
              </c:strCache>
            </c:strRef>
          </c:tx>
          <c:spPr>
            <a:solidFill>
              <a:srgbClr val="993366"/>
            </a:solidFill>
            <a:ln w="12718">
              <a:solidFill>
                <a:srgbClr val="000000"/>
              </a:solidFill>
              <a:prstDash val="solid"/>
            </a:ln>
          </c:spPr>
          <c:explosion val="21"/>
          <c:dPt>
            <c:idx val="0"/>
            <c:spPr>
              <a:solidFill>
                <a:srgbClr val="9999FF"/>
              </a:solidFill>
              <a:ln w="12718">
                <a:solidFill>
                  <a:srgbClr val="000000"/>
                </a:solidFill>
                <a:prstDash val="solid"/>
              </a:ln>
            </c:spPr>
          </c:dPt>
          <c:dPt>
            <c:idx val="2"/>
            <c:spPr>
              <a:solidFill>
                <a:srgbClr val="FFFFCC"/>
              </a:solidFill>
              <a:ln w="12718">
                <a:solidFill>
                  <a:srgbClr val="000000"/>
                </a:solidFill>
                <a:prstDash val="solid"/>
              </a:ln>
            </c:spPr>
          </c:dPt>
          <c:dPt>
            <c:idx val="3"/>
            <c:spPr>
              <a:solidFill>
                <a:srgbClr val="CCFFFF"/>
              </a:solidFill>
              <a:ln w="12718">
                <a:solidFill>
                  <a:srgbClr val="000000"/>
                </a:solidFill>
                <a:prstDash val="solid"/>
              </a:ln>
            </c:spPr>
          </c:dPt>
          <c:dLbls>
            <c:numFmt formatCode="0%" sourceLinked="0"/>
            <c:spPr>
              <a:noFill/>
              <a:ln w="25435">
                <a:noFill/>
              </a:ln>
            </c:spPr>
            <c:txPr>
              <a:bodyPr/>
              <a:lstStyle/>
              <a:p>
                <a:pPr>
                  <a:defRPr sz="7485" b="1" i="0" u="none" strike="noStrike" baseline="0">
                    <a:solidFill>
                      <a:srgbClr val="000000"/>
                    </a:solidFill>
                    <a:latin typeface="Arial Cyr"/>
                    <a:ea typeface="Arial Cyr"/>
                    <a:cs typeface="Arial Cyr"/>
                  </a:defRPr>
                </a:pPr>
                <a:endParaRPr lang="ru-RU"/>
              </a:p>
            </c:txPr>
            <c:showCatName val="1"/>
            <c:showPercent val="1"/>
            <c:showLeaderLines val="1"/>
            <c:extLst>
              <c:ext xmlns:c15="http://schemas.microsoft.com/office/drawing/2012/chart" uri="{CE6537A1-D6FC-4f65-9D91-7224C49458BB}"/>
            </c:extLst>
          </c:dLbls>
          <c:cat>
            <c:strRef>
              <c:f>Sheet1!$B$1:$E$1</c:f>
              <c:strCache>
                <c:ptCount val="4"/>
                <c:pt idx="0">
                  <c:v>Налог на доходы физических лиц</c:v>
                </c:pt>
                <c:pt idx="1">
                  <c:v>Налоги на имущество</c:v>
                </c:pt>
                <c:pt idx="2">
                  <c:v>Налоги на совокупный доход</c:v>
                </c:pt>
                <c:pt idx="3">
                  <c:v>Прочие налоги</c:v>
                </c:pt>
              </c:strCache>
            </c:strRef>
          </c:cat>
          <c:val>
            <c:numRef>
              <c:f>Sheet1!$B$3:$E$3</c:f>
              <c:numCache>
                <c:formatCode>General</c:formatCode>
                <c:ptCount val="4"/>
              </c:numCache>
            </c:numRef>
          </c:val>
        </c:ser>
        <c:ser>
          <c:idx val="2"/>
          <c:order val="2"/>
          <c:tx>
            <c:strRef>
              <c:f>Sheet1!$A$4</c:f>
              <c:strCache>
                <c:ptCount val="1"/>
              </c:strCache>
            </c:strRef>
          </c:tx>
          <c:spPr>
            <a:solidFill>
              <a:srgbClr val="FFFFCC"/>
            </a:solidFill>
            <a:ln w="12718">
              <a:solidFill>
                <a:srgbClr val="000000"/>
              </a:solidFill>
              <a:prstDash val="solid"/>
            </a:ln>
          </c:spPr>
          <c:explosion val="21"/>
          <c:dPt>
            <c:idx val="0"/>
            <c:spPr>
              <a:solidFill>
                <a:srgbClr val="9999FF"/>
              </a:solidFill>
              <a:ln w="12718">
                <a:solidFill>
                  <a:srgbClr val="000000"/>
                </a:solidFill>
                <a:prstDash val="solid"/>
              </a:ln>
            </c:spPr>
          </c:dPt>
          <c:dPt>
            <c:idx val="1"/>
            <c:spPr>
              <a:solidFill>
                <a:srgbClr val="993366"/>
              </a:solidFill>
              <a:ln w="12718">
                <a:solidFill>
                  <a:srgbClr val="000000"/>
                </a:solidFill>
                <a:prstDash val="solid"/>
              </a:ln>
            </c:spPr>
          </c:dPt>
          <c:dPt>
            <c:idx val="3"/>
            <c:spPr>
              <a:solidFill>
                <a:srgbClr val="CCFFFF"/>
              </a:solidFill>
              <a:ln w="12718">
                <a:solidFill>
                  <a:srgbClr val="000000"/>
                </a:solidFill>
                <a:prstDash val="solid"/>
              </a:ln>
            </c:spPr>
          </c:dPt>
          <c:dLbls>
            <c:numFmt formatCode="0%" sourceLinked="0"/>
            <c:spPr>
              <a:noFill/>
              <a:ln w="25435">
                <a:noFill/>
              </a:ln>
            </c:spPr>
            <c:txPr>
              <a:bodyPr/>
              <a:lstStyle/>
              <a:p>
                <a:pPr>
                  <a:defRPr sz="7485" b="1" i="0" u="none" strike="noStrike" baseline="0">
                    <a:solidFill>
                      <a:srgbClr val="000000"/>
                    </a:solidFill>
                    <a:latin typeface="Arial Cyr"/>
                    <a:ea typeface="Arial Cyr"/>
                    <a:cs typeface="Arial Cyr"/>
                  </a:defRPr>
                </a:pPr>
                <a:endParaRPr lang="ru-RU"/>
              </a:p>
            </c:txPr>
            <c:showCatName val="1"/>
            <c:showPercent val="1"/>
            <c:showLeaderLines val="1"/>
            <c:extLst>
              <c:ext xmlns:c15="http://schemas.microsoft.com/office/drawing/2012/chart" uri="{CE6537A1-D6FC-4f65-9D91-7224C49458BB}"/>
            </c:extLst>
          </c:dLbls>
          <c:cat>
            <c:strRef>
              <c:f>Sheet1!$B$1:$E$1</c:f>
              <c:strCache>
                <c:ptCount val="4"/>
                <c:pt idx="0">
                  <c:v>Налог на доходы физических лиц</c:v>
                </c:pt>
                <c:pt idx="1">
                  <c:v>Налоги на имущество</c:v>
                </c:pt>
                <c:pt idx="2">
                  <c:v>Налоги на совокупный доход</c:v>
                </c:pt>
                <c:pt idx="3">
                  <c:v>Прочие налоги</c:v>
                </c:pt>
              </c:strCache>
            </c:strRef>
          </c:cat>
          <c:val>
            <c:numRef>
              <c:f>Sheet1!$B$4:$E$4</c:f>
              <c:numCache>
                <c:formatCode>General</c:formatCode>
                <c:ptCount val="4"/>
              </c:numCache>
            </c:numRef>
          </c:val>
        </c:ser>
        <c:dLbls>
          <c:showCatName val="1"/>
          <c:showPercent val="1"/>
        </c:dLbls>
      </c:pie3DChart>
      <c:spPr>
        <a:solidFill>
          <a:srgbClr val="FFFFFF"/>
        </a:solidFill>
        <a:ln w="12718">
          <a:solidFill>
            <a:srgbClr val="FFFFFF"/>
          </a:solidFill>
          <a:prstDash val="solid"/>
        </a:ln>
      </c:spPr>
    </c:plotArea>
    <c:plotVisOnly val="1"/>
    <c:dispBlanksAs val="zero"/>
  </c:chart>
  <c:spPr>
    <a:noFill/>
    <a:ln w="3179">
      <a:noFill/>
      <a:prstDash val="solid"/>
    </a:ln>
  </c:spPr>
  <c:txPr>
    <a:bodyPr/>
    <a:lstStyle/>
    <a:p>
      <a:pPr>
        <a:defRPr sz="1202" b="1" i="0" u="none" strike="noStrike" baseline="0">
          <a:solidFill>
            <a:srgbClr val="000000"/>
          </a:solidFill>
          <a:latin typeface="Arial Cyr"/>
          <a:ea typeface="Arial Cyr"/>
          <a:cs typeface="Arial Cyr"/>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view3D>
      <c:hPercent val="41"/>
      <c:depthPercent val="100"/>
      <c:rAngAx val="1"/>
    </c:view3D>
    <c:floor>
      <c:spPr>
        <a:solidFill>
          <a:srgbClr val="C0C0C0"/>
        </a:solidFill>
        <a:ln w="3175">
          <a:solidFill>
            <a:srgbClr val="000000"/>
          </a:solidFill>
          <a:prstDash val="solid"/>
        </a:ln>
      </c:spPr>
    </c:floor>
    <c:sideWall>
      <c:spPr>
        <a:solidFill>
          <a:srgbClr val="CCFFFF"/>
        </a:solidFill>
        <a:ln w="12700">
          <a:solidFill>
            <a:srgbClr val="808080"/>
          </a:solidFill>
          <a:prstDash val="solid"/>
        </a:ln>
      </c:spPr>
    </c:sideWall>
    <c:backWall>
      <c:spPr>
        <a:solidFill>
          <a:srgbClr val="CCFFFF"/>
        </a:solidFill>
        <a:ln w="12700">
          <a:solidFill>
            <a:srgbClr val="808080"/>
          </a:solidFill>
          <a:prstDash val="solid"/>
        </a:ln>
      </c:spPr>
    </c:backWall>
    <c:plotArea>
      <c:layout>
        <c:manualLayout>
          <c:layoutTarget val="inner"/>
          <c:xMode val="edge"/>
          <c:yMode val="edge"/>
          <c:x val="3.3485540334855401E-2"/>
          <c:y val="3.3236714975845412E-2"/>
          <c:w val="0.93302891933028964"/>
          <c:h val="0.83771361913094211"/>
        </c:manualLayout>
      </c:layout>
      <c:bar3DChart>
        <c:barDir val="col"/>
        <c:grouping val="clustered"/>
        <c:ser>
          <c:idx val="0"/>
          <c:order val="0"/>
          <c:tx>
            <c:strRef>
              <c:f>Sheet1!$A$2</c:f>
              <c:strCache>
                <c:ptCount val="1"/>
              </c:strCache>
            </c:strRef>
          </c:tx>
          <c:spPr>
            <a:solidFill>
              <a:srgbClr val="FFFF00"/>
            </a:solidFill>
            <a:ln w="3081">
              <a:solidFill>
                <a:srgbClr val="000000"/>
              </a:solidFill>
              <a:prstDash val="solid"/>
            </a:ln>
          </c:spPr>
          <c:dLbls>
            <c:dLbl>
              <c:idx val="0"/>
              <c:layout>
                <c:manualLayout>
                  <c:x val="2.3395969926070032E-2"/>
                  <c:y val="-4.7734847097601334E-2"/>
                </c:manualLayout>
              </c:layout>
              <c:showVal val="1"/>
            </c:dLbl>
            <c:dLbl>
              <c:idx val="1"/>
              <c:layout>
                <c:manualLayout>
                  <c:x val="1.7088810113875162E-2"/>
                  <c:y val="-5.8099737532808927E-2"/>
                </c:manualLayout>
              </c:layout>
              <c:showVal val="1"/>
            </c:dLbl>
            <c:dLbl>
              <c:idx val="2"/>
              <c:layout>
                <c:manualLayout>
                  <c:x val="2.1721617467139642E-2"/>
                  <c:y val="-5.0042605139473902E-2"/>
                </c:manualLayout>
              </c:layout>
              <c:showVal val="1"/>
            </c:dLbl>
            <c:dLbl>
              <c:idx val="3"/>
              <c:layout>
                <c:manualLayout>
                  <c:x val="1.8700630548671562E-2"/>
                  <c:y val="-6.2777757431483894E-2"/>
                </c:manualLayout>
              </c:layout>
              <c:showVal val="1"/>
            </c:dLbl>
            <c:spPr>
              <a:noFill/>
              <a:ln w="24650">
                <a:noFill/>
              </a:ln>
            </c:spPr>
            <c:txPr>
              <a:bodyPr/>
              <a:lstStyle/>
              <a:p>
                <a:pPr>
                  <a:defRPr sz="873" b="1" i="0" u="none" strike="noStrike" baseline="0">
                    <a:solidFill>
                      <a:srgbClr val="000000"/>
                    </a:solidFill>
                    <a:latin typeface="Times New Roman" pitchFamily="18" charset="0"/>
                    <a:ea typeface="Calibri"/>
                    <a:cs typeface="Times New Roman" pitchFamily="18" charset="0"/>
                  </a:defRPr>
                </a:pPr>
                <a:endParaRPr lang="ru-RU"/>
              </a:p>
            </c:txPr>
            <c:showVal val="1"/>
            <c:extLst>
              <c:ext xmlns:c15="http://schemas.microsoft.com/office/drawing/2012/chart" uri="{CE6537A1-D6FC-4f65-9D91-7224C49458BB}">
                <c15:showLeaderLines val="0"/>
              </c:ext>
            </c:extLst>
          </c:dLbls>
          <c:cat>
            <c:numRef>
              <c:f>Sheet1!$B$1:$E$1</c:f>
              <c:numCache>
                <c:formatCode>General</c:formatCode>
                <c:ptCount val="4"/>
                <c:pt idx="0">
                  <c:v>2014</c:v>
                </c:pt>
                <c:pt idx="1">
                  <c:v>2015</c:v>
                </c:pt>
                <c:pt idx="2">
                  <c:v>2016</c:v>
                </c:pt>
                <c:pt idx="3">
                  <c:v>2017</c:v>
                </c:pt>
              </c:numCache>
            </c:numRef>
          </c:cat>
          <c:val>
            <c:numRef>
              <c:f>Sheet1!$B$2:$E$2</c:f>
              <c:numCache>
                <c:formatCode>0.0%</c:formatCode>
                <c:ptCount val="4"/>
                <c:pt idx="0">
                  <c:v>0.33000000000000385</c:v>
                </c:pt>
                <c:pt idx="1">
                  <c:v>0.32000000000000356</c:v>
                </c:pt>
                <c:pt idx="2">
                  <c:v>0.26200000000000001</c:v>
                </c:pt>
                <c:pt idx="3">
                  <c:v>0.23100000000000001</c:v>
                </c:pt>
              </c:numCache>
            </c:numRef>
          </c:val>
          <c:shape val="cone"/>
        </c:ser>
        <c:gapWidth val="80"/>
        <c:gapDepth val="0"/>
        <c:shape val="box"/>
        <c:axId val="98391936"/>
        <c:axId val="98393472"/>
        <c:axId val="0"/>
      </c:bar3DChart>
      <c:catAx>
        <c:axId val="98391936"/>
        <c:scaling>
          <c:orientation val="minMax"/>
        </c:scaling>
        <c:axPos val="b"/>
        <c:numFmt formatCode="General" sourceLinked="1"/>
        <c:tickLblPos val="low"/>
        <c:spPr>
          <a:ln w="3022">
            <a:solidFill>
              <a:srgbClr val="000000"/>
            </a:solidFill>
            <a:prstDash val="solid"/>
          </a:ln>
        </c:spPr>
        <c:txPr>
          <a:bodyPr rot="0" vert="horz"/>
          <a:lstStyle/>
          <a:p>
            <a:pPr>
              <a:defRPr sz="776" b="1" i="0" u="none" strike="noStrike" baseline="0">
                <a:solidFill>
                  <a:srgbClr val="000000"/>
                </a:solidFill>
                <a:latin typeface="Times New Roman" pitchFamily="18" charset="0"/>
                <a:ea typeface="Calibri"/>
                <a:cs typeface="Times New Roman" pitchFamily="18" charset="0"/>
              </a:defRPr>
            </a:pPr>
            <a:endParaRPr lang="ru-RU"/>
          </a:p>
        </c:txPr>
        <c:crossAx val="98393472"/>
        <c:crosses val="autoZero"/>
        <c:auto val="1"/>
        <c:lblAlgn val="ctr"/>
        <c:lblOffset val="100"/>
        <c:tickLblSkip val="1"/>
        <c:tickMarkSkip val="1"/>
      </c:catAx>
      <c:valAx>
        <c:axId val="98393472"/>
        <c:scaling>
          <c:orientation val="minMax"/>
        </c:scaling>
        <c:delete val="1"/>
        <c:axPos val="l"/>
        <c:majorGridlines>
          <c:spPr>
            <a:ln w="3022">
              <a:solidFill>
                <a:srgbClr val="000000"/>
              </a:solidFill>
              <a:prstDash val="solid"/>
            </a:ln>
          </c:spPr>
        </c:majorGridlines>
        <c:numFmt formatCode="0.0%" sourceLinked="1"/>
        <c:tickLblPos val="none"/>
        <c:crossAx val="98391936"/>
        <c:crosses val="autoZero"/>
        <c:crossBetween val="between"/>
        <c:majorUnit val="0.1"/>
      </c:valAx>
      <c:spPr>
        <a:noFill/>
        <a:ln w="24650">
          <a:noFill/>
        </a:ln>
      </c:spPr>
    </c:plotArea>
    <c:plotVisOnly val="1"/>
    <c:dispBlanksAs val="gap"/>
  </c:chart>
  <c:spPr>
    <a:noFill/>
    <a:ln>
      <a:noFill/>
    </a:ln>
  </c:spPr>
  <c:txPr>
    <a:bodyPr/>
    <a:lstStyle/>
    <a:p>
      <a:pPr>
        <a:defRPr sz="762" b="1" i="0" u="none" strike="noStrike" baseline="0">
          <a:solidFill>
            <a:srgbClr val="000000"/>
          </a:solidFill>
          <a:latin typeface="Calibri"/>
          <a:ea typeface="Calibri"/>
          <a:cs typeface="Calibri"/>
        </a:defRPr>
      </a:pPr>
      <a:endParaRPr lang="ru-RU"/>
    </a:p>
  </c:txPr>
  <c:externalData r:id="rId2"/>
</c:chartSpace>
</file>

<file path=word/drawings/_rels/drawing1.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0.70846</cdr:x>
      <cdr:y>0.73109</cdr:y>
    </cdr:from>
    <cdr:to>
      <cdr:x>0.83116</cdr:x>
      <cdr:y>0.80851</cdr:y>
    </cdr:to>
    <cdr:sp macro="" textlink="">
      <cdr:nvSpPr>
        <cdr:cNvPr id="2" name="Поле 1"/>
        <cdr:cNvSpPr txBox="1"/>
      </cdr:nvSpPr>
      <cdr:spPr>
        <a:xfrm xmlns:a="http://schemas.openxmlformats.org/drawingml/2006/main">
          <a:off x="4419967" y="2499955"/>
          <a:ext cx="765510" cy="26473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a:latin typeface="Times New Roman" panose="02020603050405020304" pitchFamily="18" charset="0"/>
              <a:cs typeface="Times New Roman" panose="02020603050405020304" pitchFamily="18" charset="0"/>
            </a:rPr>
            <a:t>+64,3%</a:t>
          </a:r>
        </a:p>
      </cdr:txBody>
    </cdr:sp>
  </cdr:relSizeAnchor>
  <cdr:relSizeAnchor xmlns:cdr="http://schemas.openxmlformats.org/drawingml/2006/chartDrawing">
    <cdr:from>
      <cdr:x>0.72107</cdr:x>
      <cdr:y>0.49971</cdr:y>
    </cdr:from>
    <cdr:to>
      <cdr:x>0.84838</cdr:x>
      <cdr:y>0.58359</cdr:y>
    </cdr:to>
    <cdr:sp macro="" textlink="">
      <cdr:nvSpPr>
        <cdr:cNvPr id="4" name="Поле 1"/>
        <cdr:cNvSpPr txBox="1"/>
      </cdr:nvSpPr>
      <cdr:spPr>
        <a:xfrm xmlns:a="http://schemas.openxmlformats.org/drawingml/2006/main">
          <a:off x="4498682" y="1708744"/>
          <a:ext cx="794271" cy="2868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200">
              <a:latin typeface="Times New Roman" panose="02020603050405020304" pitchFamily="18" charset="0"/>
              <a:cs typeface="Times New Roman" panose="02020603050405020304" pitchFamily="18" charset="0"/>
            </a:rPr>
            <a:t>+27,0%</a:t>
          </a:r>
        </a:p>
      </cdr:txBody>
    </cdr:sp>
  </cdr:relSizeAnchor>
  <cdr:relSizeAnchor xmlns:cdr="http://schemas.openxmlformats.org/drawingml/2006/chartDrawing">
    <cdr:from>
      <cdr:x>0.8113</cdr:x>
      <cdr:y>0.32814</cdr:y>
    </cdr:from>
    <cdr:to>
      <cdr:x>0.93247</cdr:x>
      <cdr:y>0.41201</cdr:y>
    </cdr:to>
    <cdr:sp macro="" textlink="">
      <cdr:nvSpPr>
        <cdr:cNvPr id="7" name="Поле 1"/>
        <cdr:cNvSpPr txBox="1"/>
      </cdr:nvSpPr>
      <cdr:spPr>
        <a:xfrm xmlns:a="http://schemas.openxmlformats.org/drawingml/2006/main">
          <a:off x="5061572" y="1122074"/>
          <a:ext cx="755965" cy="2867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200">
              <a:latin typeface="Times New Roman" panose="02020603050405020304" pitchFamily="18" charset="0"/>
              <a:cs typeface="Times New Roman" panose="02020603050405020304" pitchFamily="18" charset="0"/>
            </a:rPr>
            <a:t>+19,2%</a:t>
          </a:r>
        </a:p>
      </cdr:txBody>
    </cdr:sp>
  </cdr:relSizeAnchor>
  <cdr:relSizeAnchor xmlns:cdr="http://schemas.openxmlformats.org/drawingml/2006/chartDrawing">
    <cdr:from>
      <cdr:x>0.72372</cdr:x>
      <cdr:y>0.13111</cdr:y>
    </cdr:from>
    <cdr:to>
      <cdr:x>0.83568</cdr:x>
      <cdr:y>0.21498</cdr:y>
    </cdr:to>
    <cdr:sp macro="" textlink="">
      <cdr:nvSpPr>
        <cdr:cNvPr id="8" name="Поле 1"/>
        <cdr:cNvSpPr txBox="1"/>
      </cdr:nvSpPr>
      <cdr:spPr>
        <a:xfrm xmlns:a="http://schemas.openxmlformats.org/drawingml/2006/main">
          <a:off x="4515195" y="448318"/>
          <a:ext cx="698504" cy="2867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ru-RU" sz="1200">
              <a:latin typeface="Times New Roman" panose="02020603050405020304" pitchFamily="18" charset="0"/>
              <a:cs typeface="Times New Roman" panose="02020603050405020304" pitchFamily="18" charset="0"/>
            </a:rPr>
            <a:t>+24,7%</a:t>
          </a:r>
        </a:p>
      </cdr:txBody>
    </cdr:sp>
  </cdr:relSizeAnchor>
  <cdr:relSizeAnchor xmlns:cdr="http://schemas.openxmlformats.org/drawingml/2006/chartDrawing">
    <cdr:from>
      <cdr:x>0.70015</cdr:x>
      <cdr:y>0.28418</cdr:y>
    </cdr:from>
    <cdr:to>
      <cdr:x>0.81613</cdr:x>
      <cdr:y>0.46974</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rot="21088706">
          <a:off x="4381500" y="971751"/>
          <a:ext cx="725806" cy="634513"/>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иний">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9DC636-1D7B-454E-AECC-3E3C5DB210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520</TotalTime>
  <Pages>55</Pages>
  <Words>21532</Words>
  <Characters>122736</Characters>
  <Application>Microsoft Office Word</Application>
  <DocSecurity>0</DocSecurity>
  <Lines>1022</Lines>
  <Paragraphs>287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143981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Логинова Ленара Юлдашевна</dc:creator>
  <cp:lastModifiedBy>Гуляева Наталья Алексеевна</cp:lastModifiedBy>
  <cp:revision>24</cp:revision>
  <cp:lastPrinted>2018-05-07T12:26:00Z</cp:lastPrinted>
  <dcterms:created xsi:type="dcterms:W3CDTF">2017-04-26T18:44:00Z</dcterms:created>
  <dcterms:modified xsi:type="dcterms:W3CDTF">2018-05-07T12:26:00Z</dcterms:modified>
</cp:coreProperties>
</file>